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bc7f117f9e5e7e96768fa0341c965f0f1d974d"/>
    <w:p>
      <w:pPr>
        <w:pStyle w:val="Heading1"/>
      </w:pPr>
      <w:r>
        <w:t xml:space="preserve">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t xml:space="preserve">You apply one YAML file and get</w:t>
      </w:r>
      <w:r>
        <w:t xml:space="preserve"> </w:t>
      </w:r>
      <w:r>
        <w:rPr>
          <w:b/>
          <w:bCs/>
        </w:rPr>
        <w:t xml:space="preserve">three</w:t>
      </w:r>
      <w:r>
        <w:t xml:space="preserve"> </w:t>
      </w:r>
      <w:r>
        <w:t xml:space="preserve">API objects,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 it is</w:t>
      </w:r>
      <w:r>
        <w:t xml:space="preserve"> </w:t>
      </w:r>
      <w:r>
        <w:rPr>
          <w:b/>
          <w:bCs/>
        </w:rPr>
        <w:t xml:space="preserve">not an API object</w:t>
      </w:r>
      <w:r>
        <w:t xml:space="preserve"> </w:t>
      </w:r>
      <w:r>
        <w:t xml:space="preserve">— you cannot</w:t>
      </w:r>
      <w: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 A ReplicaSet solves the first and is deliberately stupid about versions.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 stamps the result as a</w:t>
      </w:r>
      <w:r>
        <w:t xml:space="preserve"> </w:t>
      </w:r>
      <w:r>
        <w:rPr>
          <w:b/>
          <w:bCs/>
        </w:rPr>
        <w:t xml:space="preserve">real label</w:t>
      </w:r>
      <w:r>
        <w:t xml:space="preserve"> </w:t>
      </w:r>
      <w:r>
        <w:t xml:space="preserve">on the</w:t>
      </w:r>
      <w:r>
        <w:t xml:space="preserve"> </w:t>
      </w:r>
      <w:r>
        <w:t xml:space="preserve">ReplicaSet, on every pod it creates, and — critically —</w:t>
      </w:r>
      <w:r>
        <w:t xml:space="preserve"> </w:t>
      </w:r>
      <w:r>
        <w:rPr>
          <w:b/>
          <w:bCs/>
        </w:rPr>
        <w:t xml:space="preserve">into the ReplicaSet’s own selector</w:t>
      </w:r>
      <w: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t xml:space="preserve">The live ReplicaSet is actually selecting on</w:t>
      </w:r>
      <w:r>
        <w:t xml:space="preserve"> </w:t>
      </w:r>
      <w:r>
        <w:rPr>
          <w:rStyle w:val="VerbatimChar"/>
        </w:rPr>
        <w:t xml:space="preserve">app=web</w:t>
      </w:r>
      <w:r>
        <w:t xml:space="preserve"> </w:t>
      </w:r>
      <w:r>
        <w:rPr>
          <w:b/>
          <w:bCs/>
        </w:rPr>
        <w:t xml:space="preserve">AND</w:t>
      </w:r>
      <w: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 Without the hash, each would look at all the pods, count enough, decide it was</w:t>
      </w:r>
      <w:r>
        <w:t xml:space="preserve"> </w:t>
      </w:r>
      <w:r>
        <w:t xml:space="preserve">satisfied, and do nothing.</w:t>
      </w:r>
      <w:r>
        <w:t xml:space="preserve"> </w:t>
      </w:r>
      <w:r>
        <w:rPr>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t xml:space="preserve"> </w:t>
      </w:r>
      <w:r>
        <w:t xml:space="preserve">describes the</w:t>
      </w:r>
      <w:r>
        <w:t xml:space="preserve"> </w:t>
      </w:r>
      <w:r>
        <w:rPr>
          <w:b/>
          <w:bCs/>
        </w:rPr>
        <w:t xml:space="preserve">pods the Deployment will create</w:t>
      </w:r>
      <w:r>
        <w:t xml:space="preserve">. It says nothing</w:t>
      </w:r>
      <w:r>
        <w:t xml:space="preserve"> </w:t>
      </w:r>
      <w:r>
        <w:t xml:space="preserve">about the Deployment object itself,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t xml:space="preserve"> </w:t>
      </w:r>
      <w:r>
        <w:t xml:space="preserve">does not merge your intent with the cluster’s</w:t>
      </w:r>
      <w:r>
        <w:t xml:space="preserve"> </w:t>
      </w:r>
      <w:r>
        <w:t xml:space="preserve">current state — the file wins.</w:t>
      </w:r>
    </w:p>
    <w:p>
      <w:pPr>
        <w:pStyle w:val="BodyText"/>
      </w:pPr>
      <w:r>
        <w:t xml:space="preserve">Also worth noting:</w:t>
      </w:r>
      <w:r>
        <w:t xml:space="preserve"> </w:t>
      </w:r>
      <w:r>
        <w:rPr>
          <w:b/>
          <w:bCs/>
        </w:rPr>
        <w:t xml:space="preserve">scaling does not create a new ReplicaSet.</w:t>
      </w:r>
      <w:r>
        <w:t xml:space="preserve"> </w:t>
      </w:r>
      <w:r>
        <w:t xml:space="preserve">The pod template is unchanged, so</w:t>
      </w:r>
      <w:r>
        <w:t xml:space="preserve"> </w:t>
      </w:r>
      <w:r>
        <w:t xml:space="preserve">the hash is unchanged,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t xml:space="preserve">anything you do imperatively is a change your Git repository does not know about,</w:t>
      </w:r>
      <w:r>
        <w:t xml:space="preserve"> </w:t>
      </w:r>
      <w:r>
        <w:t xml:space="preserve">and the next</w:t>
      </w:r>
      <w:r>
        <w:t xml:space="preserve"> </w:t>
      </w:r>
      <w:r>
        <w:rPr>
          <w:rStyle w:val="VerbatimChar"/>
        </w:rPr>
        <w:t xml:space="preserve">apply</w:t>
      </w:r>
      <w:r>
        <w:t xml:space="preserve"> </w:t>
      </w:r>
      <w:r>
        <w:t xml:space="preserve">will overwrite it. 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 with</w:t>
      </w:r>
      <w:r>
        <w:t xml:space="preserve"> </w:t>
      </w:r>
      <w:r>
        <w:rPr>
          <w:rStyle w:val="VerbatimChar"/>
        </w:rPr>
        <w:t xml:space="preserve">replicas: 3</w:t>
      </w:r>
      <w:r>
        <w:t xml:space="preserve"> </w:t>
      </w:r>
      <w:r>
        <w:t xml:space="preserve">you may have 3 or 4 pods, and at least 3</w:t>
      </w:r>
      <w:r>
        <w:t xml:space="preserve"> </w:t>
      </w:r>
      <w:r>
        <w:t xml:space="preserve">must be available. So the controller must</w:t>
      </w:r>
      <w:r>
        <w:t xml:space="preserve"> </w:t>
      </w:r>
      <w:r>
        <w:rPr>
          <w:b/>
          <w:bCs/>
        </w:rPr>
        <w:t xml:space="preserve">add before it removes</w:t>
      </w:r>
      <w:r>
        <w:t xml:space="preserve">. For anything serving orders,</w:t>
      </w:r>
      <w:r>
        <w:t xml:space="preserve"> </w:t>
      </w:r>
      <w:r>
        <w:rPr>
          <w:rStyle w:val="VerbatimChar"/>
        </w:rPr>
        <w:t xml:space="preserve">maxUnavailable: 0</w:t>
      </w:r>
      <w:r>
        <w:t xml:space="preserve"> </w:t>
      </w:r>
      <w: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…and yet nothing rolled. Same ReplicaSets, same pod ages, no new revision. Only the</w:t>
      </w:r>
      <w:r>
        <w:t xml:space="preserve"> </w:t>
      </w:r>
      <w:r>
        <w:rPr>
          <w:rStyle w:val="VerbatimChar"/>
        </w:rPr>
        <w:t xml:space="preserve">last-applied-configuration</w:t>
      </w:r>
      <w:r>
        <w:t xml:space="preserve"> </w:t>
      </w:r>
      <w:r>
        <w:t xml:space="preserve">annotation changed.</w:t>
      </w:r>
    </w:p>
    <w:p>
      <w:pPr>
        <w:pStyle w:val="BlockText"/>
      </w:pPr>
      <w:r>
        <w:rPr>
          <w:b/>
          <w:bCs/>
        </w:rPr>
        <w:t xml:space="preserve">“configured”</w:t>
      </w:r>
      <w:r>
        <w:rPr>
          <w:b/>
          <w:bCs/>
        </w:rPr>
        <w:t xml:space="preserve"> </w:t>
      </w:r>
      <w:r>
        <w:rPr>
          <w:b/>
          <w:bCs/>
        </w:rPr>
        <w:t xml:space="preserve">does not mean</w:t>
      </w:r>
      <w:r>
        <w:rPr>
          <w:b/>
          <w:bCs/>
        </w:rPr>
        <w:t xml:space="preserve"> </w:t>
      </w:r>
      <w:r>
        <w:rPr>
          <w:b/>
          <w:bCs/>
        </w:rPr>
        <w:t xml:space="preserve">“rolled out.”</w:t>
      </w:r>
      <w:r>
        <w:t xml:space="preserve"> </w:t>
      </w:r>
      <w:r>
        <w:t xml:space="preserve">Only pod-template changes cause pod churn. 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b/>
          <w:bCs/>
        </w:rPr>
        <w:t xml:space="preserve">Readiness gates the rollout. Liveness does not.</w:t>
      </w:r>
      <w:r>
        <w:t xml:space="preserve"> </w:t>
      </w:r>
      <w: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t xml:space="preserve">means something EXTERNAL killed the container — nearly always the liveness probe.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 Kubernetes calls a pod Ready as soon as the container process starts.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b/>
          <w:bCs/>
        </w:rPr>
        <w:t xml:space="preserve">200–399</w:t>
      </w:r>
      <w:r>
        <w:t xml:space="preserve"> </w:t>
      </w:r>
      <w:r>
        <w:t xml:space="preserve">as success, so the pod could never become Ready.</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 The broken pod</w:t>
      </w:r>
      <w:r>
        <w:t xml:space="preserve"> </w:t>
      </w:r>
      <w:r>
        <w:rPr>
          <w:b/>
          <w:bCs/>
        </w:rPr>
        <w:t xml:space="preserve">is</w:t>
      </w:r>
      <w:r>
        <w:t xml:space="preserve"> </w:t>
      </w:r>
      <w:r>
        <w:t xml:space="preserve">in the slice but</w:t>
      </w:r>
      <w:r>
        <w:t xml:space="preserve"> </w:t>
      </w:r>
      <w:r>
        <w:t xml:space="preserve">flagged not-ready, so kube-proxy writes no iptables rule for it. 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 Availability</w:t>
      </w:r>
      <w:r>
        <w:t xml:space="preserve"> </w:t>
      </w:r>
      <w:r>
        <w:t xml:space="preserve">answers</w:t>
      </w:r>
      <w:r>
        <w:t xml:space="preserve"> </w:t>
      </w:r>
      <w:r>
        <w:t xml:space="preserve">“is the service up,”</w:t>
      </w:r>
      <w:r>
        <w:t xml:space="preserve"> </w:t>
      </w:r>
      <w:r>
        <w:t xml:space="preserve">not</w:t>
      </w:r>
      <w:r>
        <w:t xml:space="preserve"> </w:t>
      </w:r>
      <w: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 That is</w:t>
      </w:r>
      <w:r>
        <w:t xml:space="preserve"> </w:t>
      </w:r>
      <w:r>
        <w:rPr>
          <w:b/>
          <w:bCs/>
        </w:rPr>
        <w:t xml:space="preserve">client-side impatience</w:t>
      </w:r>
      <w:r>
        <w:rPr>
          <w:b/>
          <w:bCs/>
        </w:rPr>
        <w:t xml:space="preserve"> </w:t>
      </w:r>
      <w:r>
        <w:rPr>
          <w:b/>
          <w:bCs/>
        </w:rPr>
        <w:t xml:space="preserve">only</w:t>
      </w:r>
      <w:r>
        <w:t xml:space="preserve"> </w:t>
      </w:r>
      <w:r>
        <w:t xml:space="preserve">— it killed your</w:t>
      </w:r>
      <w:r>
        <w:t xml:space="preserve"> </w:t>
      </w:r>
      <w:r>
        <w:rPr>
          <w:rStyle w:val="VerbatimChar"/>
        </w:rPr>
        <w:t xml:space="preserve">kubectl</w:t>
      </w:r>
      <w:r>
        <w:t xml:space="preserve">, not the rollout:</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 It is a flag for you and your monitoring to read, not a circuit breaker:</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b/>
          <w:bCs/>
        </w:rPr>
        <w:t xml:space="preserve">The rollout succeeded.</w:t>
      </w:r>
      <w:r>
        <w:t xml:space="preserve"> </w:t>
      </w:r>
      <w:r>
        <w:t xml:space="preserve">Revision 5 went out cleanly, all three known-good pods were deleted,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t xml:space="preserve">Readiness is consulted</w:t>
      </w:r>
      <w:r>
        <w:t xml:space="preserve"> </w:t>
      </w:r>
      <w:r>
        <w:rPr>
          <w:i/>
          <w:iCs/>
        </w:rPr>
        <w:t xml:space="preserve">before</w:t>
      </w:r>
      <w:r>
        <w:t xml:space="preserve"> </w:t>
      </w:r>
      <w:r>
        <w:t xml:space="preserve">a pod is allowed to count as available,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b/>
          <w:bCs/>
        </w:rPr>
        <w:t xml:space="preserve"> </w:t>
      </w:r>
      <w:r>
        <w:rPr>
          <w:b/>
          <w:bCs/>
        </w:rPr>
        <w:t xml:space="preserve">+</w:t>
      </w:r>
      <w:r>
        <w:rPr>
          <w:b/>
          <w:bCs/>
        </w:rPr>
        <w:t xml:space="preserve"> </w:t>
      </w:r>
      <w:r>
        <w:rPr>
          <w:rStyle w:val="VerbatimChar"/>
          <w:b/>
          <w:bCs/>
        </w:rPr>
        <w:t xml:space="preserve">Exit Code: 0</w:t>
      </w:r>
      <w:r>
        <w:rPr>
          <w:b/>
          <w:bCs/>
        </w:rPr>
        <w:t xml:space="preserve"> </w:t>
      </w:r>
      <w:r>
        <w:rPr>
          <w:b/>
          <w:bCs/>
        </w:rPr>
        <w:t xml:space="preserve">means something external killed the container, and it is</w:t>
      </w:r>
      <w:r>
        <w:rPr>
          <w:b/>
          <w:bCs/>
        </w:rPr>
        <w:t xml:space="preserve"> </w:t>
      </w:r>
      <w:r>
        <w:rPr>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 the</w:t>
      </w:r>
      <w:r>
        <w:t xml:space="preserve"> </w:t>
      </w:r>
      <w:r>
        <w:rPr>
          <w:b/>
          <w:bCs/>
        </w:rPr>
        <w:t xml:space="preserve">pod names never changed</w:t>
      </w:r>
      <w:r>
        <w:t xml:space="preserve"> </w:t>
      </w:r>
      <w:r>
        <w:t xml:space="preserve">while the restart counter climbed —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t xml:space="preserve">Backoff is exponential — roughly 10s, 20s, 40s, doubling to a 5-minute cap. 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b/>
          <w:bCs/>
        </w:rPr>
        <w:t xml:space="preserve">Never let a liveness probe check a dependency.</w:t>
      </w:r>
      <w:r>
        <w:t xml:space="preserve"> </w:t>
      </w:r>
      <w:r>
        <w:t xml:space="preserve">If your probe reports unhealthy because the</w:t>
      </w:r>
      <w:r>
        <w:t xml:space="preserve"> </w:t>
      </w:r>
      <w:r>
        <w:t xml:space="preserve">database is unreachable,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 which merely removes you from the load balancer and lets you recover in place.</w:t>
      </w:r>
    </w:p>
    <w:p>
      <w:pPr>
        <w:pStyle w:val="BodyText"/>
      </w:pPr>
      <w:r>
        <w:t xml:space="preserve">For slow-starting applications use a</w:t>
      </w:r>
      <w:r>
        <w:t xml:space="preserve"> </w:t>
      </w:r>
      <w:r>
        <w:rPr>
          <w:rStyle w:val="VerbatimChar"/>
          <w:b/>
          <w:bCs/>
        </w:rPr>
        <w:t xml:space="preserve">startupProbe</w:t>
      </w:r>
      <w:r>
        <w:t xml:space="preserve">, which suspends liveness until the app</w:t>
      </w:r>
      <w:r>
        <w:t xml:space="preserve"> </w:t>
      </w:r>
      <w:r>
        <w:t xml:space="preserve">finishes booting. 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t xml:space="preserve">Each retired ReplicaSet still holds</w:t>
      </w:r>
      <w:r>
        <w:t xml:space="preserve"> </w:t>
      </w:r>
      <w:r>
        <w:rPr>
          <w:b/>
          <w:bCs/>
        </w:rPr>
        <w:t xml:space="preserve">its own full pod template</w:t>
      </w:r>
      <w:r>
        <w:t xml:space="preserve"> </w:t>
      </w:r>
      <w: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 a ReplicaSet</w:t>
      </w:r>
      <w:r>
        <w:t xml:space="preserve"> </w:t>
      </w:r>
      <w:r>
        <w:t xml:space="preserve">carries only its most recent revision number, so rolling back re-tags it.</w:t>
      </w:r>
    </w:p>
    <w:p>
      <w:pPr>
        <w:pStyle w:val="BlockText"/>
      </w:pPr>
      <w:r>
        <w:rPr>
          <w:b/>
          <w:bCs/>
        </w:rPr>
        <w:t xml:space="preserve">Consequence:</w:t>
      </w:r>
      <w:r>
        <w:t xml:space="preserve"> </w:t>
      </w:r>
      <w:r>
        <w:t xml:space="preserve">if someone in the incident channel says</w:t>
      </w:r>
      <w:r>
        <w:t xml:space="preserve"> </w:t>
      </w:r>
      <w:r>
        <w:t xml:space="preserve">“roll back to revision 2,”</w:t>
      </w:r>
      <w:r>
        <w:t xml:space="preserve"> </w:t>
      </w:r>
      <w: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b/>
          <w:bCs/>
        </w:rPr>
        <w:t xml:space="preserve"> </w:t>
      </w:r>
      <w:r>
        <w:rPr>
          <w:b/>
          <w:bCs/>
        </w:rPr>
        <w:t xml:space="preserve">buys you minutes, not a fix. Revert in Git.</w:t>
      </w:r>
      <w:r>
        <w:t xml:space="preserve"> </w:t>
      </w:r>
      <w:r>
        <w:t xml:space="preserve">This is the 3am failure mode: roll</w:t>
      </w:r>
      <w:r>
        <w:t xml:space="preserve"> </w:t>
      </w:r>
      <w:r>
        <w:t xml:space="preserve">back, go to bed, and the morning’s first pipeline redeploys the break.</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t xml:space="preserve"> </w:t>
      </w:r>
      <w:r>
        <w:t xml:space="preserve">is a</w:t>
      </w:r>
      <w:r>
        <w:t xml:space="preserve"> </w:t>
      </w:r>
      <w:r>
        <w:rPr>
          <w:b/>
          <w:bCs/>
        </w:rPr>
        <w:t xml:space="preserve">capacity</w:t>
      </w:r>
      <w:r>
        <w:t xml:space="preserve"> </w:t>
      </w:r>
      <w:r>
        <w:t xml:space="preserve">guarantee, not a</w:t>
      </w:r>
      <w:r>
        <w:t xml:space="preserve"> </w:t>
      </w:r>
      <w:r>
        <w:rPr>
          <w:b/>
          <w:bCs/>
        </w:rPr>
        <w:t xml:space="preserve">consensus</w:t>
      </w:r>
      <w:r>
        <w:t xml:space="preserve"> </w:t>
      </w:r>
      <w:r>
        <w:t xml:space="preserve">guarantee. The Deployment</w:t>
      </w:r>
      <w:r>
        <w:t xml:space="preserve"> </w:t>
      </w:r>
      <w:r>
        <w:t xml:space="preserve">controller counts pods reporting Ready. It has no concept of voting, majorities, or Raft.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b/>
          <w:bCs/>
        </w:rPr>
        <w:t xml:space="preserve">a pod reporting Ready is not the same</w:t>
      </w:r>
      <w:r>
        <w:rPr>
          <w:b/>
          <w:bCs/>
        </w:rPr>
        <w:t xml:space="preserve"> </w:t>
      </w:r>
      <w:r>
        <w:rPr>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 A readiness probe checking</w:t>
      </w:r>
      <w:r>
        <w:t xml:space="preserve"> </w:t>
      </w:r>
      <w:r>
        <w:t xml:space="preserve">“is my port open”</w:t>
      </w:r>
      <w:r>
        <w:t xml:space="preserve"> </w:t>
      </w:r>
      <w:r>
        <w:t xml:space="preserve">would have said yes throughout,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 Note it does</w:t>
      </w:r>
      <w:r>
        <w:t xml:space="preserve"> </w:t>
      </w:r>
      <w:r>
        <w:rPr>
          <w:b/>
          <w:bCs/>
        </w:rPr>
        <w:t xml:space="preserve">not</w:t>
      </w:r>
      <w:r>
        <w:t xml:space="preserve"> </w:t>
      </w:r>
      <w: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 It is a promise made once, at placement time,</w:t>
      </w:r>
      <w:r>
        <w:t xml:space="preserve"> </w:t>
      </w:r>
      <w:r>
        <w:t xml:space="preserve">and nothing enforces it afterwards — a container requesting 64Mi may happily use 200Mi if the node</w:t>
      </w:r>
      <w:r>
        <w:t xml:space="preserve"> </w:t>
      </w:r>
      <w:r>
        <w:t xml:space="preserve">has it spare.</w:t>
      </w:r>
    </w:p>
    <w:p>
      <w:pPr>
        <w:pStyle w:val="BodyText"/>
      </w:pPr>
      <w:r>
        <w:t xml:space="preserve">The</w:t>
      </w:r>
      <w:r>
        <w:t xml:space="preserve"> </w:t>
      </w:r>
      <w:r>
        <w:rPr>
          <w:b/>
          <w:bCs/>
        </w:rPr>
        <w:t xml:space="preserve">limit</w:t>
      </w:r>
      <w:r>
        <w:t xml:space="preserve"> </w:t>
      </w:r>
      <w:r>
        <w:t xml:space="preserve">is a runtime ceiling enforced by the kernel through cgroups,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b/>
          <w:bCs/>
        </w:rPr>
        <w:t xml:space="preserve">CPU is compressible; memory is not.</w:t>
      </w:r>
      <w:r>
        <w:t xml:space="preserve"> </w:t>
      </w:r>
      <w:r>
        <w:t xml:space="preserve">You cannot give a process 90% of a byte,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 The kubelet derives it from what you did or did not specify,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b/>
          <w:bCs/>
        </w:rPr>
        <w:t xml:space="preserve">Setting no resources does not make a pod modest, it makes it a liability.</w:t>
      </w:r>
      <w:r>
        <w:t xml:space="preserve"> </w:t>
      </w:r>
      <w:r>
        <w:t xml:space="preserve">BestEffort is the</w:t>
      </w:r>
      <w:r>
        <w:t xml:space="preserve"> </w:t>
      </w:r>
      <w:r>
        <w:t xml:space="preserve">first thing killed when a node comes under memory pressure, whatever the pod is doing. A</w:t>
      </w:r>
      <w:r>
        <w:t xml:space="preserve"> </w:t>
      </w:r>
      <w:r>
        <w:t xml:space="preserve">BestEffort database is evicted before a Burstable batch job that is causing the pressure.</w:t>
      </w:r>
    </w:p>
    <w:p>
      <w:pPr>
        <w:pStyle w:val="BodyText"/>
      </w:pPr>
      <w:r>
        <w:rPr>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t xml:space="preserve">A container that exceeds its memory limit is killed by the kernel, not by Kubernetes,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 The</w:t>
      </w:r>
      <w:r>
        <w:t xml:space="preserve"> </w:t>
      </w:r>
      <w:r>
        <w:rPr>
          <w:rStyle w:val="VerbatimChar"/>
        </w:rPr>
        <w:t xml:space="preserve">reason: OOMKilled</w:t>
      </w:r>
      <w:r>
        <w:t xml:space="preserve"> </w:t>
      </w:r>
      <w:r>
        <w:t xml:space="preserve">field is what distinguishes the kernel’s OOM killer from an operator,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b/>
          <w:bCs/>
        </w:rPr>
        <w:t xml:space="preserve">an OOMKill is not automatically</w:t>
      </w:r>
      <w:r>
        <w:rPr>
          <w:b/>
          <w:bCs/>
        </w:rPr>
        <w:t xml:space="preserve"> </w:t>
      </w:r>
      <w:r>
        <w:rPr>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7"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p>
      <w:r>
        <w:pict>
          <v:rect style="width:0;height:1.5pt" o:hralign="center" o:hrstd="t" o:hr="t"/>
        </w:pict>
      </w:r>
    </w:p>
    <w:bookmarkEnd w:id="47"/>
    <w:bookmarkStart w:id="48"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8"/>
    <w:bookmarkStart w:id="49"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49"/>
    <w:bookmarkStart w:id="50"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0"/>
    <w:bookmarkStart w:id="51"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1"/>
    <w:bookmarkEnd w:id="52"/>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2026-08-04T00:48:33Z</dcterms:created>
  <dcterms:modified xsi:type="dcterms:W3CDTF">2026-08-04T00:48:33Z</dcterms:modified>
</cp:coreProperties>
</file>

<file path=docProps/custom.xml><?xml version="1.0" encoding="utf-8"?>
<Properties xmlns="http://schemas.openxmlformats.org/officeDocument/2006/custom-properties" xmlns:vt="http://schemas.openxmlformats.org/officeDocument/2006/docPropsVTypes"/>
</file>