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99.xml" ContentType="application/vnd.openxmlformats-officedocument.wordprocessingml.footer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a54318d55ecfa5cb50c3ae9a1132add7b6440b"/>
    <w:p>
      <w:pPr>
        <w:pStyle w:val="Heading1"/>
      </w:pPr>
      <w:r>
        <w:t xml:space="preserve">Kubernetes (CKA) · Chapter 1 — Preparing a Node for kubeadm</w:t>
      </w:r>
    </w:p>
    <w:p>
      <w:pPr>
        <w:pStyle w:val="BlockText"/>
      </w:pPr>
      <w:r>
        <w:rPr>
          <w:b/>
          <w:bCs/>
        </w:rPr>
        <w:t xml:space="preserve">Series:</w:t>
      </w:r>
      <w:r>
        <w:t xml:space="preserve"> </w:t>
      </w:r>
      <w:r>
        <w:t xml:space="preserve">Home-Lab Education · Phase 18 (Kubernetes HA + CKA)</w:t>
      </w:r>
      <w:r>
        <w:t xml:space="preserve"> </w:t>
      </w:r>
      <w:r>
        <w:rPr>
          <w:b/>
          <w:bCs/>
        </w:rPr>
        <w:t xml:space="preserve">Built and verified:</w:t>
      </w:r>
      <w:r>
        <w:t xml:space="preserve"> </w:t>
      </w:r>
      <w:r>
        <w:t xml:space="preserve">September 16, 2026 on VMs 201–205 (</w:t>
      </w:r>
      <w:r>
        <w:rPr>
          <w:rStyle w:val="VerbatimChar"/>
        </w:rPr>
        <w:t xml:space="preserve">192.168.1.201–205</w:t>
      </w:r>
      <w:r>
        <w:t xml:space="preserve">); re-verified</w:t>
      </w:r>
      <w:r>
        <w:t xml:space="preserve"> </w:t>
      </w:r>
      <w:r>
        <w:t xml:space="preserve">September 17 after a deliberate reboot</w:t>
      </w:r>
      <w:r>
        <w:t xml:space="preserve"> </w:t>
      </w:r>
      <w:r>
        <w:rPr>
          <w:b/>
          <w:bCs/>
        </w:rPr>
        <w:t xml:space="preserve">Versions at time of writing:</w:t>
      </w:r>
      <w:r>
        <w:t xml:space="preserve"> </w:t>
      </w:r>
      <w:r>
        <w:t xml:space="preserve">Kubernetes v1.35.8 · containerd 2.3.5 · crictl 1.35.0</w:t>
      </w:r>
      <w:r>
        <w:t xml:space="preserve"> </w:t>
      </w:r>
      <w:r>
        <w:t xml:space="preserve">· Ubuntu 24.04.4 LTS · kernel 6.8.0-139 · yq v4.53.6</w:t>
      </w:r>
      <w:r>
        <w:t xml:space="preserve"> </w:t>
      </w:r>
      <w:r>
        <w:rPr>
          <w:b/>
          <w:bCs/>
        </w:rPr>
        <w:t xml:space="preserve">Read this before:</w:t>
      </w:r>
      <w:r>
        <w:t xml:space="preserve"> </w:t>
      </w:r>
      <w:r>
        <w:t xml:space="preserve">Chapter 2 (</w:t>
      </w:r>
      <w:r>
        <w:rPr>
          <w:rStyle w:val="VerbatimChar"/>
        </w:rPr>
        <w:t xml:space="preserve">kubeadm init</w:t>
      </w:r>
      <w:r>
        <w:t xml:space="preserve"> </w:t>
      </w:r>
      <w:r>
        <w:t xml:space="preserve">and what it creates), Chapter 3 (joining an HA</w:t>
      </w:r>
      <w:r>
        <w:t xml:space="preserve"> </w:t>
      </w:r>
      <w:r>
        <w:t xml:space="preserve">control plane)</w:t>
      </w:r>
    </w:p>
    <w:p>
      <w:r>
        <w:pict>
          <v:rect style="width:0;height:1.5pt" o:hralign="center" o:hrstd="t" o:hr="t"/>
        </w:pict>
      </w:r>
    </w:p>
    <w:bookmarkStart w:id="9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Five machines went from a plain Ubuntu image to</w:t>
      </w:r>
      <w:r>
        <w:t xml:space="preserve"> </w:t>
      </w:r>
      <w:r>
        <w:rPr>
          <w:rStyle w:val="Key"/>
        </w:rPr>
        <w:t xml:space="preserve">kubeadm-ready in about fifty seconds each</w:t>
      </w:r>
      <w:r>
        <w:t xml:space="preserve"> </w:t>
      </w:r>
      <w:r>
        <w:t xml:space="preserve">— and then stopped. At the end of this chapter every node is</w:t>
      </w:r>
      <w:r>
        <w:t xml:space="preserve"> </w:t>
      </w:r>
      <w:r>
        <w:rPr>
          <w:rStyle w:val="Key"/>
        </w:rPr>
        <w:t xml:space="preserve">identical and has no role at all</w:t>
      </w:r>
      <w:r>
        <w:t xml:space="preserve">: not a control plane, not a worker, just a</w:t>
      </w:r>
      <w:r>
        <w:t xml:space="preserve"> </w:t>
      </w:r>
      <w:r>
        <w:t xml:space="preserve">host that could become either.</w:t>
      </w:r>
    </w:p>
    <w:p>
      <w:pPr>
        <w:pStyle w:val="BodyText"/>
      </w:pPr>
      <w:r>
        <w:t xml:space="preserve">That stopping point is deliberate and it is the most useful thing here. It separates</w:t>
      </w:r>
      <w:r>
        <w:t xml:space="preserve"> </w:t>
      </w:r>
      <w:r>
        <w:rPr>
          <w:i/>
          <w:iCs/>
        </w:rPr>
        <w:t xml:space="preserve">“the tools are</w:t>
      </w:r>
      <w:r>
        <w:rPr>
          <w:i/>
          <w:iCs/>
        </w:rPr>
        <w:t xml:space="preserve"> </w:t>
      </w:r>
      <w:r>
        <w:rPr>
          <w:i/>
          <w:iCs/>
        </w:rPr>
        <w:t xml:space="preserve">installed”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“the cluster is configured”</w:t>
      </w:r>
      <w:r>
        <w:t xml:space="preserve">, and those are</w:t>
      </w:r>
      <w:r>
        <w:t xml:space="preserve"> </w:t>
      </w:r>
      <w:r>
        <w:rPr>
          <w:rStyle w:val="Key"/>
        </w:rPr>
        <w:t xml:space="preserve">different states that get blurred</w:t>
      </w:r>
      <w:r>
        <w:rPr>
          <w:rStyle w:val="Key"/>
        </w:rPr>
        <w:t xml:space="preserve"> </w:t>
      </w:r>
      <w:r>
        <w:rPr>
          <w:rStyle w:val="Key"/>
        </w:rPr>
        <w:t xml:space="preserve">together</w:t>
      </w:r>
      <w:r>
        <w:t xml:space="preserve"> </w:t>
      </w:r>
      <w:r>
        <w:t xml:space="preserve">in most walkthroughs.</w:t>
      </w:r>
    </w:p>
    <w:p>
      <w:pPr>
        <w:pStyle w:val="BodyText"/>
      </w:pPr>
      <w:r>
        <w:rPr>
          <w:b/>
          <w:bCs/>
        </w:rPr>
        <w:t xml:space="preserve">This chapter is written to be repeatable somewhere else.</w:t>
      </w:r>
      <w:r>
        <w:t xml:space="preserve"> </w:t>
      </w:r>
      <w:r>
        <w:t xml:space="preserve">The lab happens to clone from a Proxmox</w:t>
      </w:r>
      <w:r>
        <w:t xml:space="preserve"> </w:t>
      </w:r>
      <w:r>
        <w:t xml:space="preserve">template, but</w:t>
      </w:r>
      <w:r>
        <w:t xml:space="preserve"> </w:t>
      </w:r>
      <w:r>
        <w:rPr>
          <w:rStyle w:val="Key"/>
        </w:rPr>
        <w:t xml:space="preserve">that is the one part that will not travel</w:t>
      </w:r>
      <w:r>
        <w:t xml:space="preserve"> </w:t>
      </w:r>
      <w:r>
        <w:t xml:space="preserve">— at most workplaces</w:t>
      </w:r>
      <w:r>
        <w:t xml:space="preserve"> </w:t>
      </w:r>
      <w:r>
        <w:rPr>
          <w:rStyle w:val="Key"/>
        </w:rPr>
        <w:t xml:space="preserve">a machine is handed to</w:t>
      </w:r>
      <w:r>
        <w:rPr>
          <w:rStyle w:val="Key"/>
        </w:rPr>
        <w:t xml:space="preserve"> </w:t>
      </w:r>
      <w:r>
        <w:rPr>
          <w:rStyle w:val="Key"/>
        </w:rPr>
        <w:t xml:space="preserve">you already built</w:t>
      </w:r>
      <w:r>
        <w:t xml:space="preserve">. So the subject here is</w:t>
      </w:r>
      <w:r>
        <w:t xml:space="preserve"> </w:t>
      </w:r>
      <w:r>
        <w:rPr>
          <w:i/>
          <w:iCs/>
        </w:rPr>
        <w:t xml:space="preserve">given a fresh Ubuntu host, what makes</w:t>
      </w:r>
      <w:r>
        <w:rPr>
          <w:i/>
          <w:iCs/>
        </w:rPr>
        <w:t xml:space="preserve"> </w:t>
      </w:r>
      <w:r>
        <w:rPr>
          <w:i/>
          <w:iCs/>
        </w:rPr>
        <w:t xml:space="preserve">it a Kubernetes node</w:t>
      </w:r>
      <w:r>
        <w:t xml:space="preserve"> </w:t>
      </w:r>
      <w:r>
        <w:t xml:space="preserve">— and the answer is the same whether the host arrived from a template, a cloud</w:t>
      </w:r>
      <w:r>
        <w:t xml:space="preserve"> </w:t>
      </w:r>
      <w:r>
        <w:t xml:space="preserve">API, or a colleague.</w:t>
      </w:r>
    </w:p>
    <w:p>
      <w:r>
        <w:pict>
          <v:rect style="width:0;height:1.5pt" o:hralign="center" o:hrstd="t" o:hr="t"/>
        </w:pict>
      </w:r>
    </w:p>
    <w:bookmarkEnd w:id="9"/>
    <w:bookmarkStart w:id="13" w:name="why-a-node-needs-preparing-at-all"/>
    <w:p>
      <w:pPr>
        <w:pStyle w:val="Heading2"/>
      </w:pPr>
      <w:r>
        <w:t xml:space="preserve">Why a node needs preparing at all</w:t>
      </w:r>
    </w:p>
    <w:p>
      <w:pPr>
        <w:pStyle w:val="FirstParagraph"/>
      </w:pPr>
      <w:r>
        <w:t xml:space="preserve">Installing</w:t>
      </w:r>
      <w:r>
        <w:t xml:space="preserve"> </w:t>
      </w:r>
      <w:r>
        <w:rPr>
          <w:rStyle w:val="VerbatimChar"/>
        </w:rPr>
        <w:t xml:space="preserve">kubeadm</w:t>
      </w:r>
      <w:r>
        <w:t xml:space="preserve"> </w:t>
      </w:r>
      <w:r>
        <w:t xml:space="preserve">does not make a host able to run Kubernetes. Four things below it have to be</w:t>
      </w:r>
      <w:r>
        <w:t xml:space="preserve"> </w:t>
      </w:r>
      <w:r>
        <w:t xml:space="preserve">true first, and</w:t>
      </w:r>
      <w:r>
        <w:t xml:space="preserve"> </w:t>
      </w:r>
      <w:r>
        <w:rPr>
          <w:rStyle w:val="Key"/>
        </w:rPr>
        <w:t xml:space="preserve">each one fails differently when it is missing</w:t>
      </w:r>
      <w:r>
        <w:t xml:space="preserve">.</w:t>
      </w:r>
    </w:p>
    <w:p>
      <w:pPr>
        <w:pStyle w:val="BodyText"/>
      </w:pPr>
      <w:r>
        <w:t xml:space="preserve">The kubelet — the agent that actually runs containers on every node — does not run containers itself.</w:t>
      </w:r>
      <w:r>
        <w:t xml:space="preserve"> </w:t>
      </w:r>
      <w:r>
        <w:t xml:space="preserve">It asks a</w:t>
      </w:r>
      <w:r>
        <w:t xml:space="preserve"> </w:t>
      </w:r>
      <w:r>
        <w:rPr>
          <w:b/>
          <w:bCs/>
        </w:rPr>
        <w:t xml:space="preserve">container runtime</w:t>
      </w:r>
      <w:r>
        <w:t xml:space="preserve"> </w:t>
      </w:r>
      <w:r>
        <w:t xml:space="preserve">to, through an interface called the</w:t>
      </w:r>
      <w:r>
        <w:t xml:space="preserve"> </w:t>
      </w:r>
      <w:r>
        <w:rPr>
          <w:b/>
          <w:bCs/>
        </w:rPr>
        <w:t xml:space="preserve">CRI</w:t>
      </w:r>
      <w:r>
        <w:t xml:space="preserve">. So the stack a node needs</w:t>
      </w:r>
      <w:r>
        <w:t xml:space="preserve"> </w:t>
      </w:r>
      <w:r>
        <w:t xml:space="preserve">looks like this, bottom up:</w:t>
      </w:r>
      <w:r>
        <w:t xml:space="preserve"> </w:t>
      </w:r>
      <w:r>
        <w:rPr>
          <w:rStyle w:val="Key"/>
        </w:rPr>
        <w:t xml:space="preserve">kernel behaviour, then a runtime, then the kubelet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Key"/>
        </w:rPr>
        <w:t xml:space="preserve">nothing above works if something below is wrong</w:t>
      </w:r>
      <w:r>
        <w:t xml:space="preserve">.</w:t>
      </w:r>
    </w:p>
    <w:p>
      <w:pPr>
        <w:pStyle w:val="CaptionedFigure"/>
      </w:pPr>
      <w:r>
        <w:drawing>
          <wp:inline>
            <wp:extent cx="3429000" cy="7685296"/>
            <wp:effectExtent b="0" l="0" r="0" t="0"/>
            <wp:docPr descr="The four layers a node needs before kubeadm can do anything" title="" id="11" name="Picture"/>
            <a:graphic>
              <a:graphicData uri="http://schemas.openxmlformats.org/drawingml/2006/picture">
                <pic:pic>
                  <pic:nvPicPr>
                    <pic:cNvPr descr="images/ch01_fig1_node_stack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685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four layers a node needs before kubeadm can do anything</w:t>
      </w:r>
    </w:p>
    <w:p>
      <w:pPr>
        <w:pStyle w:val="BlockText"/>
      </w:pPr>
      <w:r>
        <w:t xml:space="preserve">The layers are independent. A node can have a perfectly configured runtime and still fail because</w:t>
      </w:r>
      <w:r>
        <w:t xml:space="preserve"> </w:t>
      </w:r>
      <w:r>
        <w:t xml:space="preserve">of a sysctl, and the error message will point at neither.</w:t>
      </w:r>
    </w:p>
    <w:p>
      <w:pPr>
        <w:pStyle w:val="FirstParagraph"/>
      </w:pPr>
      <w:r>
        <w:rPr>
          <w:b/>
          <w:bCs/>
        </w:rPr>
        <w:t xml:space="preserve">Why swap must be off.</w:t>
      </w:r>
      <w:r>
        <w:t xml:space="preserve"> </w:t>
      </w:r>
      <w:r>
        <w:t xml:space="preserve">The kubelet refuses to start with swap enabled unless explicitly told to</w:t>
      </w:r>
      <w:r>
        <w:t xml:space="preserve"> </w:t>
      </w:r>
      <w:r>
        <w:t xml:space="preserve">tolerate it. The reason is that</w:t>
      </w:r>
      <w:r>
        <w:t xml:space="preserve"> </w:t>
      </w:r>
      <w:r>
        <w:rPr>
          <w:rStyle w:val="Key"/>
        </w:rPr>
        <w:t xml:space="preserve">Kubernetes schedules against memory it believes is real</w:t>
      </w:r>
      <w:r>
        <w:t xml:space="preserve"> </w:t>
      </w:r>
      <w:r>
        <w:t xml:space="preserve">— a pod given a 1 GB limit that is quietly swapping is neither</w:t>
      </w:r>
      <w:r>
        <w:t xml:space="preserve"> </w:t>
      </w:r>
      <w:r>
        <w:t xml:space="preserve">performing as promised nor failing in a way the scheduler can see.</w:t>
      </w:r>
    </w:p>
    <w:p>
      <w:pPr>
        <w:pStyle w:val="BodyText"/>
      </w:pPr>
      <w:r>
        <w:rPr>
          <w:b/>
          <w:bCs/>
        </w:rPr>
        <w:t xml:space="preserve">Why two kernel modules.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 </w:t>
      </w:r>
      <w:r>
        <w:t xml:space="preserve">provides the filesystem the runtime’s snapshotter layers images</w:t>
      </w:r>
      <w:r>
        <w:t xml:space="preserve"> </w:t>
      </w:r>
      <w:r>
        <w:t xml:space="preserve">onto.</w:t>
      </w:r>
      <w:r>
        <w:t xml:space="preserve"> </w:t>
      </w:r>
      <w:r>
        <w:rPr>
          <w:rStyle w:val="VerbatimChar"/>
        </w:rPr>
        <w:t xml:space="preserve">br_netfilter</w:t>
      </w:r>
      <w:r>
        <w:t xml:space="preserve"> </w:t>
      </w:r>
      <w:r>
        <w:t xml:space="preserve">is the interesting one: it</w:t>
      </w:r>
      <w:r>
        <w:t xml:space="preserve"> </w:t>
      </w:r>
      <w:r>
        <w:rPr>
          <w:rStyle w:val="Key"/>
        </w:rPr>
        <w:t xml:space="preserve">lets iptables see traffic crossing a bridge</w:t>
      </w:r>
      <w:r>
        <w:t xml:space="preserve">. Without it, packets between pods on the same node bypass the rules that</w:t>
      </w:r>
      <w:r>
        <w:t xml:space="preserve"> </w:t>
      </w:r>
      <w:r>
        <w:t xml:space="preserve">implement Services, so</w:t>
      </w:r>
      <w:r>
        <w:t xml:space="preserve"> </w:t>
      </w:r>
      <w:r>
        <w:rPr>
          <w:rStyle w:val="Key"/>
        </w:rPr>
        <w:t xml:space="preserve">Service routing fails in a way that looks like a CNI bug</w:t>
      </w:r>
      <w:r>
        <w:t xml:space="preserve"> </w:t>
      </w:r>
      <w:r>
        <w:t xml:space="preserve">and sends you debugging the wrong layer entirely.</w:t>
      </w:r>
    </w:p>
    <w:p>
      <w:pPr>
        <w:pStyle w:val="BodyText"/>
      </w:pPr>
      <w:r>
        <w:rPr>
          <w:b/>
          <w:bCs/>
        </w:rPr>
        <w:t xml:space="preserve">Why three sysctls.</w:t>
      </w:r>
      <w:r>
        <w:t xml:space="preserve"> </w:t>
      </w:r>
      <w:r>
        <w:rPr>
          <w:rStyle w:val="VerbatimChar"/>
        </w:rPr>
        <w:t xml:space="preserve">net.ipv4.ip_forward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Key"/>
        </w:rPr>
        <w:t xml:space="preserve">a node routes traffic between pods and is</w:t>
      </w:r>
      <w:r>
        <w:rPr>
          <w:rStyle w:val="Key"/>
        </w:rPr>
        <w:t xml:space="preserve"> </w:t>
      </w:r>
      <w:r>
        <w:rPr>
          <w:rStyle w:val="Key"/>
        </w:rPr>
        <w:t xml:space="preserve">therefore a router</w:t>
      </w:r>
      <w:r>
        <w:t xml:space="preserve">. The two</w:t>
      </w:r>
      <w:r>
        <w:t xml:space="preserve"> </w:t>
      </w:r>
      <w:r>
        <w:rPr>
          <w:rStyle w:val="VerbatimChar"/>
        </w:rPr>
        <w:t xml:space="preserve">bridge-nf-call-ip*tables</w:t>
      </w:r>
      <w:r>
        <w:t xml:space="preserve"> </w:t>
      </w:r>
      <w:r>
        <w:t xml:space="preserve">settings turn on the</w:t>
      </w:r>
      <w:r>
        <w:t xml:space="preserve"> </w:t>
      </w:r>
      <w:r>
        <w:t xml:space="preserve">behaviour</w:t>
      </w:r>
      <w:r>
        <w:t xml:space="preserve"> </w:t>
      </w:r>
      <w:r>
        <w:rPr>
          <w:rStyle w:val="VerbatimChar"/>
        </w:rPr>
        <w:t xml:space="preserve">br_netfilter</w:t>
      </w:r>
      <w:r>
        <w:t xml:space="preserve"> </w:t>
      </w:r>
      <w:r>
        <w:t xml:space="preserve">makes possible. All three are boring and all three are load-bearing.</w:t>
      </w:r>
    </w:p>
    <w:p>
      <w:pPr>
        <w:pStyle w:val="BodyText"/>
      </w:pPr>
      <w:r>
        <w:rPr>
          <w:b/>
          <w:bCs/>
        </w:rPr>
        <w:t xml:space="preserve">Why the runtime is the step that bites.</w:t>
      </w:r>
      <w:r>
        <w:t xml:space="preserve"> </w:t>
      </w:r>
      <w:r>
        <w:t xml:space="preserve">See §4. It has a default that is correct for Docker and</w:t>
      </w:r>
      <w:r>
        <w:t xml:space="preserve"> </w:t>
      </w:r>
      <w:r>
        <w:rPr>
          <w:rStyle w:val="Key"/>
        </w:rPr>
        <w:t xml:space="preserve">fatal for Kubernetes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20" w:name="the-procedure"/>
    <w:p>
      <w:pPr>
        <w:pStyle w:val="Heading2"/>
      </w:pPr>
      <w:r>
        <w:t xml:space="preserve">The procedure</w:t>
      </w:r>
    </w:p>
    <w:p>
      <w:pPr>
        <w:pStyle w:val="FirstParagraph"/>
      </w:pPr>
      <w:r>
        <w:t xml:space="preserve">Each step says how to confirm it took effect, and the confirmation deliberately checks</w:t>
      </w:r>
      <w:r>
        <w:t xml:space="preserve"> </w:t>
      </w:r>
      <w:r>
        <w:rPr>
          <w:rStyle w:val="Key"/>
        </w:rPr>
        <w:t xml:space="preserve">something other than the thing you just typed</w:t>
      </w:r>
      <w:r>
        <w:t xml:space="preserve">. Writing a config file proves you</w:t>
      </w:r>
      <w:r>
        <w:t xml:space="preserve"> </w:t>
      </w:r>
      <w:r>
        <w:t xml:space="preserve">can write files; it does not prove the kernel agreed.</w:t>
      </w:r>
    </w:p>
    <w:bookmarkStart w:id="14" w:name="turn-swap-off-permanently"/>
    <w:p>
      <w:pPr>
        <w:pStyle w:val="Heading3"/>
      </w:pPr>
      <w:r>
        <w:t xml:space="preserve">1. Turn swap off, permanently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swapoff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's@^([^#].*[[:space:]]swap[[:space:]])@#\1@'</w:t>
      </w:r>
      <w:r>
        <w:rPr>
          <w:rStyle w:val="NormalTok"/>
        </w:rPr>
        <w:t xml:space="preserve"> /etc/fstab</w:t>
      </w:r>
    </w:p>
    <w:p>
      <w:pPr>
        <w:pStyle w:val="FirstParagraph"/>
      </w:pPr>
      <w:r>
        <w:rPr>
          <w:b/>
          <w:bCs/>
        </w:rPr>
        <w:t xml:space="preserve">Confirm:</w:t>
      </w:r>
    </w:p>
    <w:p>
      <w:pPr>
        <w:pStyle w:val="SourceCode"/>
      </w:pPr>
      <w:r>
        <w:rPr>
          <w:rStyle w:val="ExtensionTok"/>
        </w:rPr>
        <w:t xml:space="preserve">swapon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must print NOTHING at all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swap /etc/fstab </w:t>
      </w:r>
      <w:r>
        <w:rPr>
          <w:rStyle w:val="CommentTok"/>
        </w:rPr>
        <w:t xml:space="preserve"># any swap line must be commented out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Style w:val="VerbatimChar"/>
          <w:b/>
          <w:bCs/>
        </w:rPr>
        <w:t xml:space="preserve">swapoff -a</w:t>
      </w:r>
      <w:r>
        <w:rPr>
          <w:b/>
          <w:bCs/>
        </w:rPr>
        <w:t xml:space="preserve"> </w:t>
      </w:r>
      <w:r>
        <w:rPr>
          <w:b/>
          <w:bCs/>
        </w:rPr>
        <w:t xml:space="preserve">alone lasts until the next reboot.</w:t>
      </w:r>
      <w:r>
        <w:t xml:space="preserve"> </w:t>
      </w:r>
      <w:r>
        <w:rPr>
          <w:rStyle w:val="Key"/>
        </w:rPr>
        <w:t xml:space="preserve">The</w:t>
      </w:r>
      <w:r>
        <w:rPr>
          <w:rStyle w:val="Key"/>
        </w:rPr>
        <w:t xml:space="preserve"> </w:t>
      </w:r>
      <w:r>
        <w:rPr>
          <w:rStyle w:val="VerbatimChar"/>
        </w:rPr>
        <w:t xml:space="preserve">/etc/fstab</w:t>
      </w:r>
      <w:r>
        <w:rPr>
          <w:rStyle w:val="Key"/>
        </w:rPr>
        <w:t xml:space="preserve"> </w:t>
      </w:r>
      <w:r>
        <w:rPr>
          <w:rStyle w:val="Key"/>
        </w:rPr>
        <w:t xml:space="preserve">edit is what makes it</w:t>
      </w:r>
      <w:r>
        <w:rPr>
          <w:rStyle w:val="Key"/>
        </w:rPr>
        <w:t xml:space="preserve"> </w:t>
      </w:r>
      <w:r>
        <w:rPr>
          <w:rStyle w:val="Key"/>
        </w:rPr>
        <w:t xml:space="preserve">survive</w:t>
      </w:r>
      <w:r>
        <w:t xml:space="preserve">, and</w:t>
      </w:r>
      <w:r>
        <w:t xml:space="preserve"> </w:t>
      </w:r>
      <w:r>
        <w:rPr>
          <w:rStyle w:val="Key"/>
        </w:rPr>
        <w:t xml:space="preserve">a node that comes back with swap on after a reboot</w:t>
      </w:r>
      <w:r>
        <w:t xml:space="preserve"> </w:t>
      </w:r>
      <w:r>
        <w:t xml:space="preserve">has a kubelet</w:t>
      </w:r>
      <w:r>
        <w:t xml:space="preserve"> </w:t>
      </w:r>
      <w:r>
        <w:t xml:space="preserve">that will not start — three weeks after you built it, when nobody connects the two events.</w:t>
      </w:r>
    </w:p>
    <w:bookmarkEnd w:id="14"/>
    <w:bookmarkStart w:id="15" w:name="Xeaa671c6a3ef8d6ffee2401e682e081b9995cfd"/>
    <w:p>
      <w:pPr>
        <w:pStyle w:val="Heading3"/>
      </w:pPr>
      <w:r>
        <w:t xml:space="preserve">2. Load the kernel modules, and make it stick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'overlay\nbr_netfilter\n'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/etc/modules-load.d/k8s.conf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modprobe overlay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modprobe br_netfilter</w:t>
      </w:r>
    </w:p>
    <w:p>
      <w:pPr>
        <w:pStyle w:val="FirstParagraph"/>
      </w:pPr>
      <w:r>
        <w:rPr>
          <w:b/>
          <w:bCs/>
        </w:rPr>
        <w:t xml:space="preserve">Confirm:</w:t>
      </w:r>
    </w:p>
    <w:p>
      <w:pPr>
        <w:pStyle w:val="SourceCode"/>
      </w:pPr>
      <w:r>
        <w:rPr>
          <w:rStyle w:val="FunctionTok"/>
        </w:rPr>
        <w:t xml:space="preserve">lsmod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'^overlay|^br_netfilter'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both present NOW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/etc/modules-load.d/k8s.conf           </w:t>
      </w:r>
      <w:r>
        <w:rPr>
          <w:rStyle w:val="CommentTok"/>
        </w:rPr>
        <w:t xml:space="preserve"># both present AFTER a reboot</w:t>
      </w:r>
    </w:p>
    <w:p>
      <w:pPr>
        <w:pStyle w:val="FirstParagraph"/>
      </w:pPr>
      <w:r>
        <w:t xml:space="preserve">⚠️ Those are</w:t>
      </w:r>
      <w:r>
        <w:t xml:space="preserve"> </w:t>
      </w:r>
      <w:r>
        <w:rPr>
          <w:rStyle w:val="Key"/>
        </w:rPr>
        <w:t xml:space="preserve">two different questions and you need both</w:t>
      </w:r>
      <w:r>
        <w:t xml:space="preserve">.</w:t>
      </w:r>
      <w:r>
        <w:t xml:space="preserve"> </w:t>
      </w:r>
      <w:r>
        <w:rPr>
          <w:rStyle w:val="VerbatimChar"/>
        </w:rPr>
        <w:t xml:space="preserve">modprobe</w:t>
      </w:r>
      <w:r>
        <w:t xml:space="preserve"> </w:t>
      </w:r>
      <w:r>
        <w:t xml:space="preserve">affects the</w:t>
      </w:r>
      <w:r>
        <w:t xml:space="preserve"> </w:t>
      </w:r>
      <w:r>
        <w:t xml:space="preserve">running kernel; the file affects the next boot. Doing only one of them</w:t>
      </w:r>
      <w:r>
        <w:t xml:space="preserve"> </w:t>
      </w:r>
      <w:r>
        <w:rPr>
          <w:rStyle w:val="Key"/>
        </w:rPr>
        <w:t xml:space="preserve">works today and breaks later</w:t>
      </w:r>
      <w:r>
        <w:t xml:space="preserve">.</w:t>
      </w:r>
    </w:p>
    <w:bookmarkEnd w:id="15"/>
    <w:bookmarkStart w:id="16" w:name="set-the-sysctls"/>
    <w:p>
      <w:pPr>
        <w:pStyle w:val="Heading3"/>
      </w:pPr>
      <w:r>
        <w:t xml:space="preserve">3. Set the sysctls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/etc/sysctl.d/k8s.conf</w:t>
      </w:r>
      <w:r>
        <w:br/>
      </w:r>
      <w:r>
        <w:rPr>
          <w:rStyle w:val="StringTok"/>
        </w:rPr>
        <w:t xml:space="preserve">net.bridge.bridge-nf-call-iptables  = 1</w:t>
      </w:r>
      <w:r>
        <w:br/>
      </w:r>
      <w:r>
        <w:rPr>
          <w:rStyle w:val="StringTok"/>
        </w:rPr>
        <w:t xml:space="preserve">net.bridge.bridge-nf-call-ip6tables = 1</w:t>
      </w:r>
      <w:r>
        <w:br/>
      </w:r>
      <w:r>
        <w:rPr>
          <w:rStyle w:val="StringTok"/>
        </w:rPr>
        <w:t xml:space="preserve">net.ipv4.ip_forward                 = 1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sysctl </w:t>
      </w:r>
      <w:r>
        <w:rPr>
          <w:rStyle w:val="AttributeTok"/>
        </w:rPr>
        <w:t xml:space="preserve">--system</w:t>
      </w:r>
    </w:p>
    <w:p>
      <w:pPr>
        <w:pStyle w:val="FirstParagraph"/>
      </w:pPr>
      <w:r>
        <w:rPr>
          <w:b/>
          <w:bCs/>
        </w:rPr>
        <w:t xml:space="preserve">Confirm — read them back from the kernel, not from the file:</w:t>
      </w:r>
    </w:p>
    <w:p>
      <w:pPr>
        <w:pStyle w:val="SourceCode"/>
      </w:pPr>
      <w:r>
        <w:rPr>
          <w:rStyle w:val="ExtensionTok"/>
        </w:rPr>
        <w:t xml:space="preserve">sysctl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net.ipv4.ip_forward net.bridge.bridge-nf-call-iptables   </w:t>
      </w:r>
      <w:r>
        <w:rPr>
          <w:rStyle w:val="CommentTok"/>
        </w:rPr>
        <w:t xml:space="preserve"># 1 and 1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Order matters here.</w:t>
      </w:r>
      <w:r>
        <w:t xml:space="preserve"> </w:t>
      </w:r>
      <w:r>
        <w:rPr>
          <w:rStyle w:val="VerbatimChar"/>
        </w:rPr>
        <w:t xml:space="preserve">net.bridge.*</w:t>
      </w:r>
      <w:r>
        <w:t xml:space="preserve"> </w:t>
      </w:r>
      <w:r>
        <w:rPr>
          <w:rStyle w:val="Key"/>
        </w:rPr>
        <w:t xml:space="preserve">does not exist until</w:t>
      </w:r>
      <w:r>
        <w:rPr>
          <w:rStyle w:val="Key"/>
        </w:rPr>
        <w:t xml:space="preserve"> </w:t>
      </w:r>
      <w:r>
        <w:rPr>
          <w:rStyle w:val="VerbatimChar"/>
        </w:rPr>
        <w:t xml:space="preserve">br_netfilter</w:t>
      </w:r>
      <w:r>
        <w:rPr>
          <w:rStyle w:val="Key"/>
        </w:rPr>
        <w:t xml:space="preserve"> </w:t>
      </w:r>
      <w:r>
        <w:rPr>
          <w:rStyle w:val="Key"/>
        </w:rPr>
        <w:t xml:space="preserve">is loaded</w:t>
      </w:r>
      <w:r>
        <w:t xml:space="preserve">, so a</w:t>
      </w:r>
      <w:r>
        <w:t xml:space="preserve"> </w:t>
      </w:r>
      <w:r>
        <w:t xml:space="preserve">sysctl file applied before step 2</w:t>
      </w:r>
      <w:r>
        <w:t xml:space="preserve"> </w:t>
      </w:r>
      <w:r>
        <w:rPr>
          <w:rStyle w:val="Key"/>
        </w:rPr>
        <w:t xml:space="preserve">silently fails for the two bridge settings</w:t>
      </w:r>
      <w:r>
        <w:t xml:space="preserve">.</w:t>
      </w:r>
      <w:r>
        <w:t xml:space="preserve"> </w:t>
      </w:r>
      <w:r>
        <w:t xml:space="preserve">Loading the module first is why step 2 comes first.</w:t>
      </w:r>
    </w:p>
    <w:bookmarkEnd w:id="16"/>
    <w:bookmarkStart w:id="17" w:name="Xb9fe66ceaae0fde31c91aab66125612398535a7"/>
    <w:p>
      <w:pPr>
        <w:pStyle w:val="Heading3"/>
      </w:pPr>
      <w:r>
        <w:t xml:space="preserve">4. Install containerd — and fix the default that breaks Kubernetes</w:t>
      </w:r>
    </w:p>
    <w:p>
      <w:pPr>
        <w:pStyle w:val="SourceCode"/>
      </w:pPr>
      <w:r>
        <w:rPr>
          <w:rStyle w:val="CommentTok"/>
        </w:rPr>
        <w:t xml:space="preserve"># Docker's apt repository, for the containerd.io package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0755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/etc/apt/keyrings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https://download.docker.com/linux/ubuntu/gpg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gpg </w:t>
      </w:r>
      <w:r>
        <w:rPr>
          <w:rStyle w:val="AttributeTok"/>
        </w:rPr>
        <w:t xml:space="preserve">--batch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--dearmor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/etc/apt/keyrings/docker.gpg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a+r /etc/apt/keyrings/docker.gpg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 [arch=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dpkg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--print-architecture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signed-by=/etc/apt/keyrings/docker.gpg]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https://download.docker.com/linux/ubuntu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/etc/os-release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$VERSION_CODENAME)</w:t>
      </w:r>
      <w:r>
        <w:rPr>
          <w:rStyle w:val="StringTok"/>
        </w:rPr>
        <w:t xml:space="preserve"> stable"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/etc/apt/sources.list.d/docker.list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containerd.io</w:t>
      </w:r>
    </w:p>
    <w:p>
      <w:pPr>
        <w:pStyle w:val="FirstParagraph"/>
      </w:pPr>
      <w:r>
        <w:t xml:space="preserve">⛔</w:t>
      </w:r>
      <w:r>
        <w:t xml:space="preserve"> </w:t>
      </w:r>
      <w:r>
        <w:rPr>
          <w:rStyle w:val="VerbatimChar"/>
          <w:b/>
          <w:bCs/>
        </w:rPr>
        <w:t xml:space="preserve">containerd.io</w:t>
      </w:r>
      <w:r>
        <w:rPr>
          <w:b/>
          <w:bCs/>
        </w:rPr>
        <w:t xml:space="preserve"> </w:t>
      </w:r>
      <w:r>
        <w:rPr>
          <w:b/>
          <w:bCs/>
        </w:rPr>
        <w:t xml:space="preserve">only.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docker-ce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docker-ce-cli</w:t>
      </w:r>
      <w:r>
        <w:rPr>
          <w:b/>
          <w:bCs/>
        </w:rPr>
        <w:t xml:space="preserve">.</w:t>
      </w:r>
      <w:r>
        <w:t xml:space="preserve"> </w:t>
      </w:r>
      <w:r>
        <w:rPr>
          <w:rStyle w:val="Key"/>
        </w:rPr>
        <w:t xml:space="preserve">A Kubernetes node has no use for</w:t>
      </w:r>
      <w:r>
        <w:rPr>
          <w:rStyle w:val="Key"/>
        </w:rPr>
        <w:t xml:space="preserve"> </w:t>
      </w:r>
      <w:r>
        <w:rPr>
          <w:rStyle w:val="Key"/>
        </w:rPr>
        <w:t xml:space="preserve">the Docker daemon</w:t>
      </w:r>
      <w:r>
        <w:t xml:space="preserve">, and installing it leaves you with two image stores where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crictl ps</w:t>
      </w:r>
      <w:r>
        <w:t xml:space="preserve"> </w:t>
      </w:r>
      <w:r>
        <w:t xml:space="preserve">show different realities.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Now the step everyone gets wrong.</w:t>
      </w:r>
      <w:r>
        <w:t xml:space="preserve"> </w:t>
      </w:r>
      <w:r>
        <w:t xml:space="preserve">The packaged config contains</w:t>
      </w:r>
      <w:r>
        <w:t xml:space="preserve"> </w:t>
      </w:r>
      <w:r>
        <w:rPr>
          <w:rStyle w:val="VerbatimChar"/>
        </w:rPr>
        <w:t xml:space="preserve">disabled_plugins = ["cri"]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Key"/>
        </w:rPr>
        <w:t xml:space="preserve">Docker genuinely does not need the CRI plugin</w:t>
      </w:r>
      <w:r>
        <w:t xml:space="preserve">. The kubelet talks to</w:t>
      </w:r>
      <w:r>
        <w:t xml:space="preserve"> </w:t>
      </w:r>
      <w:r>
        <w:t xml:space="preserve">containerd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CRI. Leave the default and</w:t>
      </w:r>
      <w:r>
        <w:t xml:space="preserve"> </w:t>
      </w:r>
      <w:r>
        <w:rPr>
          <w:rStyle w:val="VerbatimChar"/>
        </w:rPr>
        <w:t xml:space="preserve">kubeadm init</w:t>
      </w:r>
      <w:r>
        <w:t xml:space="preserve"> </w:t>
      </w:r>
      <w:r>
        <w:t xml:space="preserve">hangs — and</w:t>
      </w:r>
      <w:r>
        <w:t xml:space="preserve"> </w:t>
      </w:r>
      <w:r>
        <w:rPr>
          <w:rStyle w:val="Key"/>
        </w:rPr>
        <w:t xml:space="preserve">the error names the kubelet, not containerd</w:t>
      </w:r>
      <w:r>
        <w:t xml:space="preserve">, which is why this costs people an</w:t>
      </w:r>
      <w:r>
        <w:t xml:space="preserve"> </w:t>
      </w:r>
      <w:r>
        <w:t xml:space="preserve">afternoon.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/etc/containerd/config.toml /etc/containerd/config.toml.orig-packaged</w:t>
      </w:r>
      <w:r>
        <w:br/>
      </w:r>
      <w:r>
        <w:rPr>
          <w:rStyle w:val="ExtensionTok"/>
        </w:rPr>
        <w:t xml:space="preserve">containerd</w:t>
      </w:r>
      <w:r>
        <w:rPr>
          <w:rStyle w:val="NormalTok"/>
        </w:rPr>
        <w:t xml:space="preserve"> config default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/etc/containerd/config.toml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's/SystemdCgroup = false/SystemdCgroup = true/'</w:t>
      </w:r>
      <w:r>
        <w:rPr>
          <w:rStyle w:val="NormalTok"/>
        </w:rPr>
        <w:t xml:space="preserve"> /etc/containerd/config.toml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containerd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containerd</w:t>
      </w:r>
    </w:p>
    <w:p>
      <w:pPr>
        <w:pStyle w:val="FirstParagraph"/>
      </w:pPr>
      <w:r>
        <w:rPr>
          <w:b/>
          <w:bCs/>
        </w:rPr>
        <w:t xml:space="preserve">Confirm — ask containerd what it can DO, not what its file says: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ctr plugin ls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'$1=="io.containerd.grpc.v1" &amp;&amp; $2=="cri"'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STATUS must be ok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'SystemdCgroup'</w:t>
      </w:r>
      <w:r>
        <w:rPr>
          <w:rStyle w:val="NormalTok"/>
        </w:rPr>
        <w:t xml:space="preserve"> /etc/containerd/config.toml                      </w:t>
      </w:r>
      <w:r>
        <w:rPr>
          <w:rStyle w:val="CommentTok"/>
        </w:rPr>
        <w:t xml:space="preserve"># must be true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rStyle w:val="Key"/>
        </w:rPr>
        <w:t xml:space="preserve">Reading the config tells you what containerd was told</w:t>
      </w:r>
      <w:r>
        <w:t xml:space="preserve">;</w:t>
      </w:r>
      <w:r>
        <w:t xml:space="preserve"> </w:t>
      </w:r>
      <w:r>
        <w:rPr>
          <w:rStyle w:val="VerbatimChar"/>
        </w:rPr>
        <w:t xml:space="preserve">ctr plugin ls</w:t>
      </w:r>
      <w:r>
        <w:t xml:space="preserve"> </w:t>
      </w:r>
      <w:r>
        <w:t xml:space="preserve">tells</w:t>
      </w:r>
      <w:r>
        <w:t xml:space="preserve"> </w:t>
      </w:r>
      <w:r>
        <w:t xml:space="preserve">you what it actually loaded. Prefer the second whenever both are available.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Style w:val="VerbatimChar"/>
          <w:b/>
          <w:bCs/>
        </w:rPr>
        <w:t xml:space="preserve">SystemdCgroup = true</w:t>
      </w:r>
      <w:r>
        <w:rPr>
          <w:b/>
          <w:bCs/>
        </w:rPr>
        <w:t xml:space="preserve"> </w:t>
      </w:r>
      <w:r>
        <w:rPr>
          <w:b/>
          <w:bCs/>
        </w:rPr>
        <w:t xml:space="preserve">is not cosmetic.</w:t>
      </w:r>
      <w:r>
        <w:t xml:space="preserve"> </w:t>
      </w:r>
      <w:r>
        <w:t xml:space="preserve">It must match the kubelet’s cgroup driver, which is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on Ubuntu. A mismatch</w:t>
      </w:r>
      <w:r>
        <w:t xml:space="preserve"> </w:t>
      </w:r>
      <w:r>
        <w:rPr>
          <w:rStyle w:val="Key"/>
        </w:rPr>
        <w:t xml:space="preserve">does not fail at install time</w:t>
      </w:r>
      <w:r>
        <w:t xml:space="preserve"> </w:t>
      </w:r>
      <w:r>
        <w:t xml:space="preserve">— it fails later,</w:t>
      </w:r>
      <w:r>
        <w:t xml:space="preserve"> </w:t>
      </w:r>
      <w:r>
        <w:t xml:space="preserve">intermittently, under memory pressure, which is far harder to diagnose than an outright refusal.</w:t>
      </w:r>
    </w:p>
    <w:bookmarkEnd w:id="17"/>
    <w:bookmarkStart w:id="18" w:name="X89e0a66b58bebb57ea84b9473a42fa6c4a9f394"/>
    <w:p>
      <w:pPr>
        <w:pStyle w:val="Heading3"/>
      </w:pPr>
      <w:r>
        <w:t xml:space="preserve">5. Install kubeadm, kubelet and kubectl — pinned and held</w:t>
      </w:r>
    </w:p>
    <w:p>
      <w:pPr>
        <w:pStyle w:val="FirstParagraph"/>
      </w:pPr>
      <w:r>
        <w:t xml:space="preserve">Kubernetes publishes a separate apt repository</w:t>
      </w:r>
      <w:r>
        <w:t xml:space="preserve"> </w:t>
      </w:r>
      <w:r>
        <w:rPr>
          <w:b/>
          <w:bCs/>
        </w:rPr>
        <w:t xml:space="preserve">per minor version</w:t>
      </w:r>
      <w:r>
        <w:t xml:space="preserve">. Choose the minor deliberately:</w:t>
      </w:r>
      <w:r>
        <w:t xml:space="preserve"> </w:t>
      </w:r>
      <w:r>
        <w:rPr>
          <w:rStyle w:val="Key"/>
        </w:rPr>
        <w:t xml:space="preserve">match the environment you are targeting</w:t>
      </w:r>
      <w:r>
        <w:t xml:space="preserve">,</w:t>
      </w:r>
      <w:r>
        <w:t xml:space="preserve"> </w:t>
      </w:r>
      <w:r>
        <w:rPr>
          <w:rStyle w:val="Key"/>
        </w:rPr>
        <w:t xml:space="preserve">not the newest that exists</w:t>
      </w:r>
      <w:r>
        <w:t xml:space="preserve">.</w:t>
      </w:r>
    </w:p>
    <w:p>
      <w:pPr>
        <w:pStyle w:val="SourceCode"/>
      </w:pPr>
      <w:r>
        <w:rPr>
          <w:rStyle w:val="VariableTok"/>
        </w:rPr>
        <w:t xml:space="preserve">K8S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1.35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"https://pkgs.k8s.io/core:/stable:/v</w:t>
      </w:r>
      <w:r>
        <w:rPr>
          <w:rStyle w:val="VariableTok"/>
        </w:rPr>
        <w:t xml:space="preserve">${K8S}</w:t>
      </w:r>
      <w:r>
        <w:rPr>
          <w:rStyle w:val="StringTok"/>
        </w:rPr>
        <w:t xml:space="preserve">/deb/Release.key"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gpg </w:t>
      </w:r>
      <w:r>
        <w:rPr>
          <w:rStyle w:val="AttributeTok"/>
        </w:rPr>
        <w:t xml:space="preserve">--batch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--dearmor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/etc/apt/keyrings/kubernetes-apt-keyring.gpg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 [signed-by=/etc/apt/keyrings/kubernetes-apt-keyring.gpg]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https://pkgs.k8s.io/core:/stable:/v</w:t>
      </w:r>
      <w:r>
        <w:rPr>
          <w:rStyle w:val="VariableTok"/>
        </w:rPr>
        <w:t xml:space="preserve">${K8S}</w:t>
      </w:r>
      <w:r>
        <w:rPr>
          <w:rStyle w:val="StringTok"/>
        </w:rPr>
        <w:t xml:space="preserve">/deb/ 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/etc/apt/sources.list.d/kubernetes.list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kubelet kubeadm kubectl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apt-mark hold kubelet kubeadm kubectl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kubelet</w:t>
      </w:r>
    </w:p>
    <w:p>
      <w:pPr>
        <w:pStyle w:val="FirstParagraph"/>
      </w:pPr>
      <w:r>
        <w:rPr>
          <w:b/>
          <w:bCs/>
        </w:rPr>
        <w:t xml:space="preserve">Confirm:</w:t>
      </w:r>
    </w:p>
    <w:p>
      <w:pPr>
        <w:pStyle w:val="SourceCode"/>
      </w:pPr>
      <w:r>
        <w:rPr>
          <w:rStyle w:val="ExtensionTok"/>
        </w:rPr>
        <w:t xml:space="preserve">kubeadm</w:t>
      </w:r>
      <w:r>
        <w:rPr>
          <w:rStyle w:val="NormalTok"/>
        </w:rPr>
        <w:t xml:space="preserve"> version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short     </w:t>
      </w:r>
      <w:r>
        <w:rPr>
          <w:rStyle w:val="CommentTok"/>
        </w:rPr>
        <w:t xml:space="preserve"># v1.35.8</w:t>
      </w:r>
      <w:r>
        <w:br/>
      </w:r>
      <w:r>
        <w:rPr>
          <w:rStyle w:val="ExtensionTok"/>
        </w:rPr>
        <w:t xml:space="preserve">apt-mark</w:t>
      </w:r>
      <w:r>
        <w:rPr>
          <w:rStyle w:val="NormalTok"/>
        </w:rPr>
        <w:t xml:space="preserve"> showhold            </w:t>
      </w:r>
      <w:r>
        <w:rPr>
          <w:rStyle w:val="CommentTok"/>
        </w:rPr>
        <w:t xml:space="preserve"># kubeadm, kubectl, kubelet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is-enabled kubelet </w:t>
      </w:r>
      <w:r>
        <w:rPr>
          <w:rStyle w:val="CommentTok"/>
        </w:rPr>
        <w:t xml:space="preserve"># enabled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kubelet  </w:t>
      </w:r>
      <w:r>
        <w:rPr>
          <w:rStyle w:val="CommentTok"/>
        </w:rPr>
        <w:t xml:space="preserve"># activating — CORRECT, see below</w:t>
      </w:r>
    </w:p>
    <w:p>
      <w:pPr>
        <w:pStyle w:val="FirstParagraph"/>
      </w:pPr>
      <w:r>
        <w:t xml:space="preserve">🚨</w:t>
      </w:r>
      <w:r>
        <w:t xml:space="preserve"> </w:t>
      </w:r>
      <w:r>
        <w:rPr>
          <w:rStyle w:val="VerbatimChar"/>
          <w:b/>
          <w:bCs/>
        </w:rPr>
        <w:t xml:space="preserve">apt-mark hold</w:t>
      </w:r>
      <w:r>
        <w:rPr>
          <w:b/>
          <w:bCs/>
        </w:rPr>
        <w:t xml:space="preserve"> </w:t>
      </w:r>
      <w:r>
        <w:rPr>
          <w:b/>
          <w:bCs/>
        </w:rPr>
        <w:t xml:space="preserve">is the important line and it is easy to skip.</w:t>
      </w:r>
      <w:r>
        <w:t xml:space="preserve"> </w:t>
      </w:r>
      <w:r>
        <w:rPr>
          <w:rStyle w:val="Key"/>
        </w:rPr>
        <w:t xml:space="preserve">An unplanned kubelet minor upgrade is a cluster incident</w:t>
      </w:r>
      <w:r>
        <w:t xml:space="preserve">, not a routine patch.</w:t>
      </w:r>
      <w:r>
        <w:t xml:space="preserve"> </w:t>
      </w:r>
      <w:r>
        <w:t xml:space="preserve">This lab has already been bitten once by an unattended Docker bump that broke CI</w:t>
      </w:r>
      <w:r>
        <w:t xml:space="preserve"> </w:t>
      </w:r>
      <w:r>
        <w:rPr>
          <w:i/>
          <w:iCs/>
        </w:rPr>
        <w:t xml:space="preserve">a week later</w:t>
      </w:r>
      <w:r>
        <w:t xml:space="preserve">, so</w:t>
      </w:r>
      <w:r>
        <w:t xml:space="preserve"> </w:t>
      </w:r>
      <w:r>
        <w:t xml:space="preserve">nothing connected the failure to the upgrade.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A kubelet that will not start here is correct, not a fault</w:t>
      </w:r>
      <w:r>
        <w:t xml:space="preserve"> </w:t>
      </w:r>
      <w:r>
        <w:t xml:space="preserve">— 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not-running it</w:t>
      </w:r>
      <w:r>
        <w:t xml:space="preserve"> </w:t>
      </w:r>
      <w:r>
        <w:t xml:space="preserve">reports depends on something nobody thinks to ask:</w:t>
      </w:r>
      <w:r>
        <w:t xml:space="preserve"> </w:t>
      </w:r>
      <w:r>
        <w:rPr>
          <w:rStyle w:val="Key"/>
        </w:rPr>
        <w:t xml:space="preserve">whether the host has rebooted since you</w:t>
      </w:r>
      <w:r>
        <w:rPr>
          <w:rStyle w:val="Key"/>
        </w:rPr>
        <w:t xml:space="preserve"> </w:t>
      </w:r>
      <w:r>
        <w:rPr>
          <w:rStyle w:val="Key"/>
        </w:rPr>
        <w:t xml:space="preserve">installed it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Freshly installed, no reboot: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. The package</w:t>
      </w:r>
      <w:r>
        <w:t xml:space="preserve"> </w:t>
      </w:r>
      <w:r>
        <w:rPr>
          <w:rStyle w:val="Key"/>
        </w:rPr>
        <w:t xml:space="preserve">enables the unit but never starts</w:t>
      </w:r>
      <w:r>
        <w:rPr>
          <w:rStyle w:val="Key"/>
        </w:rPr>
        <w:t xml:space="preserve"> </w:t>
      </w:r>
      <w:r>
        <w:rPr>
          <w:rStyle w:val="Key"/>
        </w:rPr>
        <w:t xml:space="preserve">it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After any reboot:</w:t>
      </w:r>
      <w:r>
        <w:t xml:space="preserve"> </w:t>
      </w:r>
      <w:r>
        <w:rPr>
          <w:rStyle w:val="VerbatimChar"/>
        </w:rPr>
        <w:t xml:space="preserve">activating (auto-restart)</w:t>
      </w:r>
      <w:r>
        <w:t xml:space="preserve"> </w:t>
      </w:r>
      <w:r>
        <w:t xml:space="preserve">— systemd starts the enabled unit and it</w:t>
      </w:r>
      <w:r>
        <w:t xml:space="preserve"> </w:t>
      </w:r>
      <w:r>
        <w:rPr>
          <w:rStyle w:val="Key"/>
        </w:rPr>
        <w:t xml:space="preserve">dies every ten seconds, then tries again</w:t>
      </w:r>
      <w:r>
        <w:t xml:space="preserve">.</w:t>
      </w:r>
    </w:p>
    <w:p>
      <w:pPr>
        <w:pStyle w:val="FirstParagraph"/>
      </w:pPr>
      <w:r>
        <w:t xml:space="preserve">Read the reason rather than inferring it: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kubelet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--no-pager</w:t>
      </w:r>
      <w:r>
        <w:br/>
      </w:r>
      <w:r>
        <w:rPr>
          <w:rStyle w:val="CommentTok"/>
        </w:rPr>
        <w:t xml:space="preserve"># open /var/lib/kubelet/config.yaml: no such file or directory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That missing file is the whole story.</w:t>
      </w:r>
      <w:r>
        <w:t xml:space="preserve"> </w:t>
      </w:r>
      <w:r>
        <w:rPr>
          <w:rStyle w:val="VerbatimChar"/>
        </w:rPr>
        <w:t xml:space="preserve">kubeadm init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kubeadm join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/var/lib/kubelet/config.yaml</w:t>
      </w:r>
      <w:r>
        <w:t xml:space="preserve">, so its absence is</w:t>
      </w:r>
      <w:r>
        <w:t xml:space="preserve"> </w:t>
      </w:r>
      <w:r>
        <w:rPr>
          <w:rStyle w:val="Key"/>
        </w:rPr>
        <w:t xml:space="preserve">not a broken kubelet — it is a node with no</w:t>
      </w:r>
      <w:r>
        <w:rPr>
          <w:rStyle w:val="Key"/>
        </w:rPr>
        <w:t xml:space="preserve"> </w:t>
      </w:r>
      <w:r>
        <w:rPr>
          <w:rStyle w:val="Key"/>
        </w:rPr>
        <w:t xml:space="preserve">role</w:t>
      </w:r>
      <w:r>
        <w:t xml:space="preserve">. A restart loop here is</w:t>
      </w:r>
      <w:r>
        <w:t xml:space="preserve"> </w:t>
      </w:r>
      <w:r>
        <w:rPr>
          <w:rStyle w:val="Key"/>
        </w:rPr>
        <w:t xml:space="preserve">the correct behaviour of a correctly prepared</w:t>
      </w:r>
      <w:r>
        <w:rPr>
          <w:rStyle w:val="Key"/>
        </w:rPr>
        <w:t xml:space="preserve"> </w:t>
      </w:r>
      <w:r>
        <w:rPr>
          <w:rStyle w:val="Key"/>
        </w:rPr>
        <w:t xml:space="preserve">node</w:t>
      </w:r>
      <w:r>
        <w:t xml:space="preserve">, and if you go hunting for a healthy kubelet you will</w:t>
      </w:r>
      <w:r>
        <w:t xml:space="preserve"> </w:t>
      </w:r>
      <w:r>
        <w:rPr>
          <w:rStyle w:val="Key"/>
        </w:rPr>
        <w:t xml:space="preserve">“fix”</w:t>
      </w:r>
      <w:r>
        <w:rPr>
          <w:rStyle w:val="Key"/>
        </w:rPr>
        <w:t xml:space="preserve"> </w:t>
      </w:r>
      <w:r>
        <w:rPr>
          <w:rStyle w:val="Key"/>
        </w:rPr>
        <w:t xml:space="preserve">something</w:t>
      </w:r>
      <w:r>
        <w:rPr>
          <w:rStyle w:val="Key"/>
        </w:rPr>
        <w:t xml:space="preserve"> </w:t>
      </w:r>
      <w:r>
        <w:rPr>
          <w:rStyle w:val="Key"/>
        </w:rPr>
        <w:t xml:space="preserve">that was never broken</w:t>
      </w:r>
      <w:r>
        <w:t xml:space="preserve">.</w:t>
      </w:r>
    </w:p>
    <w:bookmarkEnd w:id="18"/>
    <w:bookmarkStart w:id="19" w:name="Xda451c1028345629b1854dc1e10bc7bad153c82"/>
    <w:p>
      <w:pPr>
        <w:pStyle w:val="Heading3"/>
      </w:pPr>
      <w:r>
        <w:t xml:space="preserve">6. Install</w:t>
      </w:r>
      <w:r>
        <w:t xml:space="preserve"> </w:t>
      </w:r>
      <w:r>
        <w:rPr>
          <w:rStyle w:val="VerbatimChar"/>
        </w:rPr>
        <w:t xml:space="preserve">crictl</w:t>
      </w:r>
      <w:r>
        <w:t xml:space="preserve">, and point it at the socket</w:t>
      </w:r>
    </w:p>
    <w:p>
      <w:pPr>
        <w:pStyle w:val="FirstParagraph"/>
      </w:pPr>
      <w:r>
        <w:t xml:space="preserve">With Docker deliberately absent,</w:t>
      </w:r>
      <w:r>
        <w:t xml:space="preserve"> </w:t>
      </w:r>
      <w:r>
        <w:rPr>
          <w:rStyle w:val="Key"/>
        </w:rPr>
        <w:t xml:space="preserve">there is no other way to look at a container on this</w:t>
      </w:r>
      <w:r>
        <w:rPr>
          <w:rStyle w:val="Key"/>
        </w:rPr>
        <w:t xml:space="preserve"> </w:t>
      </w:r>
      <w:r>
        <w:rPr>
          <w:rStyle w:val="Key"/>
        </w:rPr>
        <w:t xml:space="preserve">node</w:t>
      </w:r>
      <w:r>
        <w:t xml:space="preserve">.</w:t>
      </w:r>
      <w:r>
        <w:t xml:space="preserve"> </w:t>
      </w:r>
      <w:r>
        <w:rPr>
          <w:rStyle w:val="VerbatimChar"/>
        </w:rPr>
        <w:t xml:space="preserve">crictl</w:t>
      </w:r>
      <w:r>
        <w:t xml:space="preserve"> </w:t>
      </w:r>
      <w:r>
        <w:t xml:space="preserve">speaks CRI —</w:t>
      </w:r>
      <w:r>
        <w:t xml:space="preserve"> </w:t>
      </w:r>
      <w:r>
        <w:rPr>
          <w:rStyle w:val="Key"/>
        </w:rPr>
        <w:t xml:space="preserve">the same interface the kubelet</w:t>
      </w:r>
      <w:r>
        <w:rPr>
          <w:rStyle w:val="Key"/>
        </w:rPr>
        <w:t xml:space="preserve"> </w:t>
      </w:r>
      <w:r>
        <w:rPr>
          <w:rStyle w:val="Key"/>
        </w:rPr>
        <w:t xml:space="preserve">uses</w:t>
      </w:r>
      <w:r>
        <w:t xml:space="preserve"> </w:t>
      </w:r>
      <w:r>
        <w:t xml:space="preserve">— so it sees exactly what Kubernetes sees, which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never did.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--no-install-recommends</w:t>
      </w:r>
      <w:r>
        <w:rPr>
          <w:rStyle w:val="NormalTok"/>
        </w:rPr>
        <w:t xml:space="preserve"> cri-tools=1.35.0-1.1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apt-mark hold cri-tools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'runtime-endpoint: unix:///run/containerd/containerd.sock'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'image-endpoint: unix:///run/containerd/containerd.sock'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'timeout: 10'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/etc/crictl.yaml</w:t>
      </w:r>
    </w:p>
    <w:p>
      <w:pPr>
        <w:pStyle w:val="FirstParagraph"/>
      </w:pPr>
      <w:r>
        <w:rPr>
          <w:b/>
          <w:bCs/>
        </w:rPr>
        <w:t xml:space="preserve">Confirm — three checks, because each proves something the others cannot:</w:t>
      </w:r>
    </w:p>
    <w:p>
      <w:pPr>
        <w:pStyle w:val="SourceCode"/>
      </w:pPr>
      <w:r>
        <w:rPr>
          <w:rStyle w:val="ExtensionTok"/>
        </w:rPr>
        <w:t xml:space="preserve">crictl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the binary is installed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crictl version   </w:t>
      </w:r>
      <w:r>
        <w:rPr>
          <w:rStyle w:val="CommentTok"/>
        </w:rPr>
        <w:t xml:space="preserve"># RuntimeVersion: v2.3.5 — it REACHED containerd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crictl ps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an empty table and exit 0 — the socket answers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Style w:val="VerbatimChar"/>
          <w:b/>
          <w:bCs/>
        </w:rPr>
        <w:t xml:space="preserve">/etc/crictl.yaml</w:t>
      </w:r>
      <w:r>
        <w:rPr>
          <w:b/>
          <w:bCs/>
        </w:rPr>
        <w:t xml:space="preserve"> </w:t>
      </w:r>
      <w:r>
        <w:rPr>
          <w:b/>
          <w:bCs/>
        </w:rPr>
        <w:t xml:space="preserve">is not optional.</w:t>
      </w:r>
      <w:r>
        <w:t xml:space="preserve"> </w:t>
      </w:r>
      <w:r>
        <w:t xml:space="preserve">Current</w:t>
      </w:r>
      <w:r>
        <w:t xml:space="preserve"> </w:t>
      </w:r>
      <w:r>
        <w:rPr>
          <w:rStyle w:val="VerbatimChar"/>
        </w:rPr>
        <w:t xml:space="preserve">crictl</w:t>
      </w:r>
      <w:r>
        <w:t xml:space="preserve"> </w:t>
      </w:r>
      <w:r>
        <w:t xml:space="preserve">has</w:t>
      </w:r>
      <w:r>
        <w:t xml:space="preserve"> </w:t>
      </w:r>
      <w:r>
        <w:rPr>
          <w:rStyle w:val="Key"/>
        </w:rPr>
        <w:t xml:space="preserve">no default endpoint to fall back</w:t>
      </w:r>
      <w:r>
        <w:rPr>
          <w:rStyle w:val="Key"/>
        </w:rPr>
        <w:t xml:space="preserve"> </w:t>
      </w:r>
      <w:r>
        <w:rPr>
          <w:rStyle w:val="Key"/>
        </w:rPr>
        <w:t xml:space="preserve">on</w:t>
      </w:r>
      <w:r>
        <w:t xml:space="preserve">, so without it the tool fails to connect rather than guessing — and</w:t>
      </w:r>
      <w:r>
        <w:t xml:space="preserve"> </w:t>
      </w:r>
      <w:r>
        <w:rPr>
          <w:rStyle w:val="Key"/>
        </w:rPr>
        <w:t xml:space="preserve">the</w:t>
      </w:r>
      <w:r>
        <w:rPr>
          <w:rStyle w:val="Key"/>
        </w:rPr>
        <w:t xml:space="preserve"> </w:t>
      </w:r>
      <w:r>
        <w:rPr>
          <w:rStyle w:val="Key"/>
        </w:rPr>
        <w:t xml:space="preserve">error reads like a broken runtime instead of a missing config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rStyle w:val="VerbatimChar"/>
        </w:rPr>
        <w:t xml:space="preserve">cri-tools</w:t>
      </w:r>
      <w:r>
        <w:t xml:space="preserve"> </w:t>
      </w:r>
      <w:r>
        <w:t xml:space="preserve">comes from the same</w:t>
      </w:r>
      <w:r>
        <w:t xml:space="preserve"> </w:t>
      </w:r>
      <w:r>
        <w:rPr>
          <w:rStyle w:val="VerbatimChar"/>
        </w:rPr>
        <w:t xml:space="preserve">pkgs.k8s.io</w:t>
      </w:r>
      <w:r>
        <w:t xml:space="preserve"> </w:t>
      </w:r>
      <w:r>
        <w:t xml:space="preserve">minor repository as</w:t>
      </w:r>
      <w:r>
        <w:t xml:space="preserve"> </w:t>
      </w:r>
      <w:r>
        <w:rPr>
          <w:rStyle w:val="VerbatimChar"/>
        </w:rPr>
        <w:t xml:space="preserve">kubeadm</w:t>
      </w:r>
      <w:r>
        <w:t xml:space="preserve">, so it</w:t>
      </w:r>
      <w:r>
        <w:t xml:space="preserve"> </w:t>
      </w:r>
      <w:r>
        <w:t xml:space="preserve">version-matches the cluster and is held for the same reason.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And while you are holding things, hold the runtime: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apt-mark hold containerd.io</w:t>
      </w:r>
    </w:p>
    <w:p>
      <w:pPr>
        <w:pStyle w:val="FirstParagraph"/>
      </w:pPr>
      <w:r>
        <w:t xml:space="preserve">The config file you fixed in step 4 is the one a package upgrade can</w:t>
      </w:r>
      <w:r>
        <w:t xml:space="preserve"> </w:t>
      </w:r>
      <w:r>
        <w:t xml:space="preserve">replace, which would restore</w:t>
      </w:r>
      <w:r>
        <w:t xml:space="preserve"> </w:t>
      </w:r>
      <w:r>
        <w:rPr>
          <w:rStyle w:val="VerbatimChar"/>
        </w:rPr>
        <w:t xml:space="preserve">disabled_plugins = ["cri"]</w:t>
      </w:r>
      <w:r>
        <w:t xml:space="preserve"> </w:t>
      </w:r>
      <w:r>
        <w:t xml:space="preserve">and</w:t>
      </w:r>
      <w:r>
        <w:t xml:space="preserve"> </w:t>
      </w:r>
      <w:r>
        <w:rPr>
          <w:rStyle w:val="Key"/>
        </w:rPr>
        <w:t xml:space="preserve">reproduce the</w:t>
      </w:r>
      <w:r>
        <w:rPr>
          <w:rStyle w:val="Key"/>
        </w:rPr>
        <w:t xml:space="preserve"> </w:t>
      </w:r>
      <w:r>
        <w:rPr>
          <w:rStyle w:val="Key"/>
        </w:rPr>
        <w:t xml:space="preserve">exact failure step 4 exists to prevent</w:t>
      </w:r>
      <w:r>
        <w:t xml:space="preserve"> </w:t>
      </w:r>
      <w:r>
        <w:t xml:space="preserve">— on a cluster that worked yesterday.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what-you-deliberately-have-not-done"/>
    <w:p>
      <w:pPr>
        <w:pStyle w:val="Heading2"/>
      </w:pPr>
      <w:r>
        <w:t xml:space="preserve">What you deliberately have NOT done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kubeadm init</w:t>
      </w:r>
      <w:r>
        <w:t xml:space="preserve">. No</w:t>
      </w:r>
      <w:r>
        <w:t xml:space="preserve"> </w:t>
      </w:r>
      <w:r>
        <w:rPr>
          <w:rStyle w:val="VerbatimChar"/>
        </w:rPr>
        <w:t xml:space="preserve">kubeadm join</w:t>
      </w:r>
      <w:r>
        <w:t xml:space="preserve">. No CNI. No kubeconfig. And that means:</w:t>
      </w:r>
    </w:p>
    <w:p>
      <w:pPr>
        <w:pStyle w:val="BodyText"/>
      </w:pPr>
      <w:r>
        <w:rPr>
          <w:b/>
          <w:bCs/>
        </w:rPr>
        <w:t xml:space="preserve">Every node is identical and has no role.</w:t>
      </w:r>
      <w:r>
        <w:t xml:space="preserve"> </w:t>
      </w:r>
      <w:r>
        <w:t xml:space="preserve">Verified across all five:</w:t>
      </w:r>
      <w:r>
        <w:t xml:space="preserve"> </w:t>
      </w:r>
      <w:r>
        <w:rPr>
          <w:rStyle w:val="VerbatimChar"/>
        </w:rPr>
        <w:t xml:space="preserve">/etc/kubernetes/</w:t>
      </w:r>
      <w:r>
        <w:t xml:space="preserve"> </w:t>
      </w:r>
      <w:r>
        <w:t xml:space="preserve">holds only</w:t>
      </w:r>
      <w:r>
        <w:t xml:space="preserve"> </w:t>
      </w:r>
      <w:r>
        <w:t xml:space="preserve">an empty</w:t>
      </w:r>
      <w:r>
        <w:t xml:space="preserve"> </w:t>
      </w:r>
      <w:r>
        <w:rPr>
          <w:rStyle w:val="VerbatimChar"/>
        </w:rPr>
        <w:t xml:space="preserve">manifests/</w:t>
      </w:r>
      <w:r>
        <w:t xml:space="preserve"> </w:t>
      </w:r>
      <w:r>
        <w:t xml:space="preserve">directory, there is no PKI, no</w:t>
      </w:r>
      <w:r>
        <w:t xml:space="preserve"> </w:t>
      </w:r>
      <w:r>
        <w:rPr>
          <w:rStyle w:val="VerbatimChar"/>
        </w:rPr>
        <w:t xml:space="preserve">kubelet.conf</w:t>
      </w:r>
      <w:r>
        <w:t xml:space="preserve">, no</w:t>
      </w:r>
      <w:r>
        <w:t xml:space="preserve"> </w:t>
      </w:r>
      <w:r>
        <w:rPr>
          <w:rStyle w:val="VerbatimChar"/>
        </w:rPr>
        <w:t xml:space="preserve">admin.conf</w:t>
      </w:r>
      <w:r>
        <w:t xml:space="preserve">, no</w:t>
      </w:r>
      <w:r>
        <w:t xml:space="preserve"> </w:t>
      </w:r>
      <w:r>
        <w:rPr>
          <w:rStyle w:val="VerbatimChar"/>
        </w:rPr>
        <w:t xml:space="preserve">/var/lib/etcd</w:t>
      </w:r>
      <w:r>
        <w:t xml:space="preserve">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The hostnames are labels a human chose and nothing enforces them.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kubeadm init</w:t>
      </w:r>
      <w:r>
        <w:t xml:space="preserve"> </w:t>
      </w:r>
      <w:r>
        <w:t xml:space="preserve">on the</w:t>
      </w:r>
      <w:r>
        <w:t xml:space="preserve"> </w:t>
      </w:r>
      <w:r>
        <w:t xml:space="preserve">box called</w:t>
      </w:r>
      <w:r>
        <w:t xml:space="preserve"> </w:t>
      </w:r>
      <w:r>
        <w:rPr>
          <w:rStyle w:val="VerbatimChar"/>
        </w:rPr>
        <w:t xml:space="preserve">…-worker-2</w:t>
      </w:r>
      <w:r>
        <w:t xml:space="preserve"> </w:t>
      </w:r>
      <w:r>
        <w:t xml:space="preserve">and</w:t>
      </w:r>
      <w:r>
        <w:t xml:space="preserve"> </w:t>
      </w:r>
      <w:r>
        <w:rPr>
          <w:rStyle w:val="Key"/>
        </w:rPr>
        <w:t xml:space="preserve">it becomes a control plane while its name becomes a lie</w:t>
      </w:r>
      <w:r>
        <w:t xml:space="preserve"> </w:t>
      </w:r>
      <w:r>
        <w:t xml:space="preserve">that every future reader will believe. A hostname is documentation, not</w:t>
      </w:r>
      <w:r>
        <w:t xml:space="preserve"> </w:t>
      </w:r>
      <w:r>
        <w:t xml:space="preserve">a constraint.</w:t>
      </w:r>
    </w:p>
    <w:p>
      <w:pPr>
        <w:pStyle w:val="BodyText"/>
      </w:pPr>
      <w:r>
        <w:t xml:space="preserve">The role arrives from exactly one command, later: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The node becomes</w:t>
            </w:r>
          </w:p>
        </w:tc>
        <w:tc>
          <w:tcPr/>
          <w:p>
            <w:pPr>
              <w:pStyle w:val="Compact"/>
            </w:pPr>
            <w:r>
              <w:t xml:space="preserve">What appears that was not there before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kubeadm init</w:t>
            </w:r>
          </w:p>
        </w:tc>
        <w:tc>
          <w:tcPr/>
          <w:p>
            <w:pPr>
              <w:pStyle w:val="Compact"/>
            </w:pPr>
            <w:r>
              <w:t xml:space="preserve">first control plane</w:t>
            </w:r>
          </w:p>
        </w:tc>
        <w:tc>
          <w:tcPr/>
          <w:p>
            <w:pPr>
              <w:pStyle w:val="Compact"/>
            </w:pPr>
            <w:r>
              <w:t xml:space="preserve">static pods in</w:t>
            </w:r>
            <w:r>
              <w:t xml:space="preserve"> </w:t>
            </w:r>
            <w:r>
              <w:rPr>
                <w:rStyle w:val="VerbatimChar"/>
              </w:rPr>
              <w:t xml:space="preserve">/etc/kubernetes/manifests/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pki/</w:t>
            </w:r>
            <w:r>
              <w:t xml:space="preserve"> </w:t>
            </w:r>
            <w:r>
              <w:t xml:space="preserve">tree,</w:t>
            </w:r>
            <w:r>
              <w:t xml:space="preserve"> </w:t>
            </w:r>
            <w:r>
              <w:rPr>
                <w:rStyle w:val="VerbatimChar"/>
              </w:rPr>
              <w:t xml:space="preserve">admin.conf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/var/lib/etcd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kubeadm join --control-plane --certificate-key …</w:t>
            </w:r>
          </w:p>
        </w:tc>
        <w:tc>
          <w:tcPr/>
          <w:p>
            <w:pPr>
              <w:pStyle w:val="Compact"/>
            </w:pPr>
            <w:r>
              <w:t xml:space="preserve">another control plane</w:t>
            </w:r>
          </w:p>
        </w:tc>
        <w:tc>
          <w:tcPr/>
          <w:p>
            <w:pPr>
              <w:pStyle w:val="Compact"/>
            </w:pPr>
            <w:r>
              <w:t xml:space="preserve">the same, but it receives the existing CA rather than creating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kubeadm join</w:t>
            </w:r>
          </w:p>
        </w:tc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kubelet.conf</w:t>
            </w:r>
            <w:r>
              <w:t xml:space="preserve"> </w:t>
            </w:r>
            <w:r>
              <w:t xml:space="preserve">and bootstrap credentials. No manifests, no etcd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And the part worth carrying into an incident: the kubelet is identical on both roles.</w:t>
      </w:r>
      <w:r>
        <w:t xml:space="preserve"> </w:t>
      </w:r>
      <w:r>
        <w:t xml:space="preserve">A control</w:t>
      </w:r>
      <w:r>
        <w:t xml:space="preserve"> </w:t>
      </w:r>
      <w:r>
        <w:t xml:space="preserve">plane is simply a node whose kubelet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runs four</w:t>
      </w:r>
      <w:r>
        <w:t xml:space="preserve"> </w:t>
      </w:r>
      <w:r>
        <w:rPr>
          <w:b/>
          <w:bCs/>
        </w:rPr>
        <w:t xml:space="preserve">static pods</w:t>
      </w:r>
      <w:r>
        <w:t xml:space="preserve"> </w:t>
      </w:r>
      <w:r>
        <w:t xml:space="preserve">— etcd, the API server, the</w:t>
      </w:r>
      <w:r>
        <w:t xml:space="preserve"> </w:t>
      </w:r>
      <w:r>
        <w:t xml:space="preserve">controller manager, the scheduler — read</w:t>
      </w:r>
      <w:r>
        <w:t xml:space="preserve"> </w:t>
      </w:r>
      <w:r>
        <w:rPr>
          <w:rStyle w:val="Key"/>
        </w:rPr>
        <w:t xml:space="preserve">straight off local disk, not scheduled by the API server</w:t>
      </w:r>
      <w:r>
        <w:t xml:space="preserve">. That is precisely why a dead API server is repaired by</w:t>
      </w:r>
      <w:r>
        <w:t xml:space="preserve"> </w:t>
      </w:r>
      <w:r>
        <w:rPr>
          <w:rStyle w:val="Key"/>
        </w:rPr>
        <w:t xml:space="preserve">editing a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file</w:t>
      </w:r>
      <w:r>
        <w:rPr>
          <w:rStyle w:val="Key"/>
        </w:rPr>
        <w:t xml:space="preserve"> </w:t>
      </w:r>
      <w:r>
        <w:rPr>
          <w:rStyle w:val="Key"/>
        </w:rPr>
        <w:t xml:space="preserve">in</w:t>
      </w:r>
      <w:r>
        <w:rPr>
          <w:rStyle w:val="Key"/>
        </w:rPr>
        <w:t xml:space="preserve"> </w:t>
      </w:r>
      <w:r>
        <w:rPr>
          <w:rStyle w:val="VerbatimChar"/>
        </w:rPr>
        <w:t xml:space="preserve">/etc/kubernetes/manifests/</w:t>
      </w:r>
      <w:r>
        <w:t xml:space="preserve"> </w:t>
      </w:r>
      <w:r>
        <w:t xml:space="preserve">and waiting for the kubelet to notice, and why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cannot help you do it:</w:t>
      </w:r>
      <w:r>
        <w:t xml:space="preserve"> </w:t>
      </w:r>
      <w:r>
        <w:rPr>
          <w:rStyle w:val="Key"/>
        </w:rPr>
        <w:t xml:space="preserve">the thing you need to fix is the thing that serves</w:t>
      </w:r>
      <w:r>
        <w:rPr>
          <w:rStyle w:val="Key"/>
        </w:rPr>
        <w:t xml:space="preserve"> </w:t>
      </w:r>
      <w:r>
        <w:rPr>
          <w:rStyle w:val="VerbatimChar"/>
        </w:rPr>
        <w:t xml:space="preserve">kubectl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where-this-lab-differs-from-production"/>
    <w:p>
      <w:pPr>
        <w:pStyle w:val="Heading2"/>
      </w:pPr>
      <w:r>
        <w:t xml:space="preserve">Where this lab differs from production</w:t>
      </w:r>
    </w:p>
    <w:p>
      <w:pPr>
        <w:pStyle w:val="BlockText"/>
      </w:pPr>
      <w:r>
        <w:rPr>
          <w:b/>
          <w:bCs/>
        </w:rPr>
        <w:t xml:space="preserve">Lab vs PROD — passwordless sudo.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the admin user gets</w:t>
      </w:r>
      <w:r>
        <w:t xml:space="preserve"> </w:t>
      </w:r>
      <w:r>
        <w:rPr>
          <w:rStyle w:val="VerbatimChar"/>
        </w:rPr>
        <w:t xml:space="preserve">NOPASSWD: ALL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/etc/sudoers.d/</w:t>
      </w:r>
      <w:r>
        <w:t xml:space="preserve">, so scripts run unattended over SSH.</w:t>
      </w:r>
      <w:r>
        <w:t xml:space="preserve"> </w:t>
      </w:r>
      <w:r>
        <w:rPr>
          <w:i/>
          <w:iCs/>
        </w:rPr>
        <w:t xml:space="preserve">Why it’s acceptable</w:t>
      </w:r>
      <w:r>
        <w:rPr>
          <w:i/>
          <w:iCs/>
        </w:rPr>
        <w:t xml:space="preserve"> </w:t>
      </w:r>
      <w:r>
        <w:rPr>
          <w:i/>
          <w:iCs/>
        </w:rPr>
        <w:t xml:space="preserve">here:</w:t>
      </w:r>
      <w:r>
        <w:t xml:space="preserve"> </w:t>
      </w:r>
      <w:r>
        <w:t xml:space="preserve">a single-user lab on an isolated network where the SSH key is the real boundary.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production:</w:t>
      </w:r>
      <w:r>
        <w:t xml:space="preserve"> </w:t>
      </w:r>
      <w:r>
        <w:t xml:space="preserve">sudo requires re-authentication, and privileged actions are logged and often brokered</w:t>
      </w:r>
      <w:r>
        <w:t xml:space="preserve"> </w:t>
      </w:r>
      <w:r>
        <w:t xml:space="preserve">through a jump host or a PAM tool.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t xml:space="preserve">you have</w:t>
      </w:r>
      <w:r>
        <w:t xml:space="preserve"> </w:t>
      </w:r>
      <w:r>
        <w:rPr>
          <w:rStyle w:val="Key"/>
        </w:rPr>
        <w:t xml:space="preserve">removed the last barrier</w:t>
      </w:r>
      <w:r>
        <w:rPr>
          <w:rStyle w:val="Key"/>
        </w:rPr>
        <w:t xml:space="preserve"> </w:t>
      </w:r>
      <w:r>
        <w:rPr>
          <w:rStyle w:val="Key"/>
        </w:rPr>
        <w:t xml:space="preserve">between a stolen session and root</w:t>
      </w:r>
      <w:r>
        <w:t xml:space="preserve"> </w:t>
      </w:r>
      <w:r>
        <w:t xml:space="preserve">on every node in the cluster — and the audit trail that would</w:t>
      </w:r>
      <w:r>
        <w:t xml:space="preserve"> </w:t>
      </w:r>
      <w:r>
        <w:t xml:space="preserve">have told you it happened.</w:t>
      </w:r>
    </w:p>
    <w:p>
      <w:pPr>
        <w:pStyle w:val="BlockText"/>
      </w:pPr>
      <w:r>
        <w:rPr>
          <w:b/>
          <w:bCs/>
        </w:rPr>
        <w:t xml:space="preserve">Lab vs PROD — automatic updates left running, and what they can actually reach.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rPr>
          <w:rStyle w:val="VerbatimChar"/>
        </w:rPr>
        <w:t xml:space="preserve">apt-daily-upgrade.timer</w:t>
      </w:r>
      <w:r>
        <w:t xml:space="preserve"> </w:t>
      </w:r>
      <w:r>
        <w:t xml:space="preserve">is enabled and it does real work — it installed a new kernel here</w:t>
      </w:r>
      <w:r>
        <w:t xml:space="preserve"> </w:t>
      </w:r>
      <w:r>
        <w:t xml:space="preserve">overnight without being asked.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measured, not assumed —</w:t>
      </w:r>
      <w:r>
        <w:t xml:space="preserve"> </w:t>
      </w:r>
      <w:r>
        <w:rPr>
          <w:rStyle w:val="VerbatimChar"/>
        </w:rPr>
        <w:t xml:space="preserve">Unattended-Upgrade::Allowed-Origins</w:t>
      </w:r>
      <w:r>
        <w:t xml:space="preserve"> </w:t>
      </w:r>
      <w:r>
        <w:t xml:space="preserve">lists only the Ubuntu archive, security and ESM pockets, so</w:t>
      </w:r>
      <w:r>
        <w:t xml:space="preserve"> </w:t>
      </w:r>
      <w:r>
        <w:rPr>
          <w:rStyle w:val="Key"/>
        </w:rPr>
        <w:t xml:space="preserve">neither the Kubernetes repo nor Docker’s is eligible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Automatic-Reboot</w:t>
      </w:r>
      <w:r>
        <w:t xml:space="preserve"> </w:t>
      </w:r>
      <w:r>
        <w:t xml:space="preserve">is unset, so</w:t>
      </w:r>
      <w:r>
        <w:t xml:space="preserve"> </w:t>
      </w:r>
      <w:r>
        <w:rPr>
          <w:rStyle w:val="Key"/>
        </w:rPr>
        <w:t xml:space="preserve">nothing reboots itself</w:t>
      </w:r>
      <w:r>
        <w:t xml:space="preserve">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patching is scheduled</w:t>
      </w:r>
      <w:r>
        <w:t xml:space="preserve"> </w:t>
      </w:r>
      <w:r>
        <w:t xml:space="preserve">per node behind a</w:t>
      </w:r>
      <w:r>
        <w:t xml:space="preserve"> </w:t>
      </w:r>
      <w:r>
        <w:rPr>
          <w:rStyle w:val="VerbatimChar"/>
        </w:rPr>
        <w:t xml:space="preserve">kubectl drain</w:t>
      </w:r>
      <w:r>
        <w:t xml:space="preserve">, and the kernel a node boots is a decision someone made.</w:t>
      </w:r>
      <w:r>
        <w:t xml:space="preserve"> </w:t>
      </w:r>
      <w:r>
        <w:rPr>
          <w:i/>
          <w:iCs/>
        </w:rPr>
        <w:t xml:space="preserve">If you</w:t>
      </w:r>
      <w:r>
        <w:rPr>
          <w:i/>
          <w:iCs/>
        </w:rPr>
        <w:t xml:space="preserve"> </w:t>
      </w:r>
      <w:r>
        <w:rPr>
          <w:i/>
          <w:iCs/>
        </w:rPr>
        <w:t xml:space="preserve">carry the habit:</w:t>
      </w:r>
      <w:r>
        <w:t xml:space="preserve"> </w:t>
      </w:r>
      <w:r>
        <w:rPr>
          <w:rStyle w:val="Key"/>
        </w:rPr>
        <w:t xml:space="preserve">a node accumulates a kernel it has never booted</w:t>
      </w:r>
      <w:r>
        <w:t xml:space="preserve">, then boots</w:t>
      </w:r>
      <w:r>
        <w:t xml:space="preserve"> </w:t>
      </w:r>
      <w:r>
        <w:t xml:space="preserve">it at 03:00 for an unrelated reason — so the change and the symptom are</w:t>
      </w:r>
      <w:r>
        <w:t xml:space="preserve"> </w:t>
      </w:r>
      <w:r>
        <w:rPr>
          <w:rStyle w:val="Key"/>
        </w:rPr>
        <w:t xml:space="preserve">weeks apart and nobody</w:t>
      </w:r>
      <w:r>
        <w:rPr>
          <w:rStyle w:val="Key"/>
        </w:rPr>
        <w:t xml:space="preserve"> </w:t>
      </w:r>
      <w:r>
        <w:rPr>
          <w:rStyle w:val="Key"/>
        </w:rPr>
        <w:t xml:space="preserve">connects them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Lab vs PROD — a pending reboot left outstanding.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we spotted</w:t>
      </w:r>
      <w:r>
        <w:t xml:space="preserve"> </w:t>
      </w:r>
      <w:r>
        <w:rPr>
          <w:rStyle w:val="VerbatimChar"/>
        </w:rPr>
        <w:t xml:space="preserve">6.8.0-139</w:t>
      </w:r>
      <w:r>
        <w:t xml:space="preserve"> </w:t>
      </w:r>
      <w:r>
        <w:t xml:space="preserve">installed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6.8.0-134</w:t>
      </w:r>
      <w:r>
        <w:t xml:space="preserve"> </w:t>
      </w:r>
      <w:r>
        <w:t xml:space="preserve">running, rebooted all five, and only then took the baseline snapshot.</w:t>
      </w:r>
      <w:r>
        <w:t xml:space="preserve"> </w:t>
      </w:r>
      <w:r>
        <w:rPr>
          <w:i/>
          <w:iCs/>
        </w:rPr>
        <w:t xml:space="preserve">Why it’s</w:t>
      </w:r>
      <w:r>
        <w:rPr>
          <w:i/>
          <w:iCs/>
        </w:rPr>
        <w:t xml:space="preserve"> </w:t>
      </w:r>
      <w:r>
        <w:rPr>
          <w:i/>
          <w:iCs/>
        </w:rPr>
        <w:t xml:space="preserve">acceptable here:</w:t>
      </w:r>
      <w:r>
        <w:t xml:space="preserve"> </w:t>
      </w:r>
      <w:r>
        <w:t xml:space="preserve">nothing was running on them yet, so</w:t>
      </w:r>
      <w:r>
        <w:t xml:space="preserve"> </w:t>
      </w:r>
      <w:r>
        <w:rPr>
          <w:rStyle w:val="Key"/>
        </w:rPr>
        <w:t xml:space="preserve">there was nothing to</w:t>
      </w:r>
      <w:r>
        <w:rPr>
          <w:rStyle w:val="Key"/>
        </w:rPr>
        <w:t xml:space="preserve"> </w:t>
      </w:r>
      <w:r>
        <w:rPr>
          <w:rStyle w:val="Key"/>
        </w:rPr>
        <w:t xml:space="preserve">drain</w:t>
      </w:r>
      <w:r>
        <w:t xml:space="preserve">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an unbooted kernel is never carried indefinitely on a</w:t>
      </w:r>
      <w:r>
        <w:t xml:space="preserve"> </w:t>
      </w:r>
      <w:r>
        <w:t xml:space="preserve">cluster node — drain, patch, reboot, verify, uncordon,</w:t>
      </w:r>
      <w:r>
        <w:t xml:space="preserve"> </w:t>
      </w:r>
      <w:r>
        <w:rPr>
          <w:rStyle w:val="Key"/>
        </w:rPr>
        <w:t xml:space="preserve">one node at a time with a quorum check</w:t>
      </w:r>
      <w:r>
        <w:rPr>
          <w:rStyle w:val="Key"/>
        </w:rPr>
        <w:t xml:space="preserve"> </w:t>
      </w:r>
      <w:r>
        <w:rPr>
          <w:rStyle w:val="Key"/>
        </w:rPr>
        <w:t xml:space="preserve">between control planes</w:t>
      </w:r>
      <w:r>
        <w:t xml:space="preserve">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t xml:space="preserve">the first unplanned reboot of</w:t>
      </w:r>
      <w:r>
        <w:t xml:space="preserve"> </w:t>
      </w:r>
      <w:r>
        <w:t xml:space="preserve">a control plane</w:t>
      </w:r>
      <w:r>
        <w:t xml:space="preserve"> </w:t>
      </w:r>
      <w:r>
        <w:rPr>
          <w:rStyle w:val="Key"/>
        </w:rPr>
        <w:t xml:space="preserve">changes its kernel while you are diagnosing something else</w:t>
      </w:r>
      <w:r>
        <w:t xml:space="preserve"> </w:t>
      </w:r>
      <w:r>
        <w:t xml:space="preserve">—</w:t>
      </w:r>
      <w:r>
        <w:t xml:space="preserve"> </w:t>
      </w:r>
      <w:r>
        <w:t xml:space="preserve">two variables, one outage.</w:t>
      </w:r>
    </w:p>
    <w:p>
      <w:pPr>
        <w:pStyle w:val="BlockText"/>
      </w:pPr>
      <w:r>
        <w:rPr>
          <w:b/>
          <w:bCs/>
        </w:rPr>
        <w:t xml:space="preserve">Lab vs PROD — the runtime comes from a public apt repository.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rPr>
          <w:rStyle w:val="VerbatimChar"/>
        </w:rPr>
        <w:t xml:space="preserve">containerd.io</w:t>
      </w:r>
      <w:r>
        <w:t xml:space="preserve"> </w:t>
      </w:r>
      <w:r>
        <w:t xml:space="preserve">is</w:t>
      </w:r>
      <w:r>
        <w:t xml:space="preserve"> </w:t>
      </w:r>
      <w:r>
        <w:t xml:space="preserve">pulled straight from</w:t>
      </w:r>
      <w:r>
        <w:t xml:space="preserve"> </w:t>
      </w:r>
      <w:r>
        <w:rPr>
          <w:rStyle w:val="VerbatimChar"/>
        </w:rPr>
        <w:t xml:space="preserve">download.docker.com</w:t>
      </w:r>
      <w:r>
        <w:t xml:space="preserve"> </w:t>
      </w:r>
      <w:r>
        <w:t xml:space="preserve">at build time.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the failure</w:t>
      </w:r>
      <w:r>
        <w:t xml:space="preserve"> </w:t>
      </w:r>
      <w:r>
        <w:t xml:space="preserve">mode is a build that does not complete, which we would notice immediately.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packages</w:t>
      </w:r>
      <w:r>
        <w:t xml:space="preserve"> </w:t>
      </w:r>
      <w:r>
        <w:t xml:space="preserve">come from an internal mirror with pinned versions, so a build is reproducible and does not depend on</w:t>
      </w:r>
      <w:r>
        <w:t xml:space="preserve"> </w:t>
      </w:r>
      <w:r>
        <w:t xml:space="preserve">an external service being both available and honest.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t xml:space="preserve">your ability to</w:t>
      </w:r>
      <w:r>
        <w:t xml:space="preserve"> </w:t>
      </w:r>
      <w:r>
        <w:rPr>
          <w:rStyle w:val="Key"/>
        </w:rPr>
        <w:t xml:space="preserve">rebuild a node depends on someone else’s uptime</w:t>
      </w:r>
      <w:r>
        <w:t xml:space="preserve">, and on nobody having replaced a version in place.</w:t>
      </w:r>
    </w:p>
    <w:p>
      <w:pPr>
        <w:pStyle w:val="FirstParagraph"/>
      </w:pPr>
      <w:r>
        <w:rPr>
          <w:b/>
          <w:bCs/>
        </w:rPr>
        <w:t xml:space="preserve">Honest limitations of this build, stated plainly:</w:t>
      </w:r>
      <w:r>
        <w:t xml:space="preserve"> </w:t>
      </w:r>
      <w:r>
        <w:t xml:space="preserve">all five nodes are virtual machines</w:t>
      </w:r>
      <w:r>
        <w:t xml:space="preserve"> </w:t>
      </w:r>
      <w:r>
        <w:rPr>
          <w:rStyle w:val="Key"/>
        </w:rPr>
        <w:t xml:space="preserve">on one physical host</w:t>
      </w:r>
      <w:r>
        <w:t xml:space="preserve">, so anything we later demonstrate is</w:t>
      </w:r>
      <w:r>
        <w:t xml:space="preserve"> </w:t>
      </w:r>
      <w:r>
        <w:rPr>
          <w:i/>
          <w:iCs/>
        </w:rPr>
        <w:t xml:space="preserve">node</w:t>
      </w:r>
      <w:r>
        <w:t xml:space="preserve"> </w:t>
      </w:r>
      <w:r>
        <w:t xml:space="preserve">failure and</w:t>
      </w:r>
      <w:r>
        <w:t xml:space="preserve"> </w:t>
      </w:r>
      <w:r>
        <w:t xml:space="preserve">never</w:t>
      </w:r>
      <w:r>
        <w:t xml:space="preserve"> </w:t>
      </w:r>
      <w:r>
        <w:rPr>
          <w:i/>
          <w:iCs/>
        </w:rPr>
        <w:t xml:space="preserve">host</w:t>
      </w:r>
      <w:r>
        <w:t xml:space="preserve"> </w:t>
      </w:r>
      <w:r>
        <w:t xml:space="preserve">failure. The Kubernetes minor was chosen to match a certification environment rather</w:t>
      </w:r>
      <w:r>
        <w:t xml:space="preserve"> </w:t>
      </w:r>
      <w:r>
        <w:t xml:space="preserve">than a production standard. And the nodes do not restart after a host reboot — they are deliberately</w:t>
      </w:r>
      <w:r>
        <w:t xml:space="preserve"> </w:t>
      </w:r>
      <w:r>
        <w:rPr>
          <w:rStyle w:val="VerbatimChar"/>
        </w:rPr>
        <w:t xml:space="preserve">onboot 0</w:t>
      </w:r>
      <w:r>
        <w:t xml:space="preserve">, which is right for lab gear and would be wrong for a real cluster.</w:t>
      </w:r>
    </w:p>
    <w:p>
      <w:r>
        <w:pict>
          <v:rect style="width:0;height:1.5pt" o:hralign="center" o:hrstd="t" o:hr="t"/>
        </w:pict>
      </w:r>
    </w:p>
    <w:bookmarkEnd w:id="22"/>
    <w:bookmarkStart w:id="23" w:name="commands-to-know-by-heart"/>
    <w:p>
      <w:pPr>
        <w:pStyle w:val="Heading2"/>
      </w:pPr>
      <w:r>
        <w:t xml:space="preserve">Commands to know by heart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swap really off?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swapon --show</w:t>
            </w:r>
            <w:r>
              <w:t xml:space="preserve"> </w:t>
            </w:r>
            <w:r>
              <w:t xml:space="preserve">(silence is success)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the modules loaded</w:t>
            </w:r>
            <w:r>
              <w:t xml:space="preserve"> </w:t>
            </w:r>
            <w:r>
              <w:rPr>
                <w:i/>
                <w:iCs/>
              </w:rPr>
              <w:t xml:space="preserve">now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lsmod \| grep -E '^overlay\|^br_netfilter'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Did the kernel accept the sysctls?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sysctl -n net.ipv4.ip_forward net.bridge.bridge-nf-call-iptables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containerd actually serve CRI?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ctr plugin ls \| grep cri</w:t>
            </w:r>
            <w:r>
              <w:t xml:space="preserve"> </w:t>
            </w:r>
            <w:r>
              <w:t xml:space="preserve">— STATUS must be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cgroup driver is containerd using?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SystemdCgroup /etc/containerd/config.toml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Regenerate a sane containerd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containerd config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Kubernetes packages are frozen?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apt-mark showhold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Exactly which version is installed?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kubeadm version -o short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the node have a role yet?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ls -A /etc/kubernetes/</w:t>
            </w:r>
            <w:r>
              <w:t xml:space="preserve"> </w:t>
            </w:r>
            <w:r>
              <w:t xml:space="preserve">— only</w:t>
            </w:r>
            <w:r>
              <w:t xml:space="preserve"> </w:t>
            </w:r>
            <w:r>
              <w:rPr>
                <w:rStyle w:val="VerbatimChar"/>
              </w:rPr>
              <w:t xml:space="preserve">manifests/</w:t>
            </w:r>
            <w:r>
              <w:t xml:space="preserve"> </w:t>
            </w:r>
            <w:r>
              <w:t xml:space="preserve">means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Did the filesystem really grow?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-h /</w:t>
            </w:r>
            <w:r>
              <w:t xml:space="preserve"> </w:t>
            </w:r>
            <w:r>
              <w:rPr>
                <w:b/>
                <w:bCs/>
              </w:rPr>
              <w:t xml:space="preserve">inside the guest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containers does Kubernetes see?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crictl ps 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images does the runtime hold?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crictl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will the kubelet not start?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journalctl -u kubelet -n 3 --no-pager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 running kernel the installed one?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uname -r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ls /boot/vmlinuz-*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glossary"/>
    <w:p>
      <w:pPr>
        <w:pStyle w:val="Heading2"/>
      </w:pPr>
      <w:r>
        <w:t xml:space="preserve">Glossary</w:t>
      </w:r>
    </w:p>
    <w:p>
      <w:pPr>
        <w:pStyle w:val="FirstParagraph"/>
      </w:pPr>
      <w:r>
        <w:rPr>
          <w:b/>
          <w:bCs/>
        </w:rPr>
        <w:t xml:space="preserve">CRI</w:t>
      </w:r>
      <w:r>
        <w:t xml:space="preserve"> </w:t>
      </w:r>
      <w:r>
        <w:t xml:space="preserve">— Container Runtime Interface.</w:t>
      </w:r>
      <w:r>
        <w:t xml:space="preserve"> </w:t>
      </w:r>
      <w:r>
        <w:rPr>
          <w:rStyle w:val="Key"/>
        </w:rPr>
        <w:t xml:space="preserve">The gRPC API the kubelet uses to ask a runtime</w:t>
      </w:r>
      <w:r>
        <w:t xml:space="preserve"> </w:t>
      </w:r>
      <w:r>
        <w:t xml:space="preserve">to run</w:t>
      </w:r>
      <w:r>
        <w:t xml:space="preserve"> </w:t>
      </w:r>
      <w:r>
        <w:t xml:space="preserve">containers.</w:t>
      </w:r>
      <w:r>
        <w:t xml:space="preserve"> </w:t>
      </w:r>
      <w:r>
        <w:rPr>
          <w:rStyle w:val="Key"/>
        </w:rPr>
        <w:t xml:space="preserve">A runtime without CRI enabled is invisible to the kubelet.</w:t>
      </w:r>
    </w:p>
    <w:p>
      <w:pPr>
        <w:pStyle w:val="BodyText"/>
      </w:pPr>
      <w:r>
        <w:rPr>
          <w:b/>
          <w:bCs/>
        </w:rPr>
        <w:t xml:space="preserve">CNI</w:t>
      </w:r>
      <w:r>
        <w:t xml:space="preserve"> </w:t>
      </w:r>
      <w:r>
        <w:t xml:space="preserve">— Container Network Interface. The plugin standard that gives pods addresses and connects</w:t>
      </w:r>
      <w:r>
        <w:t xml:space="preserve"> </w:t>
      </w:r>
      <w:r>
        <w:t xml:space="preserve">them.</w:t>
      </w:r>
      <w:r>
        <w:t xml:space="preserve"> </w:t>
      </w:r>
      <w:r>
        <w:rPr>
          <w:rStyle w:val="Key"/>
        </w:rPr>
        <w:t xml:space="preserve">Kubernetes ships none, so nodes stay</w:t>
      </w:r>
      <w:r>
        <w:rPr>
          <w:rStyle w:val="Key"/>
        </w:rPr>
        <w:t xml:space="preserve"> </w:t>
      </w:r>
      <w:r>
        <w:rPr>
          <w:rStyle w:val="VerbatimChar"/>
        </w:rPr>
        <w:t xml:space="preserve">NotReady</w:t>
      </w:r>
      <w:r>
        <w:t xml:space="preserve"> </w:t>
      </w:r>
      <w:r>
        <w:t xml:space="preserve">until you install one.</w:t>
      </w:r>
    </w:p>
    <w:p>
      <w:pPr>
        <w:pStyle w:val="BodyText"/>
      </w:pPr>
      <w:r>
        <w:rPr>
          <w:b/>
          <w:bCs/>
        </w:rPr>
        <w:t xml:space="preserve">containerd</w:t>
      </w:r>
      <w:r>
        <w:t xml:space="preserve"> </w:t>
      </w:r>
      <w:r>
        <w:t xml:space="preserve">— the container runtime used here. Runs containers; does not build images and does not</w:t>
      </w:r>
      <w:r>
        <w:t xml:space="preserve"> </w:t>
      </w:r>
      <w:r>
        <w:t xml:space="preserve">provide the Docker CLI.</w:t>
      </w:r>
    </w:p>
    <w:p>
      <w:pPr>
        <w:pStyle w:val="BodyText"/>
      </w:pPr>
      <w:r>
        <w:rPr>
          <w:rStyle w:val="VerbatimChar"/>
          <w:b/>
          <w:bCs/>
        </w:rPr>
        <w:t xml:space="preserve">crictl</w:t>
      </w:r>
      <w:r>
        <w:t xml:space="preserve"> </w:t>
      </w:r>
      <w:r>
        <w:t xml:space="preserve">— the CRI client. Talks to the runtime through</w:t>
      </w:r>
      <w:r>
        <w:t xml:space="preserve"> </w:t>
      </w:r>
      <w:r>
        <w:rPr>
          <w:rStyle w:val="Key"/>
        </w:rPr>
        <w:t xml:space="preserve">the same interface the kubelet</w:t>
      </w:r>
      <w:r>
        <w:rPr>
          <w:rStyle w:val="Key"/>
        </w:rPr>
        <w:t xml:space="preserve"> </w:t>
      </w:r>
      <w:r>
        <w:rPr>
          <w:rStyle w:val="Key"/>
        </w:rPr>
        <w:t xml:space="preserve">uses</w:t>
      </w:r>
      <w:r>
        <w:t xml:space="preserve">, so what it shows is what Kubernetes sees.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never was that, which</w:t>
      </w:r>
      <w:r>
        <w:t xml:space="preserve"> </w:t>
      </w:r>
      <w:r>
        <w:t xml:space="preserve">is why its absence costs nothing here.</w:t>
      </w:r>
    </w:p>
    <w:p>
      <w:pPr>
        <w:pStyle w:val="BodyText"/>
      </w:pPr>
      <w:r>
        <w:rPr>
          <w:b/>
          <w:bCs/>
        </w:rPr>
        <w:t xml:space="preserve">cgroup driver</w:t>
      </w:r>
      <w:r>
        <w:t xml:space="preserve"> </w:t>
      </w:r>
      <w:r>
        <w:t xml:space="preserve">— how a process manager creates resource-limit groups. On Ubuntu this must be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the kubelet and containerd, or</w:t>
      </w:r>
      <w:r>
        <w:t xml:space="preserve"> </w:t>
      </w:r>
      <w:r>
        <w:rPr>
          <w:rStyle w:val="Key"/>
        </w:rPr>
        <w:t xml:space="preserve">the two disagree about who owns a pod’s</w:t>
      </w:r>
      <w:r>
        <w:rPr>
          <w:rStyle w:val="Key"/>
        </w:rPr>
        <w:t xml:space="preserve"> </w:t>
      </w:r>
      <w:r>
        <w:rPr>
          <w:rStyle w:val="Key"/>
        </w:rPr>
        <w:t xml:space="preserve">limits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static pod</w:t>
      </w:r>
      <w:r>
        <w:t xml:space="preserve"> </w:t>
      </w:r>
      <w:r>
        <w:t xml:space="preserve">— a pod defined by a YAML file in</w:t>
      </w:r>
      <w:r>
        <w:t xml:space="preserve"> </w:t>
      </w:r>
      <w:r>
        <w:rPr>
          <w:rStyle w:val="VerbatimChar"/>
        </w:rPr>
        <w:t xml:space="preserve">/etc/kubernetes/manifests/</w:t>
      </w:r>
      <w:r>
        <w:t xml:space="preserve"> </w:t>
      </w:r>
      <w:r>
        <w:t xml:space="preserve">and run by the kubelet</w:t>
      </w:r>
      <w:r>
        <w:t xml:space="preserve"> </w:t>
      </w:r>
      <w:r>
        <w:t xml:space="preserve">directly.</w:t>
      </w:r>
      <w:r>
        <w:t xml:space="preserve"> </w:t>
      </w:r>
      <w:r>
        <w:rPr>
          <w:rStyle w:val="Key"/>
        </w:rPr>
        <w:t xml:space="preserve">Not scheduled by the API server and not visible to it as something it controls</w:t>
      </w:r>
      <w:r>
        <w:t xml:space="preserve"> </w:t>
      </w:r>
      <w:r>
        <w:t xml:space="preserve">— which is how the control plane bootstraps itself.</w:t>
      </w:r>
    </w:p>
    <w:p>
      <w:pPr>
        <w:pStyle w:val="BodyText"/>
      </w:pPr>
      <w:r>
        <w:rPr>
          <w:b/>
          <w:bCs/>
        </w:rPr>
        <w:t xml:space="preserve">snapshotter</w:t>
      </w:r>
      <w:r>
        <w:t xml:space="preserve"> </w:t>
      </w:r>
      <w:r>
        <w:t xml:space="preserve">— containerd’s layer storage.</w:t>
      </w:r>
      <w:r>
        <w:t xml:space="preserve"> </w:t>
      </w:r>
      <w:r>
        <w:rPr>
          <w:rStyle w:val="VerbatimChar"/>
        </w:rPr>
        <w:t xml:space="preserve">overlayfs</w:t>
      </w:r>
      <w:r>
        <w:t xml:space="preserve"> </w:t>
      </w:r>
      <w:r>
        <w:t xml:space="preserve">is the default and the reason the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 </w:t>
      </w:r>
      <w:r>
        <w:t xml:space="preserve">module is required.</w:t>
      </w:r>
    </w:p>
    <w:p>
      <w:pPr>
        <w:pStyle w:val="BodyText"/>
      </w:pPr>
      <w:r>
        <w:rPr>
          <w:rStyle w:val="VerbatimChar"/>
          <w:b/>
          <w:bCs/>
        </w:rPr>
        <w:t xml:space="preserve">apt-mark hold</w:t>
      </w:r>
      <w:r>
        <w:t xml:space="preserve"> </w:t>
      </w:r>
      <w:r>
        <w:t xml:space="preserve">— freezes a package at its installed version so a routine upgrade cannot move it.</w:t>
      </w:r>
    </w:p>
    <w:p>
      <w:r>
        <w:pict>
          <v:rect style="width:0;height:1.5pt" o:hralign="center" o:hrstd="t" o:hr="t"/>
        </w:pict>
      </w:r>
    </w:p>
    <w:bookmarkEnd w:id="24"/>
    <w:bookmarkStart w:id="25" w:name="check-yourself"/>
    <w:p>
      <w:pPr>
        <w:pStyle w:val="Heading2"/>
      </w:pPr>
      <w:r>
        <w:t xml:space="preserve">Check yourself</w:t>
      </w:r>
    </w:p>
    <w:p>
      <w:pPr>
        <w:pStyle w:val="FirstParagraph"/>
      </w:pPr>
      <w:r>
        <w:t xml:space="preserve">Answer these out loud. Section references, not answers.</w:t>
      </w:r>
    </w:p>
    <w:p>
      <w:pPr>
        <w:pStyle w:val="Compact"/>
        <w:numPr>
          <w:ilvl w:val="0"/>
          <w:numId w:val="1002"/>
        </w:numPr>
      </w:pPr>
      <w:r>
        <w:t xml:space="preserve">You run</w:t>
      </w:r>
      <w:r>
        <w:t xml:space="preserve"> </w:t>
      </w:r>
      <w:r>
        <w:rPr>
          <w:rStyle w:val="VerbatimChar"/>
        </w:rPr>
        <w:t xml:space="preserve">kubeadm init</w:t>
      </w:r>
      <w:r>
        <w:t xml:space="preserve"> </w:t>
      </w:r>
      <w:r>
        <w:t xml:space="preserve">and it hangs, reporting that the kubelet is not healthy. What is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file you look at, and why is the error message misleading? (§4)</w:t>
      </w:r>
    </w:p>
    <w:p>
      <w:pPr>
        <w:pStyle w:val="Compact"/>
        <w:numPr>
          <w:ilvl w:val="0"/>
          <w:numId w:val="1002"/>
        </w:numPr>
      </w:pPr>
      <w:r>
        <w:t xml:space="preserve">A colleague says</w:t>
      </w:r>
      <w:r>
        <w:t xml:space="preserve"> </w:t>
      </w:r>
      <w:r>
        <w:t xml:space="preserve">“the node is prepared, swap is off”</w:t>
      </w:r>
      <w:r>
        <w:t xml:space="preserve"> </w:t>
      </w:r>
      <w:r>
        <w:t xml:space="preserve">and shows you</w:t>
      </w:r>
      <w:r>
        <w:t xml:space="preserve"> </w:t>
      </w:r>
      <w:r>
        <w:rPr>
          <w:rStyle w:val="VerbatimChar"/>
        </w:rPr>
        <w:t xml:space="preserve">swapon --show</w:t>
      </w:r>
      <w:r>
        <w:t xml:space="preserve"> </w:t>
      </w:r>
      <w:r>
        <w:t xml:space="preserve">printing</w:t>
      </w:r>
      <w:r>
        <w:t xml:space="preserve"> </w:t>
      </w:r>
      <w:r>
        <w:t xml:space="preserve">nothing. What have they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proven? (§1)</w:t>
      </w:r>
    </w:p>
    <w:p>
      <w:pPr>
        <w:pStyle w:val="Compact"/>
        <w:numPr>
          <w:ilvl w:val="0"/>
          <w:numId w:val="1002"/>
        </w:numPr>
      </w:pPr>
      <w:r>
        <w:t xml:space="preserve">Why does the module load have to happen before the sysctl file is applied? (§3)</w:t>
      </w:r>
    </w:p>
    <w:p>
      <w:pPr>
        <w:pStyle w:val="Compact"/>
        <w:numPr>
          <w:ilvl w:val="0"/>
          <w:numId w:val="1002"/>
        </w:numPr>
      </w:pPr>
      <w:r>
        <w:t xml:space="preserve">Your Service resolves but no traffic reaches the pods. Which single kernel module would you check</w:t>
      </w:r>
      <w:r>
        <w:t xml:space="preserve"> </w:t>
      </w:r>
      <w:r>
        <w:t xml:space="preserve">before suspecting the CNI? (</w:t>
      </w:r>
      <w:r>
        <w:rPr>
          <w:i/>
          <w:iCs/>
        </w:rPr>
        <w:t xml:space="preserve">Why a node needs preparing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The node called</w:t>
      </w:r>
      <w:r>
        <w:t xml:space="preserve"> </w:t>
      </w:r>
      <w:r>
        <w:rPr>
          <w:rStyle w:val="VerbatimChar"/>
        </w:rPr>
        <w:t xml:space="preserve">k8s-worker-2</w:t>
      </w:r>
      <w:r>
        <w:t xml:space="preserve"> </w:t>
      </w:r>
      <w:r>
        <w:t xml:space="preserve">is running the API server. How is that possible, and what does it</w:t>
      </w:r>
      <w:r>
        <w:t xml:space="preserve"> </w:t>
      </w:r>
      <w:r>
        <w:t xml:space="preserve">tell you about hostnames? (</w:t>
      </w:r>
      <w:r>
        <w:rPr>
          <w:i/>
          <w:iCs/>
        </w:rPr>
        <w:t xml:space="preserve">What you deliberately have NOT done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Your API server is down and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returns a connection error. Explain why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cannot</w:t>
      </w:r>
      <w:r>
        <w:t xml:space="preserve"> </w:t>
      </w:r>
      <w:r>
        <w:t xml:space="preserve">help and what mechanism you use instead. (</w:t>
      </w:r>
      <w:r>
        <w:rPr>
          <w:i/>
          <w:iCs/>
        </w:rPr>
        <w:t xml:space="preserve">What you deliberately have NOT done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You are handed a node someone else built, and asked whether it is ready for</w:t>
      </w:r>
      <w:r>
        <w:t xml:space="preserve"> </w:t>
      </w:r>
      <w:r>
        <w:rPr>
          <w:rStyle w:val="VerbatimChar"/>
        </w:rPr>
        <w:t xml:space="preserve">kubeadm</w:t>
      </w:r>
      <w:r>
        <w:t xml:space="preserve">. Name five</w:t>
      </w:r>
      <w:r>
        <w:t xml:space="preserve"> </w:t>
      </w:r>
      <w:r>
        <w:t xml:space="preserve">things you would check and the command for each. (</w:t>
      </w:r>
      <w:r>
        <w:rPr>
          <w:i/>
          <w:iCs/>
        </w:rPr>
        <w:t xml:space="preserve">Commands to know by heart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apt-mark hold</w:t>
      </w:r>
      <w:r>
        <w:t xml:space="preserve"> </w:t>
      </w:r>
      <w:r>
        <w:t xml:space="preserve">more important than it looks, and why was</w:t>
      </w:r>
      <w:r>
        <w:t xml:space="preserve"> </w:t>
      </w:r>
      <w:r>
        <w:rPr>
          <w:rStyle w:val="VerbatimChar"/>
        </w:rPr>
        <w:t xml:space="preserve">containerd.io</w:t>
      </w:r>
      <w:r>
        <w:t xml:space="preserve"> </w:t>
      </w:r>
      <w:r>
        <w:t xml:space="preserve">added to the held</w:t>
      </w:r>
      <w:r>
        <w:t xml:space="preserve"> </w:t>
      </w:r>
      <w:r>
        <w:t xml:space="preserve">list even though automatic updates cannot reach it? (§5, §6,</w:t>
      </w:r>
      <w:r>
        <w:t xml:space="preserve"> </w:t>
      </w:r>
      <w:r>
        <w:rPr>
          <w:i/>
          <w:iCs/>
        </w:rPr>
        <w:t xml:space="preserve">Lab vs PROD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systemctl is-active kubelet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 </w:t>
      </w:r>
      <w:r>
        <w:t xml:space="preserve">on one prepared node and</w:t>
      </w:r>
      <w:r>
        <w:t xml:space="preserve"> </w:t>
      </w:r>
      <w:r>
        <w:rPr>
          <w:rStyle w:val="VerbatimChar"/>
        </w:rPr>
        <w:t xml:space="preserve">activating</w:t>
      </w:r>
      <w:r>
        <w:t xml:space="preserve"> </w:t>
      </w:r>
      <w:r>
        <w:t xml:space="preserve">on another,</w:t>
      </w:r>
      <w:r>
        <w:t xml:space="preserve"> </w:t>
      </w:r>
      <w:r>
        <w:t xml:space="preserve">and both are correct. What is different about the two hosts? (§5)</w:t>
      </w:r>
    </w:p>
    <w:bookmarkEnd w:id="25"/>
    <w:bookmarkEnd w:id="26"/>
    <w:sectPr>
      <w:footerReference r:id="rIdEduFooter" w:type="default"/>
      <w:pgSz w:h="15840" w:w="12240"/>
      <w:pgMar w:bottom="1440" w:footer="720" w:gutter="0" w:header="720" w:left="1080" w:right="108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99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  <w:rPr>
        <w:rFonts w:ascii="Calibri" w:hAnsi="Calibri"/>
        <w:sz w:val="18"/>
        <w:szCs w:val="18"/>
        <w:color w:val="595959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BodyText" w:type="paragraph">
    <w:name w:val="BodyText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FirstParagraph" w:type="paragraph">
    <w:name w:val="FirstParagraph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Compact" w:type="paragraph">
    <w:name w:val="Compact"/>
    <w:basedOn w:val="Normal"/>
    <w:pPr>
      <w:spacing w:after="40" w:before="0" w:line="240" w:lineRule="auto"/>
    </w:pPr>
    <w:rPr>
      <w:rFonts w:ascii="Cambria" w:cs="Cambria" w:hAnsi="Cambria"/>
      <w:sz w:val="22"/>
      <w:szCs w:val="22"/>
    </w:rPr>
  </w:style>
  <w:style w:styleId="Title" w:type="paragraph">
    <w:name w:val="Title"/>
    <w:basedOn w:val="Normal"/>
    <w:pPr>
      <w:spacing w:after="80" w:before="0" w:line="240" w:lineRule="auto"/>
    </w:pPr>
    <w:rPr>
      <w:rFonts w:ascii="Calibri" w:cs="Calibri" w:hAnsi="Calibri"/>
      <w:b/>
      <w:color w:val="1F3864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pPr>
      <w:spacing w:after="240" w:before="0" w:line="240" w:lineRule="auto"/>
    </w:pPr>
    <w:rPr>
      <w:rFonts w:ascii="Calibri" w:cs="Calibri" w:hAnsi="Calibri"/>
      <w:color w:val="595959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1"/>
    <w:basedOn w:val="Normal"/>
    <w:pPr>
      <w:spacing w:after="140" w:before="360" w:line="240" w:lineRule="auto"/>
      <w:keepNext/>
    </w:pPr>
    <w:rPr>
      <w:rFonts w:ascii="Calibri" w:cs="Calibri" w:hAnsi="Calibri"/>
      <w:b/>
      <w:color w:val="1F3864"/>
      <w:sz w:val="32"/>
      <w:szCs w:val="32"/>
    </w:rPr>
  </w:style>
  <w:style w:styleId="Heading2" w:type="paragraph">
    <w:name w:val="Heading2"/>
    <w:basedOn w:val="Normal"/>
    <w:pPr>
      <w:spacing w:after="110" w:before="280" w:line="240" w:lineRule="auto"/>
      <w:keepNext/>
    </w:pPr>
    <w:rPr>
      <w:rFonts w:ascii="Calibri" w:cs="Calibri" w:hAnsi="Calibri"/>
      <w:b/>
      <w:color w:val="2E5496"/>
      <w:sz w:val="26"/>
      <w:szCs w:val="26"/>
    </w:rPr>
  </w:style>
  <w:style w:styleId="Heading3" w:type="paragraph">
    <w:name w:val="Heading3"/>
    <w:basedOn w:val="Normal"/>
    <w:pPr>
      <w:spacing w:after="90" w:before="220" w:line="240" w:lineRule="auto"/>
      <w:keepNext/>
    </w:pPr>
    <w:rPr>
      <w:rFonts w:ascii="Calibri" w:cs="Calibri" w:hAnsi="Calibri"/>
      <w:b/>
      <w:color w:val="2E5496"/>
      <w:sz w:val="23"/>
      <w:szCs w:val="23"/>
    </w:rPr>
  </w:style>
  <w:style w:styleId="Heading4" w:type="paragraph">
    <w:name w:val="Heading4"/>
    <w:basedOn w:val="Normal"/>
    <w:pPr>
      <w:spacing w:after="80" w:before="200" w:line="240" w:lineRule="auto"/>
      <w:keepNext/>
    </w:pPr>
    <w:rPr>
      <w:rFonts w:ascii="Calibri" w:cs="Calibri" w:hAnsi="Calibri"/>
      <w:b/>
      <w:i/>
      <w:color w:val="40404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Text"/>
    <w:basedOn w:val="Normal"/>
    <w:pPr>
      <w:spacing w:after="120" w:before="0" w:line="240" w:lineRule="auto"/>
      <w:ind w:left="260" w:right="120"/>
      <w:pBdr>
        <w:left w:color="8EAADB" w:space="10" w:sz="18" w:val="single"/>
      </w:pBdr>
      <w:shd w:fill="F2F6FC" w:val="clear"/>
    </w:pPr>
    <w:rPr>
      <w:rFonts w:ascii="Cambria" w:cs="Cambria" w:hAnsi="Cambri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TableCaption" w:type="paragraph">
    <w:name w:val="TableCaption"/>
    <w:basedOn w:val="Normal"/>
    <w:pPr>
      <w:spacing w:after="12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ImageCaption" w:type="paragraph">
    <w:name w:val="Image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Char"/>
    <w:rPr>
      <w:rFonts w:ascii="Consolas" w:cs="Consolas" w:hAnsi="Consolas"/>
      <w:sz w:val="19"/>
      <w:szCs w:val="19"/>
      <w:shd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pacing w:after="60" w:before="0" w:line="240" w:lineRule="auto"/>
    </w:pPr>
    <w:rPr>
      <w:rFonts w:ascii="Consolas" w:cs="Consolas" w:hAnsi="Consolas"/>
      <w:sz w:val="18"/>
      <w:szCs w:val="18"/>
    </w:rPr>
  </w:style>
  <w:style w:customStyle="1" w:styleId="Key" w:type="character">
    <w:name w:val="Key"/>
    <w:rPr>
      <w:shd w:color="auto" w:fill="FFF3B0" w:val="clear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EduFooter" Target="footer99.xml" Type="http://schemas.openxmlformats.org/officeDocument/2006/relationships/footer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2026-09-17T13:57:48Z</dcterms:created>
  <dcterms:modified xsi:type="dcterms:W3CDTF">2026-09-17T13:57:48Z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