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7387E" w14:textId="509BB1B8" w:rsidR="00C055A7" w:rsidRPr="00BB0F54" w:rsidRDefault="00C055A7" w:rsidP="00BB0F54">
      <w:pPr>
        <w:pStyle w:val="1"/>
      </w:pPr>
      <w:r w:rsidRPr="00BB0F54">
        <w:rPr>
          <w:rFonts w:hint="eastAsia"/>
        </w:rPr>
        <w:t xml:space="preserve">------　　</w:t>
      </w:r>
      <w:proofErr w:type="spellStart"/>
      <w:r w:rsidRPr="00BB0F54">
        <w:rPr>
          <w:rFonts w:hint="eastAsia"/>
        </w:rPr>
        <w:t>StRing</w:t>
      </w:r>
      <w:proofErr w:type="spellEnd"/>
      <w:r w:rsidRPr="00BB0F54">
        <w:rPr>
          <w:rFonts w:hint="eastAsia"/>
        </w:rPr>
        <w:t xml:space="preserve">　　------</w:t>
      </w:r>
    </w:p>
    <w:p w14:paraId="44189D0D" w14:textId="41B5E53D" w:rsidR="00C055A7" w:rsidRPr="00BB0F54" w:rsidRDefault="00C055A7" w:rsidP="00BB0F54">
      <w:pPr>
        <w:ind w:left="989" w:rightChars="233" w:right="559" w:firstLineChars="236" w:firstLine="850"/>
        <w:jc w:val="right"/>
        <w:rPr>
          <w:rFonts w:ascii="HGPMinchoE" w:eastAsia="HGPMinchoE" w:hAnsi="HGPMinchoE"/>
          <w:sz w:val="36"/>
          <w:lang w:eastAsia="ja-JP"/>
        </w:rPr>
      </w:pPr>
      <w:r w:rsidRPr="00BB0F54">
        <w:rPr>
          <w:rFonts w:ascii="HGPMinchoE" w:eastAsia="HGPMinchoE" w:hAnsi="HGPMinchoE" w:hint="eastAsia"/>
          <w:sz w:val="36"/>
          <w:lang w:eastAsia="ja-JP"/>
        </w:rPr>
        <w:t>名前：田</w:t>
      </w:r>
      <w:r w:rsidRPr="00BB0F54">
        <w:rPr>
          <w:rFonts w:ascii="HGPMinchoE" w:eastAsia="HGPMinchoE" w:hAnsi="HGPMinchoE" w:hint="eastAsia"/>
          <w:sz w:val="36"/>
          <w:lang w:eastAsia="ja-JP"/>
        </w:rPr>
        <w:tab/>
        <w:t>金龍</w:t>
      </w:r>
    </w:p>
    <w:p w14:paraId="6C106D99" w14:textId="77777777" w:rsidR="00BB0F54" w:rsidRDefault="00BB0F54" w:rsidP="00BD0EA2">
      <w:pPr>
        <w:pStyle w:val="2"/>
        <w:spacing w:before="80" w:after="80" w:line="240" w:lineRule="auto"/>
        <w:rPr>
          <w:rStyle w:val="a7"/>
          <w:i w:val="0"/>
          <w:iCs w:val="0"/>
          <w:color w:val="000000" w:themeColor="text1"/>
        </w:rPr>
      </w:pPr>
      <w:r w:rsidRPr="00BB0F54">
        <w:rPr>
          <w:rStyle w:val="a7"/>
          <w:rFonts w:hint="eastAsia"/>
          <w:i w:val="0"/>
          <w:iCs w:val="0"/>
        </w:rPr>
        <w:t>■</w:t>
      </w:r>
      <w:r w:rsidRPr="00BB0F54">
        <w:rPr>
          <w:rStyle w:val="a7"/>
          <w:rFonts w:hint="eastAsia"/>
          <w:i w:val="0"/>
          <w:iCs w:val="0"/>
          <w:color w:val="000000" w:themeColor="text1"/>
        </w:rPr>
        <w:t>作品概要</w:t>
      </w:r>
    </w:p>
    <w:p w14:paraId="1F2E2465" w14:textId="10CF525A" w:rsidR="00BB0F54" w:rsidRDefault="00E81E68" w:rsidP="00BC2EE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 w:rsidRPr="00BD0EA2">
        <w:rPr>
          <w:rFonts w:ascii="Hiragino Mincho ProN W3" w:eastAsia="Hiragino Mincho ProN W3" w:hAnsi="Hiragino Mincho ProN W3" w:hint="eastAsia"/>
          <w:lang w:eastAsia="ja-JP"/>
        </w:rPr>
        <w:t>簡単な</w:t>
      </w:r>
      <w:r w:rsidR="00E96953" w:rsidRPr="00BD0EA2">
        <w:rPr>
          <w:rFonts w:ascii="Hiragino Mincho ProN W3" w:eastAsia="Hiragino Mincho ProN W3" w:hAnsi="Hiragino Mincho ProN W3"/>
          <w:lang w:eastAsia="ja-JP"/>
        </w:rPr>
        <w:t>ローグライクゲーム（Rogue-like games）</w:t>
      </w:r>
      <w:r w:rsidR="00E96953" w:rsidRPr="00BD0EA2">
        <w:rPr>
          <w:rFonts w:ascii="Hiragino Mincho ProN W3" w:eastAsia="Hiragino Mincho ProN W3" w:hAnsi="Hiragino Mincho ProN W3" w:hint="eastAsia"/>
          <w:lang w:eastAsia="ja-JP"/>
        </w:rPr>
        <w:t>、プレーヤーが</w:t>
      </w:r>
      <w:r w:rsidR="00F372E6" w:rsidRPr="00F372E6">
        <w:rPr>
          <w:rFonts w:ascii="Hiragino Mincho ProN W3" w:eastAsia="Hiragino Mincho ProN W3" w:hAnsi="Hiragino Mincho ProN W3"/>
          <w:lang w:eastAsia="ja-JP"/>
        </w:rPr>
        <w:t>キャラクター</w:t>
      </w:r>
      <w:r w:rsidR="00E96953" w:rsidRPr="00BD0EA2">
        <w:rPr>
          <w:rFonts w:ascii="Hiragino Mincho ProN W3" w:eastAsia="Hiragino Mincho ProN W3" w:hAnsi="Hiragino Mincho ProN W3" w:hint="eastAsia"/>
          <w:lang w:eastAsia="ja-JP"/>
        </w:rPr>
        <w:t>を操作して、敵を倒す。</w:t>
      </w:r>
      <w:r w:rsidR="00BC2EEC" w:rsidRPr="00BD0EA2">
        <w:rPr>
          <w:rFonts w:ascii="Hiragino Mincho ProN W3" w:eastAsia="Hiragino Mincho ProN W3" w:hAnsi="Hiragino Mincho ProN W3"/>
          <w:lang w:eastAsia="ja-JP"/>
        </w:rPr>
        <w:t>指導ステージ</w:t>
      </w:r>
      <w:r w:rsidR="00B73C27" w:rsidRPr="00BD0EA2">
        <w:rPr>
          <w:rFonts w:ascii="Hiragino Mincho ProN W3" w:eastAsia="Hiragino Mincho ProN W3" w:hAnsi="Hiragino Mincho ProN W3"/>
          <w:lang w:eastAsia="ja-JP"/>
        </w:rPr>
        <w:t>を除いて</w:t>
      </w:r>
      <w:r w:rsidR="00B73C27" w:rsidRPr="00BD0EA2">
        <w:rPr>
          <w:rFonts w:ascii="Hiragino Mincho ProN W3" w:eastAsia="Hiragino Mincho ProN W3" w:hAnsi="Hiragino Mincho ProN W3" w:hint="eastAsia"/>
          <w:lang w:eastAsia="ja-JP"/>
        </w:rPr>
        <w:t>、５つステージがある。</w:t>
      </w:r>
      <w:r w:rsidR="00BD0EA2" w:rsidRPr="00BD0EA2">
        <w:rPr>
          <w:rFonts w:ascii="Hiragino Mincho ProN W3" w:eastAsia="Hiragino Mincho ProN W3" w:hAnsi="Hiragino Mincho ProN W3" w:hint="eastAsia"/>
          <w:lang w:eastAsia="ja-JP"/>
        </w:rPr>
        <w:t>第二から第四ステージは敵が自動的に生成される、第五ステージはボスステージである。ボスだけを倒すと、勝利になる。</w:t>
      </w:r>
    </w:p>
    <w:p w14:paraId="426C5666" w14:textId="1E1A3B44" w:rsidR="00171476" w:rsidRDefault="00171476" w:rsidP="00BC2EE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</w:p>
    <w:p w14:paraId="13DE4521" w14:textId="6F607040" w:rsidR="00171476" w:rsidRDefault="005B6D0A" w:rsidP="00171476">
      <w:pPr>
        <w:pStyle w:val="2"/>
        <w:spacing w:before="80" w:after="80" w:line="240" w:lineRule="auto"/>
        <w:ind w:firstLineChars="0" w:firstLine="0"/>
        <w:rPr>
          <w:rStyle w:val="a7"/>
          <w:i w:val="0"/>
          <w:iCs w:val="0"/>
          <w:color w:val="000000" w:themeColor="text1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89B0362" wp14:editId="0482F85C">
            <wp:simplePos x="0" y="0"/>
            <wp:positionH relativeFrom="column">
              <wp:posOffset>166370</wp:posOffset>
            </wp:positionH>
            <wp:positionV relativeFrom="paragraph">
              <wp:posOffset>122555</wp:posOffset>
            </wp:positionV>
            <wp:extent cx="3792855" cy="2681605"/>
            <wp:effectExtent l="0" t="0" r="0" b="10795"/>
            <wp:wrapSquare wrapText="bothSides"/>
            <wp:docPr id="2" name="图片 2" descr="/Users/fice/Documents/HAL/HEW2017/Screenshot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ce/Documents/HAL/HEW2017/Screenshot/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476" w:rsidRPr="00BB0F54">
        <w:rPr>
          <w:rStyle w:val="a7"/>
          <w:rFonts w:hint="eastAsia"/>
          <w:i w:val="0"/>
          <w:iCs w:val="0"/>
        </w:rPr>
        <w:t>■</w:t>
      </w:r>
      <w:r w:rsidR="00171476" w:rsidRPr="00171476">
        <w:rPr>
          <w:rStyle w:val="a7"/>
          <w:rFonts w:hint="eastAsia"/>
          <w:i w:val="0"/>
          <w:iCs w:val="0"/>
          <w:color w:val="000000" w:themeColor="text1"/>
        </w:rPr>
        <w:t>操作説明</w:t>
      </w:r>
    </w:p>
    <w:p w14:paraId="12AD5345" w14:textId="0E0307A4" w:rsidR="008C1C7B" w:rsidRDefault="00171476" w:rsidP="009A0DD6">
      <w:pPr>
        <w:tabs>
          <w:tab w:val="left" w:pos="11624"/>
        </w:tabs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>
        <w:rPr>
          <w:rFonts w:ascii="Hiragino Mincho ProN W3" w:eastAsia="Hiragino Mincho ProN W3" w:hAnsi="Hiragino Mincho ProN W3" w:hint="eastAsia"/>
          <w:lang w:eastAsia="ja-JP"/>
        </w:rPr>
        <w:t>キーボードの方向キー又は「WASD」で</w:t>
      </w:r>
      <w:r w:rsidR="00F372E6" w:rsidRPr="00F372E6">
        <w:rPr>
          <w:rFonts w:ascii="Hiragino Mincho ProN W3" w:eastAsia="Hiragino Mincho ProN W3" w:hAnsi="Hiragino Mincho ProN W3"/>
          <w:lang w:eastAsia="ja-JP"/>
        </w:rPr>
        <w:t>キャラクター</w:t>
      </w:r>
      <w:r>
        <w:rPr>
          <w:rFonts w:ascii="Hiragino Mincho ProN W3" w:eastAsia="Hiragino Mincho ProN W3" w:hAnsi="Hiragino Mincho ProN W3" w:hint="eastAsia"/>
          <w:lang w:eastAsia="ja-JP"/>
        </w:rPr>
        <w:t>を移動させる。スーペスキーで攻撃させる。</w:t>
      </w:r>
    </w:p>
    <w:p w14:paraId="332AC354" w14:textId="161351FA" w:rsidR="00396CBC" w:rsidRPr="00396CBC" w:rsidRDefault="004B033F" w:rsidP="009A0DD6">
      <w:pPr>
        <w:tabs>
          <w:tab w:val="left" w:pos="11624"/>
        </w:tabs>
        <w:ind w:rightChars="174" w:right="418"/>
        <w:rPr>
          <w:rFonts w:ascii="Hiragino Mincho ProN W3" w:eastAsia="Hiragino Mincho ProN W3" w:hAnsi="Hiragino Mincho ProN W3"/>
          <w:lang w:eastAsia="ja-JP"/>
        </w:rPr>
      </w:pPr>
      <w:r w:rsidRPr="004B033F">
        <w:rPr>
          <w:rFonts w:ascii="Hiragino Mincho ProN W3" w:eastAsia="Hiragino Mincho ProN W3" w:hAnsi="Hiragino Mincho ProN W3"/>
          <w:lang w:eastAsia="ja-JP"/>
        </w:rPr>
        <w:t>ゲームパッド</w:t>
      </w:r>
      <w:r>
        <w:rPr>
          <w:rFonts w:ascii="Hiragino Mincho ProN W3" w:eastAsia="Hiragino Mincho ProN W3" w:hAnsi="Hiragino Mincho ProN W3" w:hint="eastAsia"/>
          <w:lang w:eastAsia="ja-JP"/>
        </w:rPr>
        <w:t>を使う場合、</w:t>
      </w:r>
      <w:r w:rsidRPr="004B033F">
        <w:rPr>
          <w:rFonts w:ascii="Hiragino Mincho ProN W3" w:eastAsia="Hiragino Mincho ProN W3" w:hAnsi="Hiragino Mincho ProN W3"/>
          <w:lang w:eastAsia="ja-JP"/>
        </w:rPr>
        <w:t>ゲームパッド</w:t>
      </w:r>
      <w:r>
        <w:rPr>
          <w:rFonts w:ascii="Hiragino Mincho ProN W3" w:eastAsia="Hiragino Mincho ProN W3" w:hAnsi="Hiragino Mincho ProN W3" w:hint="eastAsia"/>
          <w:lang w:eastAsia="ja-JP"/>
        </w:rPr>
        <w:t>の種類によって、違いがある。普通なゲームパッドは</w:t>
      </w:r>
      <w:r w:rsidRPr="004B033F">
        <w:rPr>
          <w:rFonts w:ascii="Hiragino Mincho ProN W3" w:eastAsia="Hiragino Mincho ProN W3" w:hAnsi="Hiragino Mincho ProN W3"/>
          <w:lang w:eastAsia="ja-JP"/>
        </w:rPr>
        <w:t>カーソルボタン</w:t>
      </w:r>
      <w:r>
        <w:rPr>
          <w:rFonts w:ascii="Hiragino Mincho ProN W3" w:eastAsia="Hiragino Mincho ProN W3" w:hAnsi="Hiragino Mincho ProN W3" w:hint="eastAsia"/>
          <w:lang w:eastAsia="ja-JP"/>
        </w:rPr>
        <w:t>で</w:t>
      </w:r>
      <w:r w:rsidR="00F372E6" w:rsidRPr="00F372E6">
        <w:rPr>
          <w:rFonts w:ascii="Hiragino Mincho ProN W3" w:eastAsia="Hiragino Mincho ProN W3" w:hAnsi="Hiragino Mincho ProN W3"/>
          <w:lang w:eastAsia="ja-JP"/>
        </w:rPr>
        <w:t>キャラクター</w:t>
      </w:r>
      <w:r>
        <w:rPr>
          <w:rFonts w:ascii="Hiragino Mincho ProN W3" w:eastAsia="Hiragino Mincho ProN W3" w:hAnsi="Hiragino Mincho ProN W3" w:hint="eastAsia"/>
          <w:lang w:eastAsia="ja-JP"/>
        </w:rPr>
        <w:t>を移動させ、１〜４ボタンで攻撃させる。</w:t>
      </w:r>
      <w:r>
        <w:rPr>
          <w:rFonts w:ascii="Hiragino Mincho ProN W3" w:eastAsia="Hiragino Mincho ProN W3" w:hAnsi="Hiragino Mincho ProN W3"/>
          <w:lang w:eastAsia="ja-JP"/>
        </w:rPr>
        <w:t>DUALSHOCK</w:t>
      </w:r>
      <w:r>
        <w:rPr>
          <w:rFonts w:ascii="Hiragino Mincho ProN W3" w:eastAsia="Hiragino Mincho ProN W3" w:hAnsi="Hiragino Mincho ProN W3" w:hint="eastAsia"/>
          <w:lang w:eastAsia="ja-JP"/>
        </w:rPr>
        <w:t>4は</w:t>
      </w:r>
      <w:r w:rsidR="00396CBC" w:rsidRPr="00396CBC">
        <w:rPr>
          <w:rFonts w:ascii="Hiragino Mincho ProN W3" w:eastAsia="Hiragino Mincho ProN W3" w:hAnsi="Hiragino Mincho ProN W3"/>
          <w:lang w:eastAsia="ja-JP"/>
        </w:rPr>
        <w:t>アナログスティック</w:t>
      </w:r>
    </w:p>
    <w:p w14:paraId="3477DA6A" w14:textId="252133E1" w:rsidR="004B033F" w:rsidRPr="004B033F" w:rsidRDefault="00396CBC" w:rsidP="009A0DD6">
      <w:pPr>
        <w:tabs>
          <w:tab w:val="left" w:pos="11624"/>
        </w:tabs>
        <w:ind w:rightChars="174" w:right="418"/>
        <w:rPr>
          <w:rFonts w:ascii="Hiragino Mincho ProN W3" w:eastAsia="Hiragino Mincho ProN W3" w:hAnsi="Hiragino Mincho ProN W3"/>
          <w:lang w:eastAsia="ja-JP"/>
        </w:rPr>
      </w:pPr>
      <w:r>
        <w:rPr>
          <w:rFonts w:ascii="Hiragino Mincho ProN W3" w:eastAsia="Hiragino Mincho ProN W3" w:hAnsi="Hiragino Mincho ProN W3" w:hint="eastAsia"/>
          <w:lang w:eastAsia="ja-JP"/>
        </w:rPr>
        <w:t>で</w:t>
      </w:r>
      <w:r w:rsidRPr="00F372E6">
        <w:rPr>
          <w:rFonts w:ascii="Hiragino Mincho ProN W3" w:eastAsia="Hiragino Mincho ProN W3" w:hAnsi="Hiragino Mincho ProN W3"/>
          <w:lang w:eastAsia="ja-JP"/>
        </w:rPr>
        <w:t>キャラクター</w:t>
      </w:r>
      <w:r>
        <w:rPr>
          <w:rFonts w:ascii="Hiragino Mincho ProN W3" w:eastAsia="Hiragino Mincho ProN W3" w:hAnsi="Hiragino Mincho ProN W3" w:hint="eastAsia"/>
          <w:lang w:eastAsia="ja-JP"/>
        </w:rPr>
        <w:t>を移動させ、</w:t>
      </w:r>
      <w:r w:rsidRPr="00396CBC">
        <w:rPr>
          <w:rFonts w:ascii="Hiragino Mincho ProN W3" w:eastAsia="Hiragino Mincho ProN W3" w:hAnsi="Hiragino Mincho ProN W3"/>
          <w:lang w:eastAsia="ja-JP"/>
        </w:rPr>
        <w:t>□</w:t>
      </w:r>
      <w:r>
        <w:rPr>
          <w:rFonts w:ascii="Hiragino Mincho ProN W3" w:eastAsia="Hiragino Mincho ProN W3" w:hAnsi="Hiragino Mincho ProN W3" w:hint="eastAsia"/>
          <w:lang w:eastAsia="ja-JP"/>
        </w:rPr>
        <w:t>、</w:t>
      </w:r>
      <w:r w:rsidRPr="00396CBC">
        <w:rPr>
          <w:rFonts w:ascii="Hiragino Mincho ProN W3" w:eastAsia="Hiragino Mincho ProN W3" w:hAnsi="Hiragino Mincho ProN W3"/>
          <w:lang w:eastAsia="ja-JP"/>
        </w:rPr>
        <w:t>○ボタン</w:t>
      </w:r>
      <w:r>
        <w:rPr>
          <w:rFonts w:ascii="Hiragino Mincho ProN W3" w:eastAsia="Hiragino Mincho ProN W3" w:hAnsi="Hiragino Mincho ProN W3" w:hint="eastAsia"/>
          <w:lang w:eastAsia="ja-JP"/>
        </w:rPr>
        <w:t>で攻撃させる。</w:t>
      </w:r>
    </w:p>
    <w:p w14:paraId="3C0D0819" w14:textId="05CFFCEF" w:rsidR="00171476" w:rsidRPr="00BD0EA2" w:rsidRDefault="0040244A" w:rsidP="00BC2EE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640EBAA" wp14:editId="0D967A91">
            <wp:simplePos x="0" y="0"/>
            <wp:positionH relativeFrom="column">
              <wp:posOffset>3436620</wp:posOffset>
            </wp:positionH>
            <wp:positionV relativeFrom="paragraph">
              <wp:posOffset>13970</wp:posOffset>
            </wp:positionV>
            <wp:extent cx="4028440" cy="2847975"/>
            <wp:effectExtent l="0" t="0" r="10160" b="0"/>
            <wp:wrapSquare wrapText="bothSides"/>
            <wp:docPr id="3" name="图片 3" descr="/Users/fice/Documents/HAL/HEW2017/Screensho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ice/Documents/HAL/HEW2017/Screenshot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61037" w14:textId="23B0F158" w:rsidR="00396CBC" w:rsidRDefault="00396CBC" w:rsidP="00396CBC">
      <w:pPr>
        <w:pStyle w:val="2"/>
        <w:spacing w:before="80" w:after="80" w:line="240" w:lineRule="auto"/>
        <w:rPr>
          <w:rStyle w:val="a7"/>
          <w:i w:val="0"/>
          <w:iCs w:val="0"/>
          <w:color w:val="000000" w:themeColor="text1"/>
        </w:rPr>
      </w:pPr>
      <w:r w:rsidRPr="00BB0F54">
        <w:rPr>
          <w:rStyle w:val="a7"/>
          <w:rFonts w:hint="eastAsia"/>
          <w:i w:val="0"/>
          <w:iCs w:val="0"/>
        </w:rPr>
        <w:t>■</w:t>
      </w:r>
      <w:r w:rsidR="00D222A6" w:rsidRPr="00D222A6">
        <w:rPr>
          <w:rStyle w:val="a7"/>
          <w:i w:val="0"/>
          <w:iCs w:val="0"/>
          <w:color w:val="000000" w:themeColor="text1"/>
        </w:rPr>
        <w:t>見どころ</w:t>
      </w:r>
      <w:bookmarkStart w:id="0" w:name="_GoBack"/>
      <w:bookmarkEnd w:id="0"/>
    </w:p>
    <w:p w14:paraId="062EBA9B" w14:textId="77777777" w:rsidR="005B6D0A" w:rsidRDefault="00D222A6" w:rsidP="00396CB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>
        <w:rPr>
          <w:rFonts w:ascii="Hiragino Mincho ProN W3" w:eastAsia="Hiragino Mincho ProN W3" w:hAnsi="Hiragino Mincho ProN W3" w:hint="eastAsia"/>
          <w:lang w:eastAsia="ja-JP"/>
        </w:rPr>
        <w:t>ステージを</w:t>
      </w:r>
      <w:r w:rsidR="005D712E">
        <w:rPr>
          <w:rFonts w:ascii="Hiragino Mincho ProN W3" w:eastAsia="Hiragino Mincho ProN W3" w:hAnsi="Hiragino Mincho ProN W3" w:hint="eastAsia"/>
          <w:lang w:eastAsia="ja-JP"/>
        </w:rPr>
        <w:t>挑戦して、</w:t>
      </w:r>
      <w:r w:rsidR="005B6D0A">
        <w:rPr>
          <w:rFonts w:ascii="Hiragino Mincho ProN W3" w:eastAsia="Hiragino Mincho ProN W3" w:hAnsi="Hiragino Mincho ProN W3" w:hint="eastAsia"/>
          <w:lang w:eastAsia="ja-JP"/>
        </w:rPr>
        <w:t>達成感を取る。</w:t>
      </w:r>
    </w:p>
    <w:p w14:paraId="0198DC49" w14:textId="26CDF44F" w:rsidR="00396CBC" w:rsidRDefault="005B6D0A" w:rsidP="00396CB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>
        <w:rPr>
          <w:rFonts w:ascii="Hiragino Mincho ProN W3" w:eastAsia="Hiragino Mincho ProN W3" w:hAnsi="Hiragino Mincho ProN W3" w:hint="eastAsia"/>
          <w:lang w:eastAsia="ja-JP"/>
        </w:rPr>
        <w:t>３つステージは敵が自動的に生成されるので、運で難しさを決める。</w:t>
      </w:r>
    </w:p>
    <w:p w14:paraId="46224E9E" w14:textId="406E8769" w:rsidR="005B6D0A" w:rsidRDefault="005B6D0A" w:rsidP="00396CBC">
      <w:pPr>
        <w:ind w:leftChars="412" w:left="991" w:rightChars="174" w:right="418" w:hanging="2"/>
        <w:rPr>
          <w:rFonts w:ascii="Hiragino Mincho ProN W3" w:eastAsia="Hiragino Mincho ProN W3" w:hAnsi="Hiragino Mincho ProN W3"/>
          <w:lang w:eastAsia="ja-JP"/>
        </w:rPr>
      </w:pPr>
      <w:r>
        <w:rPr>
          <w:rFonts w:ascii="Hiragino Mincho ProN W3" w:eastAsia="Hiragino Mincho ProN W3" w:hAnsi="Hiragino Mincho ProN W3" w:hint="eastAsia"/>
          <w:lang w:eastAsia="ja-JP"/>
        </w:rPr>
        <w:t>ボスはいろいろなスキルが使える、頭を使って、戦う。</w:t>
      </w:r>
    </w:p>
    <w:p w14:paraId="4DA29A9E" w14:textId="7B62BE8F" w:rsidR="00A36FF2" w:rsidRPr="00C055A7" w:rsidRDefault="005B6D0A" w:rsidP="00BB0F54">
      <w:pPr>
        <w:ind w:left="989" w:firstLineChars="236" w:firstLine="566"/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C85D" wp14:editId="67A596AB">
                <wp:simplePos x="0" y="0"/>
                <wp:positionH relativeFrom="column">
                  <wp:posOffset>622300</wp:posOffset>
                </wp:positionH>
                <wp:positionV relativeFrom="paragraph">
                  <wp:posOffset>979805</wp:posOffset>
                </wp:positionV>
                <wp:extent cx="6330315" cy="532765"/>
                <wp:effectExtent l="76200" t="50800" r="70485" b="7683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532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7EF55" w14:textId="4461D7D0" w:rsidR="005B6D0A" w:rsidRPr="00F1088D" w:rsidRDefault="005B6D0A" w:rsidP="00F1088D">
                            <w:pPr>
                              <w:spacing w:beforeLines="20" w:before="84" w:line="276" w:lineRule="auto"/>
                              <w:jc w:val="center"/>
                              <w:rPr>
                                <w:rFonts w:ascii="Hiragino Kaku Gothic StdN W8" w:eastAsia="Hiragino Kaku Gothic StdN W8" w:hAnsi="Hiragino Kaku Gothic StdN W8"/>
                                <w:lang w:eastAsia="ja-JP"/>
                              </w:rPr>
                            </w:pPr>
                            <w:r w:rsidRPr="00F1088D">
                              <w:rPr>
                                <w:rFonts w:ascii="Hiragino Kaku Gothic StdN W8" w:eastAsia="Hiragino Kaku Gothic StdN W8" w:hAnsi="Hiragino Kaku Gothic StdN W8" w:hint="eastAsia"/>
                                <w:lang w:eastAsia="ja-JP"/>
                              </w:rPr>
                              <w:t>注意点：画面がおかしい時、自分で文字サイズを10以下に設定</w:t>
                            </w:r>
                            <w:r w:rsidR="00F1088D" w:rsidRPr="00F1088D">
                              <w:rPr>
                                <w:rFonts w:ascii="Hiragino Kaku Gothic StdN W8" w:eastAsia="Hiragino Kaku Gothic StdN W8" w:hAnsi="Hiragino Kaku Gothic StdN W8" w:hint="eastAsia"/>
                                <w:lang w:eastAsia="ja-JP"/>
                              </w:rPr>
                              <w:t>して、リスタートする。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8C85D" id="_x0000_t202" coordsize="21600,21600" o:spt="202" path="m0,0l0,21600,21600,21600,21600,0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9pt;margin-top:77.15pt;width:498.45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7877EF55" w14:textId="4461D7D0" w:rsidR="005B6D0A" w:rsidRPr="00F1088D" w:rsidRDefault="005B6D0A" w:rsidP="00F1088D">
                      <w:pPr>
                        <w:spacing w:beforeLines="20" w:before="84" w:line="276" w:lineRule="auto"/>
                        <w:jc w:val="center"/>
                        <w:rPr>
                          <w:rFonts w:ascii="Hiragino Kaku Gothic StdN W8" w:eastAsia="Hiragino Kaku Gothic StdN W8" w:hAnsi="Hiragino Kaku Gothic StdN W8"/>
                          <w:lang w:eastAsia="ja-JP"/>
                        </w:rPr>
                      </w:pPr>
                      <w:r w:rsidRPr="00F1088D">
                        <w:rPr>
                          <w:rFonts w:ascii="Hiragino Kaku Gothic StdN W8" w:eastAsia="Hiragino Kaku Gothic StdN W8" w:hAnsi="Hiragino Kaku Gothic StdN W8" w:hint="eastAsia"/>
                          <w:lang w:eastAsia="ja-JP"/>
                        </w:rPr>
                        <w:t>注意点：画面がおかしい時、自分で文字サイズを10以下に設定</w:t>
                      </w:r>
                      <w:r w:rsidR="00F1088D" w:rsidRPr="00F1088D">
                        <w:rPr>
                          <w:rFonts w:ascii="Hiragino Kaku Gothic StdN W8" w:eastAsia="Hiragino Kaku Gothic StdN W8" w:hAnsi="Hiragino Kaku Gothic StdN W8" w:hint="eastAsia"/>
                          <w:lang w:eastAsia="ja-JP"/>
                        </w:rPr>
                        <w:t>して、リスタートする。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36FF2" w:rsidRPr="00C055A7" w:rsidSect="005438E2">
      <w:headerReference w:type="default" r:id="rId9"/>
      <w:footerReference w:type="default" r:id="rId10"/>
      <w:pgSz w:w="11900" w:h="16840"/>
      <w:pgMar w:top="794" w:right="0" w:bottom="794" w:left="0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77800" w14:textId="77777777" w:rsidR="000E2476" w:rsidRDefault="000E2476" w:rsidP="00CD30B1">
      <w:r>
        <w:separator/>
      </w:r>
    </w:p>
  </w:endnote>
  <w:endnote w:type="continuationSeparator" w:id="0">
    <w:p w14:paraId="384BCB32" w14:textId="77777777" w:rsidR="000E2476" w:rsidRDefault="000E2476" w:rsidP="00CD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sukushi B Round Gothic">
    <w:panose1 w:val="02020400000000000000"/>
    <w:charset w:val="80"/>
    <w:family w:val="auto"/>
    <w:pitch w:val="variable"/>
    <w:sig w:usb0="800002CF" w:usb1="68C7FCFC" w:usb2="00000012" w:usb3="00000000" w:csb0="00020005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GPMinchoE">
    <w:panose1 w:val="02020900000000000000"/>
    <w:charset w:val="80"/>
    <w:family w:val="auto"/>
    <w:pitch w:val="variable"/>
    <w:sig w:usb0="E00002FF" w:usb1="6AC7FDFB" w:usb2="00000012" w:usb3="00000000" w:csb0="0002009F" w:csb1="00000000"/>
  </w:font>
  <w:font w:name="Hiragino Mincho ProN W3">
    <w:panose1 w:val="02020300000000000000"/>
    <w:charset w:val="80"/>
    <w:family w:val="auto"/>
    <w:pitch w:val="variable"/>
    <w:sig w:usb0="E00002FF" w:usb1="7AC7FFFF" w:usb2="00000012" w:usb3="00000000" w:csb0="0002000D" w:csb1="00000000"/>
  </w:font>
  <w:font w:name="Hiragino Kaku Gothic StdN W8">
    <w:panose1 w:val="020B0800000000000000"/>
    <w:charset w:val="80"/>
    <w:family w:val="auto"/>
    <w:pitch w:val="variable"/>
    <w:sig w:usb0="800002CF" w:usb1="6AC7FCFC" w:usb2="00000012" w:usb3="00000000" w:csb0="0002000D" w:csb1="00000000"/>
  </w:font>
  <w:font w:name="Hiragino Kaku Gothic ProN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B419C" w14:textId="77777777" w:rsidR="005438E2" w:rsidRPr="005438E2" w:rsidRDefault="005438E2" w:rsidP="00F1088D">
    <w:pPr>
      <w:pStyle w:val="a3"/>
      <w:pBdr>
        <w:bottom w:val="single" w:sz="6" w:space="0" w:color="auto"/>
      </w:pBdr>
      <w:shd w:val="clear" w:color="auto" w:fill="FF0000"/>
      <w:tabs>
        <w:tab w:val="clear" w:pos="8306"/>
        <w:tab w:val="right" w:pos="8222"/>
      </w:tabs>
      <w:spacing w:line="276" w:lineRule="auto"/>
      <w:ind w:firstLineChars="39" w:firstLine="140"/>
      <w:rPr>
        <w:rFonts w:ascii="Hiragino Kaku Gothic ProN W6" w:eastAsia="Hiragino Kaku Gothic ProN W6" w:hAnsi="Hiragino Kaku Gothic ProN W6"/>
        <w:b/>
        <w:bCs/>
        <w:color w:val="FFFFFF" w:themeColor="background1"/>
        <w:sz w:val="36"/>
        <w:lang w:eastAsia="ja-JP"/>
      </w:rPr>
    </w:pPr>
    <w:r w:rsidRPr="005438E2">
      <w:rPr>
        <w:rFonts w:ascii="Hiragino Kaku Gothic ProN W6" w:eastAsia="Hiragino Kaku Gothic ProN W6" w:hAnsi="Hiragino Kaku Gothic ProN W6"/>
        <w:b/>
        <w:bCs/>
        <w:color w:val="FFFFFF" w:themeColor="background1"/>
        <w:sz w:val="36"/>
        <w:lang w:eastAsia="ja-JP"/>
      </w:rPr>
      <w:t>ＧＡＭＥ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7C4A5" w14:textId="77777777" w:rsidR="000E2476" w:rsidRDefault="000E2476" w:rsidP="00CD30B1">
      <w:r>
        <w:separator/>
      </w:r>
    </w:p>
  </w:footnote>
  <w:footnote w:type="continuationSeparator" w:id="0">
    <w:p w14:paraId="0F66815D" w14:textId="77777777" w:rsidR="000E2476" w:rsidRDefault="000E2476" w:rsidP="00CD30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7671A" w14:textId="67F9EEB1" w:rsidR="00CD30B1" w:rsidRPr="005438E2" w:rsidRDefault="00CD30B1" w:rsidP="00FD3A2D">
    <w:pPr>
      <w:pStyle w:val="a3"/>
      <w:pBdr>
        <w:bottom w:val="single" w:sz="6" w:space="0" w:color="auto"/>
      </w:pBdr>
      <w:shd w:val="clear" w:color="auto" w:fill="FF0000"/>
      <w:tabs>
        <w:tab w:val="clear" w:pos="8306"/>
        <w:tab w:val="right" w:pos="8222"/>
      </w:tabs>
      <w:spacing w:line="360" w:lineRule="auto"/>
      <w:ind w:firstLineChars="236" w:firstLine="850"/>
      <w:jc w:val="distribute"/>
      <w:rPr>
        <w:rFonts w:ascii="Hiragino Kaku Gothic ProN W6" w:eastAsia="Hiragino Kaku Gothic ProN W6" w:hAnsi="Hiragino Kaku Gothic ProN W6"/>
        <w:b/>
        <w:bCs/>
        <w:color w:val="FFFFFF" w:themeColor="background1"/>
        <w:sz w:val="36"/>
        <w:lang w:eastAsia="ja-JP"/>
      </w:rPr>
    </w:pPr>
    <w:r w:rsidRPr="005438E2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>ゲーム学科　１年生</w:t>
    </w:r>
    <w:r w:rsidR="004C3BD1" w:rsidRPr="005438E2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 xml:space="preserve">            </w:t>
    </w:r>
    <w:r w:rsidR="00FD3A2D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 xml:space="preserve">       </w:t>
    </w:r>
    <w:r w:rsidR="004C3BD1" w:rsidRPr="005438E2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 xml:space="preserve">   AT-51A-614</w:t>
    </w:r>
    <w:r w:rsidR="00FD3A2D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 xml:space="preserve">　　　　</w:t>
    </w:r>
    <w:r w:rsidR="00FD3A2D">
      <w:rPr>
        <w:rFonts w:ascii="Hiragino Kaku Gothic ProN W6" w:eastAsia="Hiragino Kaku Gothic ProN W6" w:hAnsi="Hiragino Kaku Gothic ProN W6"/>
        <w:b/>
        <w:bCs/>
        <w:color w:val="FFFFFF" w:themeColor="background1"/>
        <w:sz w:val="36"/>
        <w:lang w:eastAsia="ja-JP"/>
      </w:rPr>
      <w:t xml:space="preserve"> </w:t>
    </w:r>
    <w:r w:rsidR="004C3BD1" w:rsidRPr="005438E2">
      <w:rPr>
        <w:rFonts w:ascii="Hiragino Kaku Gothic ProN W6" w:eastAsia="Hiragino Kaku Gothic ProN W6" w:hAnsi="Hiragino Kaku Gothic ProN W6" w:hint="eastAsia"/>
        <w:b/>
        <w:bCs/>
        <w:color w:val="FFFFFF" w:themeColor="background1"/>
        <w:sz w:val="36"/>
        <w:lang w:eastAsia="ja-JP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B1"/>
    <w:rsid w:val="000E2476"/>
    <w:rsid w:val="00171476"/>
    <w:rsid w:val="00396CBC"/>
    <w:rsid w:val="0040244A"/>
    <w:rsid w:val="004B033F"/>
    <w:rsid w:val="004C3BD1"/>
    <w:rsid w:val="005438E2"/>
    <w:rsid w:val="005B6D0A"/>
    <w:rsid w:val="005D712E"/>
    <w:rsid w:val="008C1C7B"/>
    <w:rsid w:val="009A0DD6"/>
    <w:rsid w:val="009E0A00"/>
    <w:rsid w:val="00A36FF2"/>
    <w:rsid w:val="00B73C27"/>
    <w:rsid w:val="00BB0F54"/>
    <w:rsid w:val="00BC2EEC"/>
    <w:rsid w:val="00BD0EA2"/>
    <w:rsid w:val="00C055A7"/>
    <w:rsid w:val="00CD30B1"/>
    <w:rsid w:val="00D222A6"/>
    <w:rsid w:val="00D66220"/>
    <w:rsid w:val="00DA5014"/>
    <w:rsid w:val="00E81E68"/>
    <w:rsid w:val="00E96953"/>
    <w:rsid w:val="00F1088D"/>
    <w:rsid w:val="00F372E6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47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F54"/>
    <w:pPr>
      <w:keepNext/>
      <w:keepLines/>
      <w:spacing w:before="340" w:after="330" w:line="578" w:lineRule="auto"/>
      <w:jc w:val="center"/>
      <w:outlineLvl w:val="0"/>
    </w:pPr>
    <w:rPr>
      <w:rFonts w:ascii="Tsukushi B Round Gothic" w:eastAsia="Tsukushi B Round Gothic" w:hAnsi="Tsukushi B Round Gothic"/>
      <w:b/>
      <w:bCs/>
      <w:kern w:val="44"/>
      <w:sz w:val="56"/>
      <w:szCs w:val="4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B0F54"/>
    <w:pPr>
      <w:keepNext/>
      <w:keepLines/>
      <w:spacing w:before="260" w:after="260" w:line="416" w:lineRule="auto"/>
      <w:ind w:firstLineChars="236" w:firstLine="661"/>
      <w:outlineLvl w:val="1"/>
    </w:pPr>
    <w:rPr>
      <w:rFonts w:ascii="Hiragino Kaku Gothic Pro W6" w:eastAsia="Hiragino Kaku Gothic Pro W6" w:hAnsi="Hiragino Kaku Gothic Pro W6" w:cstheme="majorBidi"/>
      <w:b/>
      <w:bCs/>
      <w:color w:val="00B0F0"/>
      <w:sz w:val="28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3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30B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B0F54"/>
    <w:rPr>
      <w:rFonts w:ascii="Tsukushi B Round Gothic" w:eastAsia="Tsukushi B Round Gothic" w:hAnsi="Tsukushi B Round Gothic"/>
      <w:b/>
      <w:bCs/>
      <w:kern w:val="44"/>
      <w:sz w:val="56"/>
      <w:szCs w:val="44"/>
      <w:lang w:eastAsia="ja-JP"/>
    </w:rPr>
  </w:style>
  <w:style w:type="character" w:styleId="a7">
    <w:name w:val="Emphasis"/>
    <w:basedOn w:val="a0"/>
    <w:uiPriority w:val="20"/>
    <w:qFormat/>
    <w:rsid w:val="00BB0F54"/>
    <w:rPr>
      <w:i/>
      <w:iCs/>
    </w:rPr>
  </w:style>
  <w:style w:type="character" w:customStyle="1" w:styleId="20">
    <w:name w:val="标题 2字符"/>
    <w:basedOn w:val="a0"/>
    <w:link w:val="2"/>
    <w:uiPriority w:val="9"/>
    <w:rsid w:val="00BB0F54"/>
    <w:rPr>
      <w:rFonts w:ascii="Hiragino Kaku Gothic Pro W6" w:eastAsia="Hiragino Kaku Gothic Pro W6" w:hAnsi="Hiragino Kaku Gothic Pro W6" w:cstheme="majorBidi"/>
      <w:b/>
      <w:bCs/>
      <w:color w:val="00B0F0"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66FC30-767F-D344-9892-141F5898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------　　StRing　　------</vt:lpstr>
      <vt:lpstr>    ■作品概要</vt:lpstr>
      <vt:lpstr>    /■操作説明</vt:lpstr>
      <vt:lpstr>    ■見どころ</vt:lpstr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Tian曜冰</dc:creator>
  <cp:keywords/>
  <dc:description/>
  <cp:lastModifiedBy>Tian曜冰</cp:lastModifiedBy>
  <cp:revision>3</cp:revision>
  <dcterms:created xsi:type="dcterms:W3CDTF">2017-03-03T02:08:00Z</dcterms:created>
  <dcterms:modified xsi:type="dcterms:W3CDTF">2017-03-03T02:27:00Z</dcterms:modified>
</cp:coreProperties>
</file>