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95D775" w14:textId="77777777" w:rsidR="001C7E23" w:rsidRDefault="001C7E23">
      <w:pPr>
        <w:spacing w:after="120"/>
      </w:pPr>
    </w:p>
    <w:p w14:paraId="3D776105" w14:textId="77777777" w:rsidR="001C7E23" w:rsidRDefault="00E73A69">
      <w:pPr>
        <w:spacing w:before="80" w:after="20"/>
      </w:pPr>
      <w:r>
        <w:rPr>
          <w:rFonts w:ascii="Arial" w:hAnsi="Arial"/>
          <w:b/>
        </w:rPr>
        <w:t>ANTECEDENTES</w:t>
      </w:r>
    </w:p>
    <w:p w14:paraId="38DF944C" w14:textId="7A38AD66" w:rsidR="001C7E23" w:rsidRPr="00FF57BE" w:rsidRDefault="00FF57BE" w:rsidP="00FF57BE">
      <w:pPr>
        <w:spacing w:after="0" w:line="240" w:lineRule="auto"/>
        <w:ind w:left="425"/>
        <w:rPr>
          <w:rFonts w:asciiTheme="majorHAnsi" w:hAnsiTheme="majorHAnsi" w:cstheme="majorHAnsi"/>
        </w:rPr>
      </w:pPr>
      <w:r w:rsidRPr="00FF57BE">
        <w:rPr>
          <w:rFonts w:asciiTheme="majorHAnsi" w:hAnsiTheme="majorHAnsi" w:cstheme="majorHAnsi"/>
          <w:color w:val="0A0A23"/>
          <w:shd w:val="clear" w:color="auto" w:fill="FFFFFF"/>
        </w:rPr>
        <w:t>Las estructuras de datos y los algoritmos son algunos de los temas más esenciales para los programadores, tanto para conseguir un trabajo como para hacerlo bien. Un buen conocimiento de las estructuras de datos y los algoritmos es la base para escribir un buen código.</w:t>
      </w:r>
      <w:sdt>
        <w:sdtPr>
          <w:rPr>
            <w:rFonts w:asciiTheme="majorHAnsi" w:hAnsiTheme="majorHAnsi" w:cstheme="majorHAnsi"/>
            <w:color w:val="0A0A23"/>
            <w:shd w:val="clear" w:color="auto" w:fill="FFFFFF"/>
          </w:rPr>
          <w:id w:val="-716811518"/>
          <w:citation/>
        </w:sdtPr>
        <w:sdtContent>
          <w:r>
            <w:rPr>
              <w:rFonts w:asciiTheme="majorHAnsi" w:hAnsiTheme="majorHAnsi" w:cstheme="majorHAnsi"/>
              <w:color w:val="0A0A23"/>
              <w:shd w:val="clear" w:color="auto" w:fill="FFFFFF"/>
            </w:rPr>
            <w:fldChar w:fldCharType="begin"/>
          </w:r>
          <w:r>
            <w:rPr>
              <w:rFonts w:asciiTheme="majorHAnsi" w:hAnsiTheme="majorHAnsi" w:cstheme="majorHAnsi"/>
              <w:color w:val="0A0A23"/>
              <w:shd w:val="clear" w:color="auto" w:fill="FFFFFF"/>
              <w:lang w:val="es-MX"/>
            </w:rPr>
            <w:instrText xml:space="preserve"> CITATION Nor23 \l 2058 </w:instrText>
          </w:r>
          <w:r>
            <w:rPr>
              <w:rFonts w:asciiTheme="majorHAnsi" w:hAnsiTheme="majorHAnsi" w:cstheme="majorHAnsi"/>
              <w:color w:val="0A0A23"/>
              <w:shd w:val="clear" w:color="auto" w:fill="FFFFFF"/>
            </w:rPr>
            <w:fldChar w:fldCharType="separate"/>
          </w:r>
          <w:r>
            <w:rPr>
              <w:rFonts w:asciiTheme="majorHAnsi" w:hAnsiTheme="majorHAnsi" w:cstheme="majorHAnsi"/>
              <w:noProof/>
              <w:color w:val="0A0A23"/>
              <w:shd w:val="clear" w:color="auto" w:fill="FFFFFF"/>
              <w:lang w:val="es-MX"/>
            </w:rPr>
            <w:t xml:space="preserve"> </w:t>
          </w:r>
          <w:r w:rsidRPr="00FF57BE">
            <w:rPr>
              <w:rFonts w:asciiTheme="majorHAnsi" w:hAnsiTheme="majorHAnsi" w:cstheme="majorHAnsi"/>
              <w:noProof/>
              <w:color w:val="0A0A23"/>
              <w:shd w:val="clear" w:color="auto" w:fill="FFFFFF"/>
              <w:lang w:val="es-MX"/>
            </w:rPr>
            <w:t>(Gonzalez, 2023)</w:t>
          </w:r>
          <w:r>
            <w:rPr>
              <w:rFonts w:asciiTheme="majorHAnsi" w:hAnsiTheme="majorHAnsi" w:cstheme="majorHAnsi"/>
              <w:color w:val="0A0A23"/>
              <w:shd w:val="clear" w:color="auto" w:fill="FFFFFF"/>
            </w:rPr>
            <w:fldChar w:fldCharType="end"/>
          </w:r>
        </w:sdtContent>
      </w:sdt>
      <w:bookmarkStart w:id="0" w:name="_GoBack"/>
      <w:bookmarkEnd w:id="0"/>
    </w:p>
    <w:p w14:paraId="744901AC" w14:textId="58823FC4" w:rsidR="001C7E23" w:rsidRDefault="00E73A69">
      <w:pPr>
        <w:spacing w:before="80" w:after="20"/>
      </w:pPr>
      <w:r>
        <w:rPr>
          <w:rFonts w:ascii="Arial" w:hAnsi="Arial"/>
          <w:b/>
        </w:rPr>
        <w:t>OBJETIVO</w:t>
      </w:r>
    </w:p>
    <w:p w14:paraId="2FD20A10" w14:textId="0141C741" w:rsidR="001C7E23" w:rsidRDefault="00FD09B7" w:rsidP="00C40BFC">
      <w:pPr>
        <w:pStyle w:val="Textoindependiente"/>
        <w:spacing w:before="50"/>
        <w:ind w:right="456"/>
      </w:pPr>
      <w:r>
        <w:rPr>
          <w:rFonts w:ascii="Arial Narrow" w:hAnsi="Arial Narrow"/>
          <w:sz w:val="20"/>
        </w:rPr>
        <w:t>1</w:t>
      </w:r>
      <w:r w:rsidR="00C40BFC" w:rsidRPr="00C40BFC">
        <w:t xml:space="preserve"> </w:t>
      </w:r>
      <w:r w:rsidR="00C40BFC">
        <w:t>Identificar, clasificar y aplicar los distintos tipos de datos básicos utilizados en la programación</w:t>
      </w:r>
      <w:r w:rsidR="00C40BFC">
        <w:rPr>
          <w:spacing w:val="-5"/>
        </w:rPr>
        <w:t xml:space="preserve"> </w:t>
      </w:r>
      <w:r w:rsidR="00C40BFC">
        <w:t>estructurada,</w:t>
      </w:r>
      <w:r w:rsidR="00C40BFC">
        <w:rPr>
          <w:spacing w:val="-4"/>
        </w:rPr>
        <w:t xml:space="preserve"> </w:t>
      </w:r>
      <w:r w:rsidR="00C40BFC">
        <w:t>comprendiendo</w:t>
      </w:r>
      <w:r w:rsidR="00C40BFC">
        <w:rPr>
          <w:spacing w:val="-4"/>
        </w:rPr>
        <w:t xml:space="preserve"> </w:t>
      </w:r>
      <w:r w:rsidR="00C40BFC">
        <w:t>su</w:t>
      </w:r>
      <w:r w:rsidR="00C40BFC">
        <w:rPr>
          <w:spacing w:val="-4"/>
        </w:rPr>
        <w:t xml:space="preserve"> </w:t>
      </w:r>
      <w:r w:rsidR="00C40BFC">
        <w:t>función</w:t>
      </w:r>
      <w:r w:rsidR="00C40BFC">
        <w:rPr>
          <w:spacing w:val="-5"/>
        </w:rPr>
        <w:t xml:space="preserve"> </w:t>
      </w:r>
      <w:r w:rsidR="00C40BFC">
        <w:t>dentro</w:t>
      </w:r>
      <w:r w:rsidR="00C40BFC">
        <w:rPr>
          <w:spacing w:val="-4"/>
        </w:rPr>
        <w:t xml:space="preserve"> </w:t>
      </w:r>
      <w:r w:rsidR="00C40BFC">
        <w:t>de</w:t>
      </w:r>
      <w:r w:rsidR="00C40BFC">
        <w:rPr>
          <w:spacing w:val="-5"/>
        </w:rPr>
        <w:t xml:space="preserve"> </w:t>
      </w:r>
      <w:r w:rsidR="00C40BFC">
        <w:t>la</w:t>
      </w:r>
      <w:r w:rsidR="00C40BFC">
        <w:rPr>
          <w:spacing w:val="-4"/>
        </w:rPr>
        <w:t xml:space="preserve"> </w:t>
      </w:r>
      <w:r w:rsidR="00C40BFC">
        <w:t>estructura</w:t>
      </w:r>
      <w:r w:rsidR="00C40BFC">
        <w:rPr>
          <w:spacing w:val="-4"/>
        </w:rPr>
        <w:t xml:space="preserve"> </w:t>
      </w:r>
      <w:r w:rsidR="00C40BFC">
        <w:t>general</w:t>
      </w:r>
      <w:r w:rsidR="00C40BFC">
        <w:rPr>
          <w:spacing w:val="-4"/>
        </w:rPr>
        <w:t xml:space="preserve"> </w:t>
      </w:r>
      <w:r w:rsidR="00C40BFC">
        <w:t>de un programa.</w:t>
      </w:r>
    </w:p>
    <w:p w14:paraId="27D8D4EA" w14:textId="48B94593" w:rsidR="001C7E23" w:rsidRDefault="00E73A69">
      <w:pPr>
        <w:spacing w:before="80" w:after="20"/>
      </w:pPr>
      <w:r>
        <w:rPr>
          <w:rFonts w:ascii="Arial" w:hAnsi="Arial"/>
          <w:b/>
        </w:rPr>
        <w:t>DESARROLLO</w:t>
      </w:r>
    </w:p>
    <w:p w14:paraId="4D570361" w14:textId="0A82E627" w:rsidR="00C40BFC" w:rsidRDefault="00C40BFC" w:rsidP="00C40BFC">
      <w:pPr>
        <w:pStyle w:val="Textoindependiente"/>
        <w:spacing w:before="50"/>
      </w:pPr>
      <w:r w:rsidRPr="00C40BFC">
        <w:rPr>
          <w:b/>
        </w:rPr>
        <w:t>Actividad</w:t>
      </w:r>
      <w:r w:rsidRPr="00C40BFC">
        <w:rPr>
          <w:b/>
          <w:spacing w:val="-3"/>
        </w:rPr>
        <w:t xml:space="preserve"> </w:t>
      </w:r>
      <w:r w:rsidRPr="00C40BFC">
        <w:rPr>
          <w:b/>
        </w:rPr>
        <w:t>1:</w:t>
      </w:r>
      <w:r>
        <w:rPr>
          <w:spacing w:val="-3"/>
        </w:rPr>
        <w:t xml:space="preserve"> </w:t>
      </w:r>
      <w:r>
        <w:rPr>
          <w:spacing w:val="-2"/>
        </w:rPr>
        <w:t>Clasificación</w:t>
      </w:r>
    </w:p>
    <w:p w14:paraId="1E296F4A" w14:textId="7D27FAC9" w:rsidR="00C40BFC" w:rsidRDefault="00C40BFC" w:rsidP="00C40BFC">
      <w:pPr>
        <w:pStyle w:val="Textoindependiente"/>
        <w:spacing w:before="39"/>
        <w:rPr>
          <w:spacing w:val="-4"/>
        </w:rPr>
      </w:pPr>
      <w:r>
        <w:t>Lee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ejemplos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marca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representa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rPr>
          <w:spacing w:val="-4"/>
        </w:rPr>
        <w:t>uno:</w:t>
      </w:r>
    </w:p>
    <w:p w14:paraId="71C81DF4" w14:textId="01CCE2EA" w:rsidR="00C40BFC" w:rsidRDefault="00C40BFC" w:rsidP="00C40BFC">
      <w:pPr>
        <w:pStyle w:val="Textoindependiente"/>
        <w:spacing w:before="39"/>
      </w:pPr>
      <w:r w:rsidRPr="00C40BFC">
        <w:drawing>
          <wp:anchor distT="0" distB="0" distL="114300" distR="114300" simplePos="0" relativeHeight="251659264" behindDoc="1" locked="0" layoutInCell="1" allowOverlap="1" wp14:anchorId="73069A4F" wp14:editId="68747839">
            <wp:simplePos x="0" y="0"/>
            <wp:positionH relativeFrom="column">
              <wp:posOffset>-37465</wp:posOffset>
            </wp:positionH>
            <wp:positionV relativeFrom="paragraph">
              <wp:posOffset>52070</wp:posOffset>
            </wp:positionV>
            <wp:extent cx="5715000" cy="182118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9F3590" w14:textId="212A4DE0" w:rsidR="00C40BFC" w:rsidRDefault="00C40BFC" w:rsidP="00C40BFC">
      <w:pPr>
        <w:pStyle w:val="Textoindependiente"/>
        <w:rPr>
          <w:sz w:val="20"/>
        </w:rPr>
      </w:pPr>
    </w:p>
    <w:p w14:paraId="320841B9" w14:textId="7DC81FF1" w:rsidR="00FD09B7" w:rsidRPr="00C40BFC" w:rsidRDefault="00FD09B7" w:rsidP="00FD09B7">
      <w:pPr>
        <w:spacing w:after="0" w:line="240" w:lineRule="auto"/>
        <w:ind w:left="425"/>
      </w:pPr>
    </w:p>
    <w:p w14:paraId="01CE27F5" w14:textId="11A44911" w:rsidR="00FD09B7" w:rsidRDefault="00FD09B7" w:rsidP="00C40BFC">
      <w:pPr>
        <w:spacing w:after="0" w:line="240" w:lineRule="auto"/>
      </w:pPr>
    </w:p>
    <w:p w14:paraId="5AC5FF41" w14:textId="0F03A4E5" w:rsidR="00C40BFC" w:rsidRDefault="00C40BFC">
      <w:pPr>
        <w:spacing w:before="80" w:after="20"/>
        <w:rPr>
          <w:rFonts w:ascii="Arial" w:hAnsi="Arial"/>
          <w:b/>
        </w:rPr>
      </w:pPr>
    </w:p>
    <w:p w14:paraId="02E229E2" w14:textId="3E394BF6" w:rsidR="00C40BFC" w:rsidRDefault="00C40BFC">
      <w:pPr>
        <w:spacing w:before="80" w:after="20"/>
        <w:rPr>
          <w:rFonts w:ascii="Arial" w:hAnsi="Arial"/>
          <w:b/>
        </w:rPr>
      </w:pPr>
    </w:p>
    <w:p w14:paraId="36346B68" w14:textId="4683DEBE" w:rsidR="00C40BFC" w:rsidRDefault="00C40BFC">
      <w:pPr>
        <w:spacing w:before="80" w:after="20"/>
        <w:rPr>
          <w:rFonts w:ascii="Arial" w:hAnsi="Arial"/>
          <w:b/>
        </w:rPr>
      </w:pPr>
    </w:p>
    <w:p w14:paraId="4530CEE4" w14:textId="3723F622" w:rsidR="00C40BFC" w:rsidRDefault="00C40BFC">
      <w:pPr>
        <w:spacing w:before="80" w:after="20"/>
        <w:rPr>
          <w:rFonts w:ascii="Arial" w:hAnsi="Arial"/>
          <w:b/>
        </w:rPr>
      </w:pPr>
      <w:r w:rsidRPr="00C40BFC">
        <w:drawing>
          <wp:anchor distT="0" distB="0" distL="114300" distR="114300" simplePos="0" relativeHeight="251658240" behindDoc="1" locked="0" layoutInCell="1" allowOverlap="1" wp14:anchorId="39A25080" wp14:editId="66C934A7">
            <wp:simplePos x="0" y="0"/>
            <wp:positionH relativeFrom="column">
              <wp:posOffset>-37465</wp:posOffset>
            </wp:positionH>
            <wp:positionV relativeFrom="paragraph">
              <wp:posOffset>143510</wp:posOffset>
            </wp:positionV>
            <wp:extent cx="5402580" cy="365760"/>
            <wp:effectExtent l="0" t="0" r="0" b="0"/>
            <wp:wrapTight wrapText="bothSides">
              <wp:wrapPolygon edited="0">
                <wp:start x="0" y="0"/>
                <wp:lineTo x="0" y="12375"/>
                <wp:lineTo x="152" y="12375"/>
                <wp:lineTo x="18355" y="7875"/>
                <wp:lineTo x="18355" y="1125"/>
                <wp:lineTo x="152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BF6061" w14:textId="77777777" w:rsidR="00C40BFC" w:rsidRDefault="00C40BFC">
      <w:pPr>
        <w:spacing w:before="80" w:after="20"/>
        <w:rPr>
          <w:rFonts w:ascii="Arial" w:hAnsi="Arial"/>
          <w:b/>
        </w:rPr>
      </w:pPr>
    </w:p>
    <w:p w14:paraId="7D8ABBFF" w14:textId="77985502" w:rsidR="00C40BFC" w:rsidRDefault="004424A3">
      <w:pPr>
        <w:spacing w:before="80" w:after="20"/>
        <w:rPr>
          <w:rFonts w:ascii="Arial" w:hAnsi="Arial"/>
          <w:b/>
        </w:rPr>
      </w:pPr>
      <w:r>
        <w:t>:</w:t>
      </w:r>
      <w:r>
        <w:rPr>
          <w:spacing w:val="-5"/>
        </w:rPr>
        <w:t xml:space="preserve"> </w:t>
      </w:r>
      <w:r>
        <w:t>Joyanes</w:t>
      </w:r>
      <w:r>
        <w:rPr>
          <w:spacing w:val="-3"/>
        </w:rPr>
        <w:t xml:space="preserve"> </w:t>
      </w:r>
      <w:r>
        <w:t>Aguilar</w:t>
      </w:r>
      <w:r>
        <w:rPr>
          <w:spacing w:val="-4"/>
        </w:rPr>
        <w:t xml:space="preserve"> </w:t>
      </w:r>
      <w:r>
        <w:t>(2008)</w:t>
      </w:r>
      <w:r>
        <w:rPr>
          <w:spacing w:val="-4"/>
        </w:rPr>
        <w:t xml:space="preserve"> </w:t>
      </w:r>
      <w:r>
        <w:t>explica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“los</w:t>
      </w:r>
      <w:r>
        <w:rPr>
          <w:spacing w:val="-5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numéricos</w:t>
      </w:r>
      <w:r>
        <w:rPr>
          <w:spacing w:val="-3"/>
        </w:rPr>
        <w:t xml:space="preserve"> </w:t>
      </w:r>
      <w:r>
        <w:t>pueden</w:t>
      </w:r>
      <w:r>
        <w:rPr>
          <w:spacing w:val="-8"/>
        </w:rPr>
        <w:t xml:space="preserve"> </w:t>
      </w:r>
      <w:r>
        <w:t>representarse como enteros o reales según su uso en cálculos aritméticos” (p. 90).</w:t>
      </w:r>
    </w:p>
    <w:p w14:paraId="20811305" w14:textId="77777777" w:rsidR="00C40BFC" w:rsidRDefault="00C40BFC" w:rsidP="00C40BFC">
      <w:pPr>
        <w:pStyle w:val="Textoindependiente"/>
        <w:spacing w:before="204"/>
      </w:pPr>
      <w:r w:rsidRPr="00C40BFC">
        <w:rPr>
          <w:b/>
        </w:rPr>
        <w:t>Actividad</w:t>
      </w:r>
      <w:r w:rsidRPr="00C40BFC">
        <w:rPr>
          <w:b/>
          <w:spacing w:val="-6"/>
        </w:rPr>
        <w:t xml:space="preserve"> </w:t>
      </w:r>
      <w:r w:rsidRPr="00C40BFC">
        <w:rPr>
          <w:b/>
        </w:rPr>
        <w:t>2:</w:t>
      </w:r>
      <w:r>
        <w:rPr>
          <w:spacing w:val="-7"/>
        </w:rPr>
        <w:t xml:space="preserve"> </w:t>
      </w:r>
      <w:r>
        <w:t>Identificación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pseudocódigo</w:t>
      </w:r>
    </w:p>
    <w:p w14:paraId="12C36529" w14:textId="77777777" w:rsidR="00C40BFC" w:rsidRDefault="00C40BFC" w:rsidP="00C40BFC">
      <w:pPr>
        <w:pStyle w:val="Textoindependiente"/>
        <w:spacing w:before="239"/>
      </w:pPr>
      <w:r>
        <w:t>Analiza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fragmento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determina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rPr>
          <w:spacing w:val="-2"/>
        </w:rPr>
        <w:t>declarada:</w:t>
      </w:r>
    </w:p>
    <w:p w14:paraId="6D0C8E2A" w14:textId="77777777" w:rsidR="00C40BFC" w:rsidRDefault="00C40BFC" w:rsidP="00C40BFC">
      <w:pPr>
        <w:pStyle w:val="Textoindependiente"/>
        <w:spacing w:before="77"/>
      </w:pPr>
    </w:p>
    <w:p w14:paraId="15B6CAE9" w14:textId="77777777" w:rsidR="00C40BFC" w:rsidRDefault="00C40BFC" w:rsidP="00C40BFC">
      <w:pPr>
        <w:pStyle w:val="Textoindependiente"/>
      </w:pPr>
      <w:proofErr w:type="spellStart"/>
      <w:r>
        <w:rPr>
          <w:spacing w:val="-5"/>
        </w:rPr>
        <w:t>var</w:t>
      </w:r>
      <w:proofErr w:type="spellEnd"/>
    </w:p>
    <w:p w14:paraId="2B091930" w14:textId="77777777" w:rsidR="001623C9" w:rsidRDefault="00C40BFC" w:rsidP="00C40BFC">
      <w:pPr>
        <w:pStyle w:val="Textoindependiente"/>
        <w:spacing w:before="40"/>
        <w:ind w:left="96" w:right="6949"/>
      </w:pPr>
      <w:r>
        <w:t xml:space="preserve">edad : entero </w:t>
      </w:r>
    </w:p>
    <w:p w14:paraId="1205C7B4" w14:textId="77777777" w:rsidR="001623C9" w:rsidRDefault="00C40BFC" w:rsidP="00C40BFC">
      <w:pPr>
        <w:pStyle w:val="Textoindependiente"/>
        <w:spacing w:before="40"/>
        <w:ind w:left="96" w:right="6949"/>
      </w:pPr>
      <w:r>
        <w:t>nombre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cadena</w:t>
      </w:r>
    </w:p>
    <w:p w14:paraId="2093049E" w14:textId="171815B7" w:rsidR="00C40BFC" w:rsidRDefault="00C40BFC" w:rsidP="00C40BFC">
      <w:pPr>
        <w:pStyle w:val="Textoindependiente"/>
        <w:spacing w:before="40"/>
        <w:ind w:left="96" w:right="6949"/>
      </w:pPr>
      <w:r>
        <w:lastRenderedPageBreak/>
        <w:t xml:space="preserve"> promedio : real</w:t>
      </w:r>
    </w:p>
    <w:p w14:paraId="405A2866" w14:textId="77777777" w:rsidR="001623C9" w:rsidRDefault="00C40BFC" w:rsidP="00C40BFC">
      <w:pPr>
        <w:pStyle w:val="Textoindependiente"/>
        <w:spacing w:before="1" w:line="273" w:lineRule="auto"/>
        <w:ind w:left="96" w:right="6168"/>
      </w:pPr>
      <w:r>
        <w:t>es aprobado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 xml:space="preserve">booleano </w:t>
      </w:r>
    </w:p>
    <w:p w14:paraId="4324EF2D" w14:textId="02CAFD0A" w:rsidR="00C40BFC" w:rsidRDefault="00C40BFC" w:rsidP="00C40BFC">
      <w:pPr>
        <w:pStyle w:val="Textoindependiente"/>
        <w:spacing w:before="1" w:line="273" w:lineRule="auto"/>
        <w:ind w:left="96" w:right="6168"/>
      </w:pPr>
      <w:r>
        <w:t xml:space="preserve">inicial : </w:t>
      </w:r>
      <w:r>
        <w:t>carácter</w:t>
      </w:r>
    </w:p>
    <w:p w14:paraId="4510B857" w14:textId="7C507D42" w:rsidR="00C40BFC" w:rsidRDefault="00C40BFC" w:rsidP="00C40BFC">
      <w:pPr>
        <w:pStyle w:val="Prrafodelista"/>
        <w:widowControl w:val="0"/>
        <w:numPr>
          <w:ilvl w:val="0"/>
          <w:numId w:val="10"/>
        </w:numPr>
        <w:tabs>
          <w:tab w:val="left" w:pos="214"/>
        </w:tabs>
        <w:autoSpaceDE w:val="0"/>
        <w:autoSpaceDN w:val="0"/>
        <w:spacing w:after="0" w:line="240" w:lineRule="auto"/>
        <w:ind w:left="214" w:hanging="214"/>
        <w:contextualSpacing w:val="0"/>
      </w:pPr>
      <w:r w:rsidRPr="00886DB6">
        <w:rPr>
          <w:b/>
        </w:rPr>
        <w:t>¿Cuántas</w:t>
      </w:r>
      <w:r w:rsidRPr="00886DB6">
        <w:rPr>
          <w:b/>
          <w:spacing w:val="-2"/>
        </w:rPr>
        <w:t xml:space="preserve"> </w:t>
      </w:r>
      <w:r w:rsidRPr="00886DB6">
        <w:rPr>
          <w:b/>
        </w:rPr>
        <w:t>variables</w:t>
      </w:r>
      <w:r w:rsidRPr="00886DB6">
        <w:rPr>
          <w:b/>
          <w:spacing w:val="-3"/>
        </w:rPr>
        <w:t xml:space="preserve"> </w:t>
      </w:r>
      <w:r w:rsidRPr="00886DB6">
        <w:rPr>
          <w:b/>
        </w:rPr>
        <w:t>y</w:t>
      </w:r>
      <w:r w:rsidRPr="00886DB6">
        <w:rPr>
          <w:b/>
          <w:spacing w:val="-4"/>
        </w:rPr>
        <w:t xml:space="preserve"> </w:t>
      </w:r>
      <w:r w:rsidRPr="00886DB6">
        <w:rPr>
          <w:b/>
        </w:rPr>
        <w:t>de</w:t>
      </w:r>
      <w:r w:rsidRPr="00886DB6">
        <w:rPr>
          <w:b/>
          <w:spacing w:val="-3"/>
        </w:rPr>
        <w:t xml:space="preserve"> </w:t>
      </w:r>
      <w:proofErr w:type="spellStart"/>
      <w:r w:rsidRPr="00886DB6">
        <w:rPr>
          <w:b/>
        </w:rPr>
        <w:t>que</w:t>
      </w:r>
      <w:proofErr w:type="spellEnd"/>
      <w:r w:rsidRPr="00886DB6">
        <w:rPr>
          <w:b/>
          <w:spacing w:val="-3"/>
        </w:rPr>
        <w:t xml:space="preserve"> </w:t>
      </w:r>
      <w:r w:rsidRPr="00886DB6">
        <w:rPr>
          <w:b/>
        </w:rPr>
        <w:t>tipo</w:t>
      </w:r>
      <w:r w:rsidRPr="00886DB6">
        <w:rPr>
          <w:b/>
          <w:spacing w:val="-4"/>
        </w:rPr>
        <w:t xml:space="preserve"> </w:t>
      </w:r>
      <w:r w:rsidRPr="00886DB6">
        <w:rPr>
          <w:b/>
        </w:rPr>
        <w:t>de</w:t>
      </w:r>
      <w:r w:rsidRPr="00886DB6">
        <w:rPr>
          <w:b/>
          <w:spacing w:val="-4"/>
        </w:rPr>
        <w:t xml:space="preserve"> </w:t>
      </w:r>
      <w:r w:rsidRPr="00886DB6">
        <w:rPr>
          <w:b/>
        </w:rPr>
        <w:t>texto</w:t>
      </w:r>
      <w:r w:rsidRPr="00886DB6">
        <w:rPr>
          <w:b/>
          <w:spacing w:val="-2"/>
        </w:rPr>
        <w:t xml:space="preserve"> existen? </w:t>
      </w:r>
      <w:r>
        <w:rPr>
          <w:spacing w:val="-2"/>
        </w:rPr>
        <w:t xml:space="preserve"> Existen dos variables de texto las cuales son nombre e inicial </w:t>
      </w:r>
      <w:r w:rsidR="004424A3">
        <w:rPr>
          <w:spacing w:val="-2"/>
        </w:rPr>
        <w:t xml:space="preserve">ya que existen una infinidad de nombres </w:t>
      </w:r>
    </w:p>
    <w:p w14:paraId="2D7CAC76" w14:textId="36E245B0" w:rsidR="00C40BFC" w:rsidRPr="00886DB6" w:rsidRDefault="00C40BFC" w:rsidP="00C40BFC">
      <w:pPr>
        <w:pStyle w:val="Prrafodelista"/>
        <w:widowControl w:val="0"/>
        <w:numPr>
          <w:ilvl w:val="0"/>
          <w:numId w:val="10"/>
        </w:numPr>
        <w:tabs>
          <w:tab w:val="left" w:pos="214"/>
        </w:tabs>
        <w:autoSpaceDE w:val="0"/>
        <w:autoSpaceDN w:val="0"/>
        <w:spacing w:before="37" w:after="0" w:line="240" w:lineRule="auto"/>
        <w:ind w:left="214" w:hanging="214"/>
        <w:contextualSpacing w:val="0"/>
        <w:rPr>
          <w:b/>
        </w:rPr>
      </w:pPr>
      <w:r w:rsidRPr="00886DB6">
        <w:rPr>
          <w:b/>
        </w:rPr>
        <w:t>¿Qué</w:t>
      </w:r>
      <w:r w:rsidRPr="00886DB6">
        <w:rPr>
          <w:b/>
          <w:spacing w:val="-5"/>
        </w:rPr>
        <w:t xml:space="preserve"> </w:t>
      </w:r>
      <w:r w:rsidRPr="00886DB6">
        <w:rPr>
          <w:b/>
        </w:rPr>
        <w:t>variable</w:t>
      </w:r>
      <w:r w:rsidRPr="00886DB6">
        <w:rPr>
          <w:b/>
          <w:spacing w:val="-8"/>
        </w:rPr>
        <w:t xml:space="preserve"> </w:t>
      </w:r>
      <w:r w:rsidRPr="00886DB6">
        <w:rPr>
          <w:b/>
        </w:rPr>
        <w:t>contiene</w:t>
      </w:r>
      <w:r w:rsidRPr="00886DB6">
        <w:rPr>
          <w:b/>
          <w:spacing w:val="-9"/>
        </w:rPr>
        <w:t xml:space="preserve"> </w:t>
      </w:r>
      <w:r w:rsidRPr="00886DB6">
        <w:rPr>
          <w:b/>
        </w:rPr>
        <w:t>información</w:t>
      </w:r>
      <w:r w:rsidRPr="00886DB6">
        <w:rPr>
          <w:b/>
          <w:spacing w:val="-5"/>
        </w:rPr>
        <w:t xml:space="preserve"> </w:t>
      </w:r>
      <w:r w:rsidRPr="00886DB6">
        <w:rPr>
          <w:b/>
          <w:spacing w:val="-2"/>
        </w:rPr>
        <w:t>lógica?</w:t>
      </w:r>
      <w:r>
        <w:rPr>
          <w:b/>
          <w:spacing w:val="-2"/>
        </w:rPr>
        <w:t xml:space="preserve"> </w:t>
      </w:r>
      <w:r w:rsidRPr="00886DB6">
        <w:rPr>
          <w:spacing w:val="-2"/>
        </w:rPr>
        <w:t>L</w:t>
      </w:r>
      <w:r>
        <w:rPr>
          <w:spacing w:val="-2"/>
        </w:rPr>
        <w:t xml:space="preserve">a variable que se podría decir </w:t>
      </w:r>
      <w:r>
        <w:rPr>
          <w:spacing w:val="-2"/>
        </w:rPr>
        <w:t>que es lógica seria</w:t>
      </w:r>
      <w:r w:rsidR="00910822">
        <w:rPr>
          <w:spacing w:val="-2"/>
        </w:rPr>
        <w:t>( es aprobado</w:t>
      </w:r>
      <w:r w:rsidR="004424A3">
        <w:rPr>
          <w:spacing w:val="-2"/>
        </w:rPr>
        <w:t>)</w:t>
      </w:r>
      <w:r w:rsidR="00910822">
        <w:rPr>
          <w:spacing w:val="-2"/>
        </w:rPr>
        <w:t xml:space="preserve"> ya que</w:t>
      </w:r>
      <w:r w:rsidR="004424A3">
        <w:rPr>
          <w:spacing w:val="-2"/>
        </w:rPr>
        <w:t xml:space="preserve"> es la que se entiende como verdadero o falso </w:t>
      </w:r>
      <w:r w:rsidR="00910822">
        <w:rPr>
          <w:spacing w:val="-2"/>
        </w:rPr>
        <w:t xml:space="preserve"> </w:t>
      </w:r>
      <w:r>
        <w:rPr>
          <w:spacing w:val="-2"/>
        </w:rPr>
        <w:t xml:space="preserve"> </w:t>
      </w:r>
    </w:p>
    <w:p w14:paraId="22F0EFF4" w14:textId="4C37DF48" w:rsidR="00C40BFC" w:rsidRPr="004424A3" w:rsidRDefault="00C40BFC" w:rsidP="00C40BFC">
      <w:pPr>
        <w:pStyle w:val="Prrafodelista"/>
        <w:widowControl w:val="0"/>
        <w:numPr>
          <w:ilvl w:val="0"/>
          <w:numId w:val="10"/>
        </w:numPr>
        <w:tabs>
          <w:tab w:val="left" w:pos="214"/>
        </w:tabs>
        <w:autoSpaceDE w:val="0"/>
        <w:autoSpaceDN w:val="0"/>
        <w:spacing w:before="40" w:after="0" w:line="240" w:lineRule="auto"/>
        <w:ind w:left="214" w:hanging="214"/>
        <w:contextualSpacing w:val="0"/>
      </w:pPr>
      <w:proofErr w:type="gramStart"/>
      <w:r w:rsidRPr="00886DB6">
        <w:rPr>
          <w:b/>
        </w:rPr>
        <w:t>¿Cuál</w:t>
      </w:r>
      <w:r w:rsidRPr="00886DB6">
        <w:rPr>
          <w:b/>
          <w:spacing w:val="-6"/>
        </w:rPr>
        <w:t xml:space="preserve"> </w:t>
      </w:r>
      <w:r w:rsidRPr="00886DB6">
        <w:rPr>
          <w:b/>
        </w:rPr>
        <w:t>tipo</w:t>
      </w:r>
      <w:r w:rsidRPr="00886DB6">
        <w:rPr>
          <w:b/>
          <w:spacing w:val="-3"/>
        </w:rPr>
        <w:t xml:space="preserve"> </w:t>
      </w:r>
      <w:r w:rsidRPr="00886DB6">
        <w:rPr>
          <w:b/>
        </w:rPr>
        <w:t>de</w:t>
      </w:r>
      <w:r w:rsidRPr="00886DB6">
        <w:rPr>
          <w:b/>
          <w:spacing w:val="-4"/>
        </w:rPr>
        <w:t xml:space="preserve"> </w:t>
      </w:r>
      <w:r w:rsidRPr="00886DB6">
        <w:rPr>
          <w:b/>
        </w:rPr>
        <w:t>dato</w:t>
      </w:r>
      <w:r w:rsidRPr="00886DB6">
        <w:rPr>
          <w:b/>
          <w:spacing w:val="-4"/>
        </w:rPr>
        <w:t xml:space="preserve"> </w:t>
      </w:r>
      <w:r w:rsidRPr="00886DB6">
        <w:rPr>
          <w:b/>
        </w:rPr>
        <w:t>usarías</w:t>
      </w:r>
      <w:r w:rsidRPr="00886DB6">
        <w:rPr>
          <w:b/>
          <w:spacing w:val="-2"/>
        </w:rPr>
        <w:t xml:space="preserve"> </w:t>
      </w:r>
      <w:r w:rsidRPr="00886DB6">
        <w:rPr>
          <w:b/>
        </w:rPr>
        <w:t>para</w:t>
      </w:r>
      <w:r w:rsidRPr="00886DB6">
        <w:rPr>
          <w:b/>
          <w:spacing w:val="-4"/>
        </w:rPr>
        <w:t xml:space="preserve"> </w:t>
      </w:r>
      <w:r w:rsidRPr="00886DB6">
        <w:rPr>
          <w:b/>
        </w:rPr>
        <w:t>almacenar</w:t>
      </w:r>
      <w:r w:rsidRPr="00886DB6">
        <w:rPr>
          <w:b/>
          <w:spacing w:val="-7"/>
        </w:rPr>
        <w:t xml:space="preserve"> </w:t>
      </w:r>
      <w:r w:rsidRPr="00886DB6">
        <w:rPr>
          <w:b/>
        </w:rPr>
        <w:t>una</w:t>
      </w:r>
      <w:r w:rsidRPr="00886DB6">
        <w:rPr>
          <w:b/>
          <w:spacing w:val="-3"/>
        </w:rPr>
        <w:t xml:space="preserve"> </w:t>
      </w:r>
      <w:r w:rsidRPr="00886DB6">
        <w:rPr>
          <w:b/>
        </w:rPr>
        <w:t>nota</w:t>
      </w:r>
      <w:r w:rsidRPr="00886DB6">
        <w:rPr>
          <w:b/>
          <w:spacing w:val="-4"/>
        </w:rPr>
        <w:t xml:space="preserve"> </w:t>
      </w:r>
      <w:r w:rsidRPr="00886DB6">
        <w:rPr>
          <w:b/>
        </w:rPr>
        <w:t>final</w:t>
      </w:r>
      <w:r w:rsidRPr="00886DB6">
        <w:rPr>
          <w:b/>
          <w:spacing w:val="-3"/>
        </w:rPr>
        <w:t xml:space="preserve"> </w:t>
      </w:r>
      <w:r w:rsidRPr="00886DB6">
        <w:rPr>
          <w:b/>
        </w:rPr>
        <w:t>como</w:t>
      </w:r>
      <w:r w:rsidRPr="00886DB6">
        <w:rPr>
          <w:b/>
          <w:spacing w:val="-3"/>
        </w:rPr>
        <w:t xml:space="preserve"> </w:t>
      </w:r>
      <w:r w:rsidRPr="00886DB6">
        <w:rPr>
          <w:b/>
          <w:spacing w:val="-2"/>
        </w:rPr>
        <w:t>8.</w:t>
      </w:r>
      <w:proofErr w:type="gramEnd"/>
      <w:r w:rsidRPr="00886DB6">
        <w:rPr>
          <w:b/>
          <w:spacing w:val="-2"/>
        </w:rPr>
        <w:t>75?</w:t>
      </w:r>
      <w:r w:rsidR="004424A3">
        <w:rPr>
          <w:b/>
          <w:spacing w:val="-2"/>
        </w:rPr>
        <w:t xml:space="preserve"> </w:t>
      </w:r>
      <w:r w:rsidR="004424A3" w:rsidRPr="004424A3">
        <w:rPr>
          <w:spacing w:val="-2"/>
        </w:rPr>
        <w:t xml:space="preserve">Para almacenar datos con decimales usaría Tipo de dato real </w:t>
      </w:r>
      <w:r w:rsidR="004424A3">
        <w:rPr>
          <w:spacing w:val="-2"/>
        </w:rPr>
        <w:t xml:space="preserve">ya que si utilizaría entero no me sirve </w:t>
      </w:r>
      <w:proofErr w:type="spellStart"/>
      <w:r w:rsidR="004424A3">
        <w:rPr>
          <w:spacing w:val="-2"/>
        </w:rPr>
        <w:t>por que</w:t>
      </w:r>
      <w:proofErr w:type="spellEnd"/>
      <w:r w:rsidR="004424A3">
        <w:rPr>
          <w:spacing w:val="-2"/>
        </w:rPr>
        <w:t xml:space="preserve"> no almacena números con decimales </w:t>
      </w:r>
    </w:p>
    <w:p w14:paraId="24944060" w14:textId="62AE235E" w:rsidR="00C40BFC" w:rsidRDefault="001623C9" w:rsidP="001623C9">
      <w:pPr>
        <w:pStyle w:val="Textoindependiente"/>
        <w:spacing w:before="239" w:line="273" w:lineRule="auto"/>
        <w:ind w:right="456"/>
      </w:pPr>
      <w:r>
        <w:t>Referencia:</w:t>
      </w:r>
      <w:r>
        <w:rPr>
          <w:spacing w:val="-6"/>
        </w:rPr>
        <w:t xml:space="preserve"> </w:t>
      </w:r>
      <w:r>
        <w:t>“Una</w:t>
      </w:r>
      <w:r>
        <w:rPr>
          <w:spacing w:val="-2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cadena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carácter</w:t>
      </w:r>
      <w:r>
        <w:rPr>
          <w:spacing w:val="-5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aquella</w:t>
      </w:r>
      <w:r>
        <w:rPr>
          <w:spacing w:val="-2"/>
        </w:rPr>
        <w:t xml:space="preserve"> </w:t>
      </w:r>
      <w:r>
        <w:t>cuyo</w:t>
      </w:r>
      <w:r>
        <w:rPr>
          <w:spacing w:val="-2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secuencia de caracteres” (Joyanes Aguilar, 2008, p. 92).</w:t>
      </w:r>
    </w:p>
    <w:p w14:paraId="18762089" w14:textId="4D8FB84C" w:rsidR="00E32444" w:rsidRDefault="00E32444" w:rsidP="00E32444">
      <w:pPr>
        <w:pStyle w:val="Textoindependiente"/>
        <w:spacing w:before="204"/>
      </w:pPr>
      <w:r w:rsidRPr="00E32444">
        <w:rPr>
          <w:b/>
        </w:rPr>
        <w:t>Actividad</w:t>
      </w:r>
      <w:r w:rsidRPr="00E32444">
        <w:rPr>
          <w:b/>
          <w:spacing w:val="-3"/>
        </w:rPr>
        <w:t xml:space="preserve"> </w:t>
      </w:r>
      <w:r w:rsidRPr="00E32444">
        <w:rPr>
          <w:b/>
        </w:rPr>
        <w:t>3:</w:t>
      </w:r>
      <w:r w:rsidRPr="00E32444">
        <w:rPr>
          <w:b/>
          <w:spacing w:val="-3"/>
        </w:rPr>
        <w:t xml:space="preserve"> </w:t>
      </w:r>
      <w:r>
        <w:rPr>
          <w:spacing w:val="-2"/>
        </w:rPr>
        <w:t>Aplicación</w:t>
      </w:r>
      <w:r w:rsidR="001623C9">
        <w:rPr>
          <w:spacing w:val="-2"/>
        </w:rPr>
        <w:tab/>
      </w:r>
    </w:p>
    <w:p w14:paraId="06CAD987" w14:textId="77777777" w:rsidR="00E32444" w:rsidRDefault="00E32444" w:rsidP="00E32444">
      <w:pPr>
        <w:pStyle w:val="Textoindependiente"/>
        <w:spacing w:before="40"/>
      </w:pPr>
      <w:r>
        <w:t>Relaciona</w:t>
      </w:r>
      <w:r>
        <w:rPr>
          <w:spacing w:val="-10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situación</w:t>
      </w:r>
      <w:r>
        <w:rPr>
          <w:spacing w:val="-5"/>
        </w:rPr>
        <w:t xml:space="preserve"> </w:t>
      </w:r>
      <w:r>
        <w:t>práctica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rPr>
          <w:spacing w:val="-2"/>
        </w:rPr>
        <w:t>informático:</w:t>
      </w:r>
    </w:p>
    <w:p w14:paraId="1A6B5369" w14:textId="77777777" w:rsidR="00C40BFC" w:rsidRDefault="00C40BFC">
      <w:pPr>
        <w:spacing w:before="80" w:after="20"/>
        <w:rPr>
          <w:rFonts w:ascii="Arial" w:hAnsi="Arial"/>
          <w:b/>
        </w:rPr>
      </w:pPr>
    </w:p>
    <w:p w14:paraId="4F1B710D" w14:textId="77777777" w:rsidR="00E32444" w:rsidRPr="00E32444" w:rsidRDefault="00E32444" w:rsidP="00E32444">
      <w:pPr>
        <w:spacing w:before="80" w:after="20"/>
        <w:rPr>
          <w:rFonts w:ascii="Arial" w:hAnsi="Arial"/>
          <w:b/>
          <w:lang w:val="es-ES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8"/>
        <w:gridCol w:w="2875"/>
        <w:gridCol w:w="2878"/>
      </w:tblGrid>
      <w:tr w:rsidR="00E32444" w:rsidRPr="00E32444" w14:paraId="61FA87E9" w14:textId="77777777" w:rsidTr="002D22FC">
        <w:trPr>
          <w:trHeight w:val="496"/>
        </w:trPr>
        <w:tc>
          <w:tcPr>
            <w:tcW w:w="2878" w:type="dxa"/>
          </w:tcPr>
          <w:p w14:paraId="6ACCEFF7" w14:textId="77777777" w:rsidR="00E32444" w:rsidRPr="00E32444" w:rsidRDefault="00E32444" w:rsidP="00E32444">
            <w:pPr>
              <w:spacing w:before="80" w:after="20"/>
              <w:rPr>
                <w:rFonts w:ascii="Arial" w:hAnsi="Arial"/>
                <w:b/>
                <w:lang w:val="es-ES"/>
              </w:rPr>
            </w:pPr>
            <w:r w:rsidRPr="00E32444">
              <w:rPr>
                <w:rFonts w:ascii="Arial" w:hAnsi="Arial"/>
                <w:b/>
                <w:lang w:val="es-ES"/>
              </w:rPr>
              <w:t>Situación</w:t>
            </w:r>
          </w:p>
        </w:tc>
        <w:tc>
          <w:tcPr>
            <w:tcW w:w="2875" w:type="dxa"/>
          </w:tcPr>
          <w:p w14:paraId="531EB451" w14:textId="77777777" w:rsidR="00E32444" w:rsidRPr="00E32444" w:rsidRDefault="00E32444" w:rsidP="00E32444">
            <w:pPr>
              <w:spacing w:before="80" w:after="20"/>
              <w:rPr>
                <w:rFonts w:ascii="Arial" w:hAnsi="Arial"/>
                <w:b/>
                <w:lang w:val="es-ES"/>
              </w:rPr>
            </w:pPr>
            <w:r w:rsidRPr="00E32444">
              <w:rPr>
                <w:rFonts w:ascii="Arial" w:hAnsi="Arial"/>
                <w:b/>
                <w:lang w:val="es-ES"/>
              </w:rPr>
              <w:t>Tipo de dato adecuado</w:t>
            </w:r>
          </w:p>
        </w:tc>
        <w:tc>
          <w:tcPr>
            <w:tcW w:w="2878" w:type="dxa"/>
          </w:tcPr>
          <w:p w14:paraId="5BF85C51" w14:textId="77777777" w:rsidR="00E32444" w:rsidRPr="00E32444" w:rsidRDefault="00E32444" w:rsidP="00E32444">
            <w:pPr>
              <w:spacing w:before="80" w:after="20"/>
              <w:rPr>
                <w:rFonts w:ascii="Arial" w:hAnsi="Arial"/>
                <w:b/>
                <w:lang w:val="es-ES"/>
              </w:rPr>
            </w:pPr>
            <w:r w:rsidRPr="00E32444">
              <w:rPr>
                <w:rFonts w:ascii="Arial" w:hAnsi="Arial"/>
                <w:b/>
                <w:lang w:val="es-ES"/>
              </w:rPr>
              <w:t>Justificación</w:t>
            </w:r>
          </w:p>
        </w:tc>
      </w:tr>
      <w:tr w:rsidR="00E32444" w:rsidRPr="00E32444" w14:paraId="1F96B123" w14:textId="77777777" w:rsidTr="002D22FC">
        <w:trPr>
          <w:trHeight w:val="791"/>
        </w:trPr>
        <w:tc>
          <w:tcPr>
            <w:tcW w:w="2878" w:type="dxa"/>
          </w:tcPr>
          <w:p w14:paraId="633CD27B" w14:textId="77777777" w:rsidR="00E32444" w:rsidRPr="00E32444" w:rsidRDefault="00E32444" w:rsidP="00E32444">
            <w:pPr>
              <w:spacing w:before="80" w:after="20"/>
              <w:rPr>
                <w:rFonts w:ascii="Arial" w:hAnsi="Arial"/>
                <w:b/>
                <w:lang w:val="es-ES"/>
              </w:rPr>
            </w:pPr>
            <w:r w:rsidRPr="00E32444">
              <w:rPr>
                <w:rFonts w:ascii="Arial" w:hAnsi="Arial"/>
                <w:b/>
                <w:lang w:val="es-ES"/>
              </w:rPr>
              <w:t>Guardar el nombre del estudiante</w:t>
            </w:r>
          </w:p>
        </w:tc>
        <w:tc>
          <w:tcPr>
            <w:tcW w:w="2875" w:type="dxa"/>
          </w:tcPr>
          <w:p w14:paraId="2F63948C" w14:textId="5D40FDCA" w:rsidR="00E32444" w:rsidRPr="00E32444" w:rsidRDefault="004424A3" w:rsidP="00E32444">
            <w:pPr>
              <w:spacing w:before="80" w:after="20"/>
              <w:rPr>
                <w:rFonts w:ascii="Arial" w:hAnsi="Arial"/>
                <w:b/>
                <w:lang w:val="es-ES"/>
              </w:rPr>
            </w:pPr>
            <w:r>
              <w:t>Cadena</w:t>
            </w:r>
          </w:p>
        </w:tc>
        <w:tc>
          <w:tcPr>
            <w:tcW w:w="2878" w:type="dxa"/>
          </w:tcPr>
          <w:p w14:paraId="1A468CDD" w14:textId="4CC14946" w:rsidR="00E32444" w:rsidRPr="004424A3" w:rsidRDefault="004424A3" w:rsidP="00E32444">
            <w:pPr>
              <w:spacing w:before="80" w:after="20"/>
              <w:rPr>
                <w:rFonts w:ascii="Arial" w:hAnsi="Arial"/>
                <w:lang w:val="es-ES"/>
              </w:rPr>
            </w:pPr>
            <w:r w:rsidRPr="004424A3">
              <w:rPr>
                <w:rFonts w:ascii="Arial" w:hAnsi="Arial"/>
                <w:lang w:val="es-ES"/>
              </w:rPr>
              <w:t xml:space="preserve">Es de tipo cadena ya que el nombre está formado con un texto que contiene varios caracteres </w:t>
            </w:r>
          </w:p>
        </w:tc>
      </w:tr>
      <w:tr w:rsidR="00E32444" w:rsidRPr="00E32444" w14:paraId="166D3B3F" w14:textId="77777777" w:rsidTr="002D22FC">
        <w:trPr>
          <w:trHeight w:val="794"/>
        </w:trPr>
        <w:tc>
          <w:tcPr>
            <w:tcW w:w="2878" w:type="dxa"/>
          </w:tcPr>
          <w:p w14:paraId="73163DB0" w14:textId="77777777" w:rsidR="00E32444" w:rsidRPr="00E32444" w:rsidRDefault="00E32444" w:rsidP="00E32444">
            <w:pPr>
              <w:spacing w:before="80" w:after="20"/>
              <w:rPr>
                <w:rFonts w:ascii="Arial" w:hAnsi="Arial"/>
                <w:b/>
                <w:lang w:val="es-ES"/>
              </w:rPr>
            </w:pPr>
            <w:r w:rsidRPr="00E32444">
              <w:rPr>
                <w:rFonts w:ascii="Arial" w:hAnsi="Arial"/>
                <w:b/>
                <w:lang w:val="es-ES"/>
              </w:rPr>
              <w:t>Calcular el promedio de calificaciones</w:t>
            </w:r>
          </w:p>
        </w:tc>
        <w:tc>
          <w:tcPr>
            <w:tcW w:w="2875" w:type="dxa"/>
          </w:tcPr>
          <w:p w14:paraId="37498F0F" w14:textId="12207EFA" w:rsidR="00E32444" w:rsidRPr="00E32444" w:rsidRDefault="004424A3" w:rsidP="00E32444">
            <w:pPr>
              <w:spacing w:before="80" w:after="20"/>
              <w:rPr>
                <w:rFonts w:ascii="Arial" w:hAnsi="Arial"/>
                <w:b/>
                <w:lang w:val="es-ES"/>
              </w:rPr>
            </w:pPr>
            <w:r>
              <w:t>Real</w:t>
            </w:r>
          </w:p>
        </w:tc>
        <w:tc>
          <w:tcPr>
            <w:tcW w:w="2878" w:type="dxa"/>
          </w:tcPr>
          <w:p w14:paraId="1C0211B0" w14:textId="50A92CB2" w:rsidR="00E32444" w:rsidRPr="004424A3" w:rsidRDefault="004424A3" w:rsidP="00E32444">
            <w:pPr>
              <w:spacing w:before="80" w:after="20"/>
              <w:rPr>
                <w:rFonts w:ascii="Arial" w:hAnsi="Arial"/>
                <w:lang w:val="es-ES"/>
              </w:rPr>
            </w:pPr>
            <w:r w:rsidRPr="004424A3">
              <w:rPr>
                <w:rFonts w:ascii="Arial" w:hAnsi="Arial"/>
                <w:lang w:val="es-ES"/>
              </w:rPr>
              <w:t xml:space="preserve">Se usa carácter de tipo real ya que la nota puede estar con decimales </w:t>
            </w:r>
          </w:p>
        </w:tc>
      </w:tr>
      <w:tr w:rsidR="00E32444" w:rsidRPr="00E32444" w14:paraId="4D567EC7" w14:textId="77777777" w:rsidTr="002D22FC">
        <w:trPr>
          <w:trHeight w:val="794"/>
        </w:trPr>
        <w:tc>
          <w:tcPr>
            <w:tcW w:w="2878" w:type="dxa"/>
          </w:tcPr>
          <w:p w14:paraId="77869D1A" w14:textId="77777777" w:rsidR="00E32444" w:rsidRPr="00E32444" w:rsidRDefault="00E32444" w:rsidP="00E32444">
            <w:pPr>
              <w:spacing w:before="80" w:after="20"/>
              <w:rPr>
                <w:rFonts w:ascii="Arial" w:hAnsi="Arial"/>
                <w:b/>
                <w:lang w:val="es-ES"/>
              </w:rPr>
            </w:pPr>
            <w:r w:rsidRPr="00E32444">
              <w:rPr>
                <w:rFonts w:ascii="Arial" w:hAnsi="Arial"/>
                <w:b/>
                <w:lang w:val="es-ES"/>
              </w:rPr>
              <w:t>Determinar si un estudiante aprueba o no</w:t>
            </w:r>
          </w:p>
        </w:tc>
        <w:tc>
          <w:tcPr>
            <w:tcW w:w="2875" w:type="dxa"/>
          </w:tcPr>
          <w:p w14:paraId="0245D7A6" w14:textId="23BF95B8" w:rsidR="00E32444" w:rsidRPr="00E32444" w:rsidRDefault="004424A3" w:rsidP="00E32444">
            <w:pPr>
              <w:spacing w:before="80" w:after="20"/>
              <w:rPr>
                <w:rFonts w:ascii="Arial" w:hAnsi="Arial"/>
                <w:b/>
                <w:lang w:val="es-ES"/>
              </w:rPr>
            </w:pPr>
            <w:r>
              <w:t>Booleano</w:t>
            </w:r>
          </w:p>
        </w:tc>
        <w:tc>
          <w:tcPr>
            <w:tcW w:w="2878" w:type="dxa"/>
          </w:tcPr>
          <w:p w14:paraId="4C6EAFAE" w14:textId="63605B24" w:rsidR="00E32444" w:rsidRPr="004424A3" w:rsidRDefault="004424A3" w:rsidP="00E32444">
            <w:pPr>
              <w:spacing w:before="80" w:after="20"/>
              <w:rPr>
                <w:rFonts w:ascii="Arial" w:hAnsi="Arial"/>
                <w:lang w:val="es-ES"/>
              </w:rPr>
            </w:pPr>
            <w:r w:rsidRPr="004424A3">
              <w:rPr>
                <w:rFonts w:ascii="Arial" w:hAnsi="Arial"/>
                <w:lang w:val="es-ES"/>
              </w:rPr>
              <w:t xml:space="preserve">Se podría entender como un carácter de lógica ya que puede ser que pase como que no pase </w:t>
            </w:r>
          </w:p>
        </w:tc>
      </w:tr>
      <w:tr w:rsidR="00E32444" w:rsidRPr="00E32444" w14:paraId="556DF549" w14:textId="77777777" w:rsidTr="002D22FC">
        <w:trPr>
          <w:trHeight w:val="794"/>
        </w:trPr>
        <w:tc>
          <w:tcPr>
            <w:tcW w:w="2878" w:type="dxa"/>
          </w:tcPr>
          <w:p w14:paraId="0A4A7D9A" w14:textId="77777777" w:rsidR="00E32444" w:rsidRPr="00E32444" w:rsidRDefault="00E32444" w:rsidP="00E32444">
            <w:pPr>
              <w:spacing w:before="80" w:after="20"/>
              <w:rPr>
                <w:rFonts w:ascii="Arial" w:hAnsi="Arial"/>
                <w:b/>
                <w:lang w:val="es-ES"/>
              </w:rPr>
            </w:pPr>
            <w:r w:rsidRPr="00E32444">
              <w:rPr>
                <w:rFonts w:ascii="Arial" w:hAnsi="Arial"/>
                <w:b/>
                <w:lang w:val="es-ES"/>
              </w:rPr>
              <w:t>Almacenar la letra inicial del apellido</w:t>
            </w:r>
          </w:p>
        </w:tc>
        <w:tc>
          <w:tcPr>
            <w:tcW w:w="2875" w:type="dxa"/>
          </w:tcPr>
          <w:p w14:paraId="66C1203C" w14:textId="528EDF8E" w:rsidR="00E32444" w:rsidRPr="00E32444" w:rsidRDefault="004424A3" w:rsidP="00E32444">
            <w:pPr>
              <w:spacing w:before="80" w:after="20"/>
              <w:rPr>
                <w:rFonts w:ascii="Arial" w:hAnsi="Arial"/>
                <w:b/>
                <w:lang w:val="es-ES"/>
              </w:rPr>
            </w:pPr>
            <w:r>
              <w:t>Carácter</w:t>
            </w:r>
          </w:p>
        </w:tc>
        <w:tc>
          <w:tcPr>
            <w:tcW w:w="2878" w:type="dxa"/>
          </w:tcPr>
          <w:p w14:paraId="19FE8CD8" w14:textId="7CC1CE46" w:rsidR="00E32444" w:rsidRPr="001623C9" w:rsidRDefault="001623C9" w:rsidP="00E32444">
            <w:pPr>
              <w:spacing w:before="80" w:after="20"/>
              <w:rPr>
                <w:rFonts w:ascii="Arial" w:hAnsi="Arial"/>
                <w:lang w:val="es-ES"/>
              </w:rPr>
            </w:pPr>
            <w:r w:rsidRPr="001623C9">
              <w:rPr>
                <w:rFonts w:ascii="Arial" w:hAnsi="Arial"/>
                <w:lang w:val="es-ES"/>
              </w:rPr>
              <w:t xml:space="preserve">Se utiliza carácter ya que guarda iniciales de un nombre </w:t>
            </w:r>
          </w:p>
        </w:tc>
      </w:tr>
    </w:tbl>
    <w:p w14:paraId="13B7CC5C" w14:textId="3907E6FD" w:rsidR="00C40BFC" w:rsidRDefault="00C40BFC">
      <w:pPr>
        <w:spacing w:before="80" w:after="20"/>
        <w:rPr>
          <w:rFonts w:ascii="Arial" w:hAnsi="Arial"/>
          <w:b/>
        </w:rPr>
      </w:pPr>
    </w:p>
    <w:p w14:paraId="7F3543F5" w14:textId="1A2F7A82" w:rsidR="00E32444" w:rsidRPr="001623C9" w:rsidRDefault="001623C9" w:rsidP="001623C9">
      <w:pPr>
        <w:pStyle w:val="Textoindependiente"/>
        <w:spacing w:before="3" w:line="273" w:lineRule="auto"/>
      </w:pPr>
      <w:r>
        <w:t>Referencia:</w:t>
      </w:r>
      <w:r>
        <w:rPr>
          <w:spacing w:val="-5"/>
        </w:rPr>
        <w:t xml:space="preserve"> </w:t>
      </w:r>
      <w:r>
        <w:t>Joyanes</w:t>
      </w:r>
      <w:r>
        <w:rPr>
          <w:spacing w:val="-3"/>
        </w:rPr>
        <w:t xml:space="preserve"> </w:t>
      </w:r>
      <w:r>
        <w:t>Aguilar</w:t>
      </w:r>
      <w:r>
        <w:rPr>
          <w:spacing w:val="-4"/>
        </w:rPr>
        <w:t xml:space="preserve"> </w:t>
      </w:r>
      <w:r>
        <w:t>señala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“el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lógico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programas</w:t>
      </w:r>
      <w:r>
        <w:rPr>
          <w:spacing w:val="-3"/>
        </w:rPr>
        <w:t xml:space="preserve"> </w:t>
      </w:r>
      <w:r>
        <w:t>tomen decisiones al evaluar expresiones verdaderas o falsas” (2008, p. 92).</w:t>
      </w:r>
    </w:p>
    <w:p w14:paraId="7C81EEC7" w14:textId="77777777" w:rsidR="00E32444" w:rsidRDefault="00E32444" w:rsidP="00E32444">
      <w:pPr>
        <w:pStyle w:val="Textoindependiente"/>
        <w:spacing w:before="204"/>
      </w:pPr>
      <w:r w:rsidRPr="00E32444">
        <w:rPr>
          <w:b/>
        </w:rPr>
        <w:t>Actividad</w:t>
      </w:r>
      <w:r w:rsidRPr="00E32444">
        <w:rPr>
          <w:b/>
          <w:spacing w:val="-5"/>
        </w:rPr>
        <w:t xml:space="preserve"> </w:t>
      </w:r>
      <w:r w:rsidRPr="00E32444">
        <w:rPr>
          <w:b/>
        </w:rPr>
        <w:t>4:</w:t>
      </w:r>
      <w:r>
        <w:rPr>
          <w:spacing w:val="-5"/>
        </w:rPr>
        <w:t xml:space="preserve"> </w:t>
      </w:r>
      <w:r>
        <w:t>Reflexión</w:t>
      </w:r>
      <w:r>
        <w:rPr>
          <w:spacing w:val="-5"/>
        </w:rPr>
        <w:t xml:space="preserve"> </w:t>
      </w:r>
      <w:r>
        <w:rPr>
          <w:spacing w:val="-4"/>
        </w:rPr>
        <w:t>final</w:t>
      </w:r>
    </w:p>
    <w:p w14:paraId="1FB25456" w14:textId="77777777" w:rsidR="00E32444" w:rsidRDefault="00E32444" w:rsidP="00E32444">
      <w:pPr>
        <w:pStyle w:val="Textoindependiente"/>
        <w:spacing w:before="40" w:line="273" w:lineRule="auto"/>
      </w:pPr>
      <w:r>
        <w:t>Redacta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tus</w:t>
      </w:r>
      <w:r>
        <w:rPr>
          <w:spacing w:val="-1"/>
        </w:rPr>
        <w:t xml:space="preserve"> </w:t>
      </w:r>
      <w:r>
        <w:t>propias</w:t>
      </w:r>
      <w:r>
        <w:rPr>
          <w:spacing w:val="-1"/>
        </w:rPr>
        <w:t xml:space="preserve"> </w:t>
      </w:r>
      <w:r>
        <w:t>palabras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definición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explica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correcta elección influye en la eficiencia del programa.</w:t>
      </w:r>
    </w:p>
    <w:p w14:paraId="0FB060E5" w14:textId="77777777" w:rsidR="00E32444" w:rsidRDefault="00E32444">
      <w:pPr>
        <w:spacing w:before="80" w:after="20"/>
        <w:rPr>
          <w:rFonts w:ascii="Arial" w:hAnsi="Arial"/>
          <w:b/>
        </w:rPr>
      </w:pPr>
    </w:p>
    <w:p w14:paraId="4674642D" w14:textId="226B9174" w:rsidR="001C7E23" w:rsidRDefault="00E73A69">
      <w:pPr>
        <w:spacing w:before="80" w:after="20"/>
      </w:pPr>
      <w:r>
        <w:rPr>
          <w:rFonts w:ascii="Arial" w:hAnsi="Arial"/>
          <w:b/>
        </w:rPr>
        <w:lastRenderedPageBreak/>
        <w:t>CONCLUSIONES</w:t>
      </w:r>
    </w:p>
    <w:p w14:paraId="5CDF9BFF" w14:textId="65D38DA6" w:rsidR="00FD09B7" w:rsidRDefault="001623C9" w:rsidP="001623C9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1623C9">
        <w:rPr>
          <w:rFonts w:ascii="Times New Roman" w:hAnsi="Times New Roman" w:cs="Times New Roman"/>
        </w:rPr>
        <w:t xml:space="preserve">Los tipos de datos son fundamentales al momento de Programar, ya que almacenan y procesan la información </w:t>
      </w:r>
    </w:p>
    <w:p w14:paraId="7FEE07E5" w14:textId="01EE78E3" w:rsidR="001623C9" w:rsidRPr="001623C9" w:rsidRDefault="001623C9" w:rsidP="001623C9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t xml:space="preserve">Existen diferentes tipos de datos como </w:t>
      </w:r>
      <w:r>
        <w:rPr>
          <w:rStyle w:val="Textoennegrita"/>
        </w:rPr>
        <w:t>entero, real, cadena, carácter y booleano</w:t>
      </w:r>
      <w:r>
        <w:t>, cada uno con un uso específico.</w:t>
      </w:r>
    </w:p>
    <w:p w14:paraId="0970761C" w14:textId="5F13071D" w:rsidR="00FD09B7" w:rsidRDefault="001623C9" w:rsidP="001623C9">
      <w:pPr>
        <w:spacing w:after="0" w:line="240" w:lineRule="auto"/>
      </w:pPr>
      <w:r>
        <w:t xml:space="preserve">       </w:t>
      </w:r>
    </w:p>
    <w:p w14:paraId="7BBABB38" w14:textId="1CA7710C" w:rsidR="001C7E23" w:rsidRDefault="00E73A69">
      <w:pPr>
        <w:spacing w:before="80" w:after="20"/>
      </w:pPr>
      <w:r>
        <w:rPr>
          <w:rFonts w:ascii="Arial" w:hAnsi="Arial"/>
          <w:b/>
        </w:rPr>
        <w:t>RECOMENDACIONES</w:t>
      </w:r>
    </w:p>
    <w:p w14:paraId="59A26F5D" w14:textId="2456C45A" w:rsidR="001623C9" w:rsidRPr="001623C9" w:rsidRDefault="001623C9" w:rsidP="001623C9">
      <w:pPr>
        <w:pStyle w:val="Prrafodelista"/>
        <w:numPr>
          <w:ilvl w:val="0"/>
          <w:numId w:val="12"/>
        </w:numPr>
        <w:spacing w:after="0" w:line="240" w:lineRule="auto"/>
        <w:rPr>
          <w:rFonts w:ascii="Arial Narrow" w:hAnsi="Arial Narrow"/>
          <w:sz w:val="20"/>
        </w:rPr>
      </w:pPr>
      <w:r>
        <w:t xml:space="preserve">Utilizar </w:t>
      </w:r>
      <w:r>
        <w:rPr>
          <w:rStyle w:val="Textoennegrita"/>
        </w:rPr>
        <w:t>real</w:t>
      </w:r>
      <w:r>
        <w:t xml:space="preserve"> cuando se trabajen con números decimales.</w:t>
      </w:r>
    </w:p>
    <w:p w14:paraId="6E15F8F0" w14:textId="6800FEF2" w:rsidR="00FD09B7" w:rsidRPr="001623C9" w:rsidRDefault="001623C9" w:rsidP="001623C9">
      <w:pPr>
        <w:pStyle w:val="Prrafodelista"/>
        <w:numPr>
          <w:ilvl w:val="0"/>
          <w:numId w:val="12"/>
        </w:numPr>
        <w:spacing w:after="0" w:line="240" w:lineRule="auto"/>
        <w:rPr>
          <w:rFonts w:ascii="Arial Narrow" w:hAnsi="Arial Narrow"/>
          <w:sz w:val="20"/>
        </w:rPr>
      </w:pPr>
      <w:r>
        <w:t>Seleccionar siempre el tipo de dato adecuado según la información que se va a almacenar.</w:t>
      </w:r>
    </w:p>
    <w:p w14:paraId="40663965" w14:textId="1A66DA2F" w:rsidR="001C7E23" w:rsidRDefault="001C7E23">
      <w:pPr>
        <w:spacing w:before="80" w:after="20"/>
      </w:pPr>
    </w:p>
    <w:p w14:paraId="2CB4BDAC" w14:textId="3D2058E2" w:rsidR="001C7E23" w:rsidRDefault="00E73A69">
      <w:pPr>
        <w:spacing w:before="80" w:after="20"/>
      </w:pPr>
      <w:r>
        <w:rPr>
          <w:rFonts w:ascii="Arial" w:hAnsi="Arial"/>
          <w:b/>
        </w:rPr>
        <w:t>ANEXOS</w:t>
      </w:r>
      <w:r w:rsidR="00FD09B7">
        <w:rPr>
          <w:rFonts w:ascii="Arial" w:hAnsi="Arial"/>
          <w:b/>
        </w:rPr>
        <w:t xml:space="preserve"> (opcionales</w:t>
      </w:r>
      <w:r w:rsidR="00013E00">
        <w:rPr>
          <w:rFonts w:ascii="Arial" w:hAnsi="Arial"/>
          <w:b/>
        </w:rPr>
        <w:t>/RUBRICA DE LA GUIA</w:t>
      </w:r>
      <w:r w:rsidR="00FD09B7">
        <w:rPr>
          <w:rFonts w:ascii="Arial" w:hAnsi="Arial"/>
          <w:b/>
        </w:rPr>
        <w:t>)</w:t>
      </w:r>
    </w:p>
    <w:p w14:paraId="5AF604D9" w14:textId="585EC8D5" w:rsidR="00FD09B7" w:rsidRPr="00E32444" w:rsidRDefault="00FD09B7" w:rsidP="00E32444">
      <w:pPr>
        <w:spacing w:after="0" w:line="240" w:lineRule="auto"/>
        <w:ind w:left="425"/>
        <w:rPr>
          <w:rFonts w:ascii="Arial Narrow" w:hAnsi="Arial Narrow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1"/>
        <w:gridCol w:w="1721"/>
        <w:gridCol w:w="1644"/>
        <w:gridCol w:w="1605"/>
        <w:gridCol w:w="1829"/>
      </w:tblGrid>
      <w:tr w:rsidR="00E32444" w:rsidRPr="00E32444" w14:paraId="1CF74128" w14:textId="77777777" w:rsidTr="002D22FC">
        <w:trPr>
          <w:trHeight w:val="616"/>
        </w:trPr>
        <w:tc>
          <w:tcPr>
            <w:tcW w:w="1831" w:type="dxa"/>
            <w:shd w:val="clear" w:color="auto" w:fill="1F4E78"/>
          </w:tcPr>
          <w:p w14:paraId="73AE004C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  <w:t>Criterio</w:t>
            </w:r>
          </w:p>
        </w:tc>
        <w:tc>
          <w:tcPr>
            <w:tcW w:w="1721" w:type="dxa"/>
            <w:shd w:val="clear" w:color="auto" w:fill="1F4E78"/>
          </w:tcPr>
          <w:p w14:paraId="754E6921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  <w:t>Excelente (5)</w:t>
            </w:r>
          </w:p>
        </w:tc>
        <w:tc>
          <w:tcPr>
            <w:tcW w:w="1644" w:type="dxa"/>
            <w:shd w:val="clear" w:color="auto" w:fill="1F4E78"/>
          </w:tcPr>
          <w:p w14:paraId="5C240B33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  <w:t>Bueno (4)</w:t>
            </w:r>
          </w:p>
        </w:tc>
        <w:tc>
          <w:tcPr>
            <w:tcW w:w="1605" w:type="dxa"/>
            <w:shd w:val="clear" w:color="auto" w:fill="1F4E78"/>
          </w:tcPr>
          <w:p w14:paraId="6DCE993D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  <w:t>Regular (3)</w:t>
            </w:r>
          </w:p>
        </w:tc>
        <w:tc>
          <w:tcPr>
            <w:tcW w:w="1829" w:type="dxa"/>
            <w:shd w:val="clear" w:color="auto" w:fill="1F4E78"/>
          </w:tcPr>
          <w:p w14:paraId="29D9A0B6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  <w:t>Insuficiente (1-2)</w:t>
            </w:r>
          </w:p>
        </w:tc>
      </w:tr>
      <w:tr w:rsidR="00E32444" w:rsidRPr="00E32444" w14:paraId="6D6022F4" w14:textId="77777777" w:rsidTr="002D22FC">
        <w:trPr>
          <w:trHeight w:val="3038"/>
        </w:trPr>
        <w:tc>
          <w:tcPr>
            <w:tcW w:w="1831" w:type="dxa"/>
          </w:tcPr>
          <w:p w14:paraId="548B699B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035F437E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78ACE6A0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1C188EA0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75244565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  <w:t>Identifica correctamente los tipos de datos</w:t>
            </w:r>
          </w:p>
        </w:tc>
        <w:tc>
          <w:tcPr>
            <w:tcW w:w="1721" w:type="dxa"/>
          </w:tcPr>
          <w:p w14:paraId="0B873984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5DB64050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Reconoce y clasifica correctamente todos los tipos de datos presentados en las actividades, sin errores y con seguridad conceptual.</w:t>
            </w:r>
          </w:p>
        </w:tc>
        <w:tc>
          <w:tcPr>
            <w:tcW w:w="1644" w:type="dxa"/>
          </w:tcPr>
          <w:p w14:paraId="33CE2237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Reconoce y clasifica correctamente la mayoría de los tipos de datos; presenta uno o dos errores menores que no afectan de forma significativa la comprensión.</w:t>
            </w:r>
          </w:p>
        </w:tc>
        <w:tc>
          <w:tcPr>
            <w:tcW w:w="1605" w:type="dxa"/>
          </w:tcPr>
          <w:p w14:paraId="06037A11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4E6E88BC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018074BC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Identifica solo algunos tipos de datos; evidencia confusión entre categorías y comete varios errores de clasificación.</w:t>
            </w:r>
          </w:p>
        </w:tc>
        <w:tc>
          <w:tcPr>
            <w:tcW w:w="1829" w:type="dxa"/>
          </w:tcPr>
          <w:p w14:paraId="380AFB02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184C43BD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40CF5797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No logra identificar correctamente los tipos de datos o presenta respuestas mayoritariamente incorrectas e incompletas.</w:t>
            </w:r>
          </w:p>
        </w:tc>
      </w:tr>
      <w:tr w:rsidR="00E32444" w:rsidRPr="00E32444" w14:paraId="633EF12F" w14:textId="77777777" w:rsidTr="002D22FC">
        <w:trPr>
          <w:trHeight w:val="2795"/>
        </w:trPr>
        <w:tc>
          <w:tcPr>
            <w:tcW w:w="1831" w:type="dxa"/>
          </w:tcPr>
          <w:p w14:paraId="1C29E873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0EC7365B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0B7D0BD7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573BF538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323B5570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  <w:t>Relaciona los tipos de datos con ejemplos prácticos</w:t>
            </w:r>
          </w:p>
        </w:tc>
        <w:tc>
          <w:tcPr>
            <w:tcW w:w="1721" w:type="dxa"/>
          </w:tcPr>
          <w:p w14:paraId="29497957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Relaciona de manera precisa cada tipo de dato con situaciones prácticas del sistema informático y justifica adecuadamente su elección.</w:t>
            </w:r>
          </w:p>
        </w:tc>
        <w:tc>
          <w:tcPr>
            <w:tcW w:w="1644" w:type="dxa"/>
          </w:tcPr>
          <w:p w14:paraId="02C0B54F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35F83BBE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 xml:space="preserve">Relaciona correctamente la mayoría de los tipos de datos con ejemplos prácticos; la justificación es </w:t>
            </w:r>
            <w:proofErr w:type="gramStart"/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aceptable</w:t>
            </w:r>
            <w:proofErr w:type="gramEnd"/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 xml:space="preserve"> aunque puede ser parcial.</w:t>
            </w:r>
          </w:p>
        </w:tc>
        <w:tc>
          <w:tcPr>
            <w:tcW w:w="1605" w:type="dxa"/>
          </w:tcPr>
          <w:p w14:paraId="0F18A9AB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4031ADBC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Establece relaciones limitadas entre los tipos de datos y los ejemplos; las justificaciones son poco claras o incompletas.</w:t>
            </w:r>
          </w:p>
        </w:tc>
        <w:tc>
          <w:tcPr>
            <w:tcW w:w="1829" w:type="dxa"/>
          </w:tcPr>
          <w:p w14:paraId="4CE2CA01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336C77DC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No relaciona adecuadamente los tipos de datos con los ejemplos prácticos o no presenta justificación pertinente.</w:t>
            </w:r>
          </w:p>
        </w:tc>
      </w:tr>
      <w:tr w:rsidR="00E32444" w:rsidRPr="00E32444" w14:paraId="17D122AD" w14:textId="77777777" w:rsidTr="002D22FC">
        <w:trPr>
          <w:trHeight w:val="2795"/>
        </w:trPr>
        <w:tc>
          <w:tcPr>
            <w:tcW w:w="1831" w:type="dxa"/>
          </w:tcPr>
          <w:p w14:paraId="00B7961C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1E065138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736688CA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3F9AA29C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2A5D0839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  <w:t>Usa terminología adecuada del libro</w:t>
            </w:r>
          </w:p>
        </w:tc>
        <w:tc>
          <w:tcPr>
            <w:tcW w:w="1721" w:type="dxa"/>
          </w:tcPr>
          <w:p w14:paraId="4E114C78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08AF88AA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Emplea correctamente la terminología del libro, utilizando conceptos como entero, real, booleano, carácter y cadena con propiedad.</w:t>
            </w:r>
          </w:p>
        </w:tc>
        <w:tc>
          <w:tcPr>
            <w:tcW w:w="1644" w:type="dxa"/>
          </w:tcPr>
          <w:p w14:paraId="511A98E8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0468CA23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Usa en su mayoría la terminología adecuada, aunque presenta imprecisiones leves en algunos conceptos.</w:t>
            </w:r>
          </w:p>
        </w:tc>
        <w:tc>
          <w:tcPr>
            <w:tcW w:w="1605" w:type="dxa"/>
          </w:tcPr>
          <w:p w14:paraId="431F49A0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Utiliza parcialmente la terminología técnica; mezcla términos cotidianos con conceptos del libro o los emplea con poca precisión.</w:t>
            </w:r>
          </w:p>
        </w:tc>
        <w:tc>
          <w:tcPr>
            <w:tcW w:w="1829" w:type="dxa"/>
          </w:tcPr>
          <w:p w14:paraId="22585FB6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335C81C4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7EEAFBF7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No utiliza la terminología adecuada del libro o emplea conceptos incorrectos que dificultan la comprensión.</w:t>
            </w:r>
          </w:p>
        </w:tc>
      </w:tr>
      <w:tr w:rsidR="00E32444" w:rsidRPr="00E32444" w14:paraId="133B2EDC" w14:textId="77777777" w:rsidTr="002D22FC">
        <w:trPr>
          <w:trHeight w:val="2553"/>
        </w:trPr>
        <w:tc>
          <w:tcPr>
            <w:tcW w:w="1831" w:type="dxa"/>
          </w:tcPr>
          <w:p w14:paraId="4D2C08B6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2D56FAFF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7CE7CA0C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633F1E27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  <w:t>Presenta orden y claridad en las respuestas</w:t>
            </w:r>
          </w:p>
        </w:tc>
        <w:tc>
          <w:tcPr>
            <w:tcW w:w="1721" w:type="dxa"/>
          </w:tcPr>
          <w:p w14:paraId="0774984F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1F03D5E2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Presenta respuestas organizadas, legibles, coherentes y bien estructuradas durante todo el taller.</w:t>
            </w:r>
          </w:p>
        </w:tc>
        <w:tc>
          <w:tcPr>
            <w:tcW w:w="1644" w:type="dxa"/>
          </w:tcPr>
          <w:p w14:paraId="71310801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010D0474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Presenta respuestas claras y ordenadas en la mayor parte del taller, con ligeras fallas de organización o redacción.</w:t>
            </w:r>
          </w:p>
        </w:tc>
        <w:tc>
          <w:tcPr>
            <w:tcW w:w="1605" w:type="dxa"/>
          </w:tcPr>
          <w:p w14:paraId="6B7093CE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Presenta respuestas con orden parcial; existen problemas de claridad, secuencia o legibilidad en varias secciones.</w:t>
            </w:r>
          </w:p>
        </w:tc>
        <w:tc>
          <w:tcPr>
            <w:tcW w:w="1829" w:type="dxa"/>
          </w:tcPr>
          <w:p w14:paraId="58E3327B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1F148C9A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7262A358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b/>
                <w:sz w:val="18"/>
                <w:szCs w:val="18"/>
                <w:lang w:val="es-ES"/>
              </w:rPr>
            </w:pPr>
          </w:p>
          <w:p w14:paraId="4D215809" w14:textId="77777777" w:rsidR="00E32444" w:rsidRPr="00E32444" w:rsidRDefault="00E32444" w:rsidP="00E32444">
            <w:pPr>
              <w:spacing w:after="0" w:line="240" w:lineRule="auto"/>
              <w:ind w:left="425"/>
              <w:rPr>
                <w:rFonts w:asciiTheme="majorHAnsi" w:hAnsiTheme="majorHAnsi" w:cstheme="majorHAnsi"/>
                <w:sz w:val="18"/>
                <w:szCs w:val="18"/>
                <w:lang w:val="es-ES"/>
              </w:rPr>
            </w:pPr>
            <w:r w:rsidRPr="00E32444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Presenta respuestas desordenadas, poco claras o difíciles de comprender.</w:t>
            </w:r>
          </w:p>
        </w:tc>
      </w:tr>
    </w:tbl>
    <w:p w14:paraId="3BCC5AF1" w14:textId="5BFC02A7" w:rsidR="001C7E23" w:rsidRPr="00E32444" w:rsidRDefault="001C7E23" w:rsidP="00FD09B7">
      <w:pPr>
        <w:spacing w:after="0" w:line="240" w:lineRule="auto"/>
        <w:ind w:left="425"/>
        <w:rPr>
          <w:rFonts w:asciiTheme="majorHAnsi" w:hAnsiTheme="majorHAnsi" w:cstheme="majorHAnsi"/>
          <w:sz w:val="18"/>
          <w:szCs w:val="18"/>
        </w:rPr>
      </w:pPr>
    </w:p>
    <w:sectPr w:rsidR="001C7E23" w:rsidRPr="00E32444" w:rsidSect="00034616">
      <w:footerReference w:type="default" r:id="rId10"/>
      <w:headerReference w:type="firs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8732BD" w14:textId="77777777" w:rsidR="009F17FC" w:rsidRDefault="009F17FC">
      <w:pPr>
        <w:spacing w:after="0" w:line="240" w:lineRule="auto"/>
      </w:pPr>
      <w:r>
        <w:separator/>
      </w:r>
    </w:p>
  </w:endnote>
  <w:endnote w:type="continuationSeparator" w:id="0">
    <w:p w14:paraId="5C4BAE14" w14:textId="77777777" w:rsidR="009F17FC" w:rsidRDefault="009F1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3E0C5" w14:textId="77777777" w:rsidR="001C7E23" w:rsidRDefault="00E73A69">
    <w:pPr>
      <w:pStyle w:val="Piedepgina"/>
    </w:pPr>
    <w:r>
      <w:rPr>
        <w:rFonts w:ascii="Arial Narrow" w:hAnsi="Arial Narrow"/>
        <w:sz w:val="16"/>
      </w:rPr>
      <w:t>Código de documento: FOR-TALL-202650-001    Rev.: 01    Código de proceso: DOC-EST-01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2236BF" w14:textId="77777777" w:rsidR="009F17FC" w:rsidRDefault="009F17FC">
      <w:pPr>
        <w:spacing w:after="0" w:line="240" w:lineRule="auto"/>
      </w:pPr>
      <w:r>
        <w:separator/>
      </w:r>
    </w:p>
  </w:footnote>
  <w:footnote w:type="continuationSeparator" w:id="0">
    <w:p w14:paraId="4F3BD03C" w14:textId="77777777" w:rsidR="009F17FC" w:rsidRDefault="009F1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72909" w14:textId="77777777" w:rsidR="001C7E23" w:rsidRDefault="001C7E23">
    <w:pPr>
      <w:pStyle w:val="Encabezado"/>
    </w:pPr>
  </w:p>
  <w:tbl>
    <w:tblPr>
      <w:tblW w:w="0" w:type="auto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ook w:val="04A0" w:firstRow="1" w:lastRow="0" w:firstColumn="1" w:lastColumn="0" w:noHBand="0" w:noVBand="1"/>
    </w:tblPr>
    <w:tblGrid>
      <w:gridCol w:w="5556"/>
      <w:gridCol w:w="4082"/>
    </w:tblGrid>
    <w:tr w:rsidR="001C7E23" w14:paraId="60589317" w14:textId="77777777">
      <w:trPr>
        <w:jc w:val="center"/>
      </w:trPr>
      <w:tc>
        <w:tcPr>
          <w:tcW w:w="5556" w:type="dxa"/>
          <w:vMerge w:val="restart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29115F67" w14:textId="77777777" w:rsidR="00FD09B7" w:rsidRDefault="00FD09B7" w:rsidP="00FD09B7">
          <w:pPr>
            <w:jc w:val="center"/>
          </w:pPr>
          <w:r>
            <w:rPr>
              <w:noProof/>
            </w:rPr>
            <w:drawing>
              <wp:inline distT="0" distB="0" distL="0" distR="0" wp14:anchorId="6F5176C6" wp14:editId="234679E0">
                <wp:extent cx="1028700" cy="260390"/>
                <wp:effectExtent l="0" t="0" r="0" b="0"/>
                <wp:docPr id="44" name="Imagen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26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A85B46F" w14:textId="77777777" w:rsidR="00FD09B7" w:rsidRDefault="00FD09B7" w:rsidP="00FD09B7">
          <w:pPr>
            <w:jc w:val="center"/>
            <w:rPr>
              <w:rFonts w:ascii="Arial" w:hAnsi="Arial"/>
              <w:b/>
              <w:sz w:val="24"/>
              <w:szCs w:val="20"/>
            </w:rPr>
          </w:pPr>
          <w:r w:rsidRPr="00FD09B7">
            <w:rPr>
              <w:rFonts w:ascii="Arial" w:hAnsi="Arial"/>
              <w:b/>
              <w:sz w:val="24"/>
              <w:szCs w:val="20"/>
            </w:rPr>
            <w:t>FORMATO PARA ELABORACIÓN DE TALLERES ESTUDIANTILES</w:t>
          </w:r>
        </w:p>
        <w:p w14:paraId="30FE13D7" w14:textId="2FF36FB6" w:rsidR="00FD09B7" w:rsidRDefault="00FD09B7" w:rsidP="00FD09B7"/>
      </w:tc>
      <w:tc>
        <w:tcPr>
          <w:tcW w:w="4082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1E4BE338" w14:textId="048AA395" w:rsidR="001C7E23" w:rsidRDefault="00E73A69">
          <w:r>
            <w:rPr>
              <w:rFonts w:ascii="Arial" w:hAnsi="Arial"/>
              <w:sz w:val="20"/>
            </w:rPr>
            <w:t>Departamento: _</w:t>
          </w:r>
          <w:r w:rsidR="001623C9" w:rsidRPr="001623C9">
            <w:rPr>
              <w:rFonts w:ascii="Arial" w:hAnsi="Arial"/>
              <w:sz w:val="20"/>
              <w:u w:val="single"/>
            </w:rPr>
            <w:t xml:space="preserve">Ciencias De La Computación </w:t>
          </w:r>
          <w:r w:rsidRPr="001623C9">
            <w:rPr>
              <w:rFonts w:ascii="Arial" w:hAnsi="Arial"/>
              <w:sz w:val="20"/>
              <w:u w:val="single"/>
            </w:rPr>
            <w:t>__</w:t>
          </w:r>
          <w:r>
            <w:rPr>
              <w:rFonts w:ascii="Arial" w:hAnsi="Arial"/>
              <w:sz w:val="20"/>
            </w:rPr>
            <w:t>______</w:t>
          </w:r>
        </w:p>
      </w:tc>
    </w:tr>
    <w:tr w:rsidR="001C7E23" w14:paraId="328FF143" w14:textId="77777777">
      <w:trPr>
        <w:jc w:val="center"/>
      </w:trPr>
      <w:tc>
        <w:tcPr>
          <w:tcW w:w="5556" w:type="dxa"/>
          <w:vMerge/>
        </w:tcPr>
        <w:p w14:paraId="410FB897" w14:textId="77777777" w:rsidR="001C7E23" w:rsidRDefault="001C7E23"/>
      </w:tc>
      <w:tc>
        <w:tcPr>
          <w:tcW w:w="4082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13294D87" w14:textId="7ACE46D5" w:rsidR="001C7E23" w:rsidRDefault="00E73A69">
          <w:r>
            <w:rPr>
              <w:rFonts w:ascii="Arial" w:hAnsi="Arial"/>
              <w:sz w:val="20"/>
            </w:rPr>
            <w:t xml:space="preserve">Carrera: </w:t>
          </w:r>
          <w:r w:rsidR="00C40BFC" w:rsidRPr="00C40BFC">
            <w:rPr>
              <w:rFonts w:ascii="Arial" w:hAnsi="Arial"/>
              <w:sz w:val="20"/>
              <w:u w:val="single"/>
            </w:rPr>
            <w:t xml:space="preserve">Electrónica y </w:t>
          </w:r>
          <w:r w:rsidR="00C40BFC" w:rsidRPr="00C40BFC">
            <w:rPr>
              <w:rFonts w:ascii="Arial" w:hAnsi="Arial"/>
              <w:sz w:val="20"/>
              <w:u w:val="single"/>
              <w:lang w:val="es-ES_tradnl"/>
            </w:rPr>
            <w:t>Automatización</w:t>
          </w:r>
          <w:r>
            <w:rPr>
              <w:rFonts w:ascii="Arial" w:hAnsi="Arial"/>
              <w:sz w:val="20"/>
            </w:rPr>
            <w:t>_____   Asignatura</w:t>
          </w:r>
          <w:r w:rsidR="00C40BFC">
            <w:rPr>
              <w:rFonts w:ascii="Arial" w:hAnsi="Arial"/>
              <w:sz w:val="20"/>
            </w:rPr>
            <w:t xml:space="preserve">:  </w:t>
          </w:r>
          <w:r w:rsidRPr="00C40BFC">
            <w:rPr>
              <w:rFonts w:ascii="Arial" w:hAnsi="Arial"/>
              <w:sz w:val="20"/>
              <w:u w:val="single"/>
            </w:rPr>
            <w:t>_</w:t>
          </w:r>
          <w:r w:rsidR="00C40BFC" w:rsidRPr="00C40BFC">
            <w:rPr>
              <w:rFonts w:ascii="Arial" w:hAnsi="Arial"/>
              <w:sz w:val="20"/>
              <w:u w:val="single"/>
            </w:rPr>
            <w:t>Fundamentos de Programación</w:t>
          </w:r>
          <w:r w:rsidR="00C40BFC">
            <w:rPr>
              <w:rFonts w:ascii="Arial" w:hAnsi="Arial"/>
              <w:sz w:val="20"/>
            </w:rPr>
            <w:t xml:space="preserve"> </w:t>
          </w:r>
          <w:r>
            <w:rPr>
              <w:rFonts w:ascii="Arial" w:hAnsi="Arial"/>
              <w:sz w:val="20"/>
            </w:rPr>
            <w:t xml:space="preserve">  NRC: </w:t>
          </w:r>
          <w:r w:rsidRPr="00C40BFC">
            <w:rPr>
              <w:rFonts w:ascii="Arial" w:hAnsi="Arial"/>
              <w:sz w:val="20"/>
              <w:u w:val="single"/>
            </w:rPr>
            <w:t>__</w:t>
          </w:r>
          <w:r w:rsidR="00C40BFC" w:rsidRPr="00C40BFC">
            <w:rPr>
              <w:rFonts w:ascii="Arial" w:hAnsi="Arial"/>
              <w:sz w:val="20"/>
              <w:u w:val="single"/>
            </w:rPr>
            <w:t>28561</w:t>
          </w:r>
          <w:r>
            <w:rPr>
              <w:rFonts w:ascii="Arial" w:hAnsi="Arial"/>
              <w:sz w:val="20"/>
            </w:rPr>
            <w:t>______</w:t>
          </w:r>
        </w:p>
      </w:tc>
    </w:tr>
    <w:tr w:rsidR="001C7E23" w14:paraId="7B3C638E" w14:textId="77777777">
      <w:trPr>
        <w:jc w:val="center"/>
      </w:trPr>
      <w:tc>
        <w:tcPr>
          <w:tcW w:w="5556" w:type="dxa"/>
          <w:vMerge/>
        </w:tcPr>
        <w:p w14:paraId="57275A2D" w14:textId="77777777" w:rsidR="001C7E23" w:rsidRDefault="001C7E23"/>
      </w:tc>
      <w:tc>
        <w:tcPr>
          <w:tcW w:w="4082" w:type="dxa"/>
          <w:tcMar>
            <w:top w:w="80" w:type="dxa"/>
            <w:left w:w="90" w:type="dxa"/>
            <w:bottom w:w="80" w:type="dxa"/>
            <w:right w:w="90" w:type="dxa"/>
          </w:tcMar>
          <w:vAlign w:val="center"/>
        </w:tcPr>
        <w:p w14:paraId="1BBB4B17" w14:textId="6010F902" w:rsidR="001C7E23" w:rsidRDefault="00E73A69">
          <w:r>
            <w:rPr>
              <w:rFonts w:ascii="Arial" w:hAnsi="Arial"/>
              <w:sz w:val="20"/>
            </w:rPr>
            <w:t xml:space="preserve">Apellidos y nombres del estudiante: </w:t>
          </w:r>
          <w:r w:rsidRPr="00C40BFC">
            <w:rPr>
              <w:rFonts w:ascii="Arial" w:hAnsi="Arial"/>
              <w:sz w:val="20"/>
              <w:u w:val="single"/>
            </w:rPr>
            <w:t>____</w:t>
          </w:r>
          <w:r w:rsidR="00C40BFC" w:rsidRPr="00C40BFC">
            <w:rPr>
              <w:rFonts w:ascii="Arial" w:hAnsi="Arial"/>
              <w:sz w:val="20"/>
              <w:u w:val="single"/>
            </w:rPr>
            <w:t xml:space="preserve">Francisco Israel </w:t>
          </w:r>
          <w:proofErr w:type="spellStart"/>
          <w:r w:rsidR="00C40BFC" w:rsidRPr="00C40BFC">
            <w:rPr>
              <w:rFonts w:ascii="Arial" w:hAnsi="Arial"/>
              <w:sz w:val="20"/>
              <w:u w:val="single"/>
            </w:rPr>
            <w:t>Comina</w:t>
          </w:r>
          <w:proofErr w:type="spellEnd"/>
          <w:r w:rsidR="00C40BFC" w:rsidRPr="00C40BFC">
            <w:rPr>
              <w:rFonts w:ascii="Arial" w:hAnsi="Arial"/>
              <w:sz w:val="20"/>
              <w:u w:val="single"/>
            </w:rPr>
            <w:t xml:space="preserve"> Fonseca</w:t>
          </w:r>
          <w:r>
            <w:rPr>
              <w:rFonts w:ascii="Arial" w:hAnsi="Arial"/>
              <w:sz w:val="20"/>
            </w:rPr>
            <w:t>____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625744"/>
    <w:multiLevelType w:val="hybridMultilevel"/>
    <w:tmpl w:val="1AB872FA"/>
    <w:lvl w:ilvl="0" w:tplc="300A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61611B77"/>
    <w:multiLevelType w:val="hybridMultilevel"/>
    <w:tmpl w:val="A480462C"/>
    <w:lvl w:ilvl="0" w:tplc="300A000B">
      <w:start w:val="1"/>
      <w:numFmt w:val="bullet"/>
      <w:lvlText w:val=""/>
      <w:lvlJc w:val="left"/>
      <w:pPr>
        <w:ind w:left="1188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1" w15:restartNumberingAfterBreak="0">
    <w:nsid w:val="6C1C3773"/>
    <w:multiLevelType w:val="hybridMultilevel"/>
    <w:tmpl w:val="D478AF66"/>
    <w:lvl w:ilvl="0" w:tplc="53D81806">
      <w:start w:val="1"/>
      <w:numFmt w:val="decimal"/>
      <w:lvlText w:val="%1."/>
      <w:lvlJc w:val="left"/>
      <w:pPr>
        <w:ind w:left="643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D0E00AA">
      <w:numFmt w:val="bullet"/>
      <w:lvlText w:val="•"/>
      <w:lvlJc w:val="left"/>
      <w:pPr>
        <w:ind w:left="1098" w:hanging="217"/>
      </w:pPr>
      <w:rPr>
        <w:rFonts w:hint="default"/>
        <w:lang w:val="es-ES" w:eastAsia="en-US" w:bidi="ar-SA"/>
      </w:rPr>
    </w:lvl>
    <w:lvl w:ilvl="2" w:tplc="D3E6B01E">
      <w:numFmt w:val="bullet"/>
      <w:lvlText w:val="•"/>
      <w:lvlJc w:val="left"/>
      <w:pPr>
        <w:ind w:left="1976" w:hanging="217"/>
      </w:pPr>
      <w:rPr>
        <w:rFonts w:hint="default"/>
        <w:lang w:val="es-ES" w:eastAsia="en-US" w:bidi="ar-SA"/>
      </w:rPr>
    </w:lvl>
    <w:lvl w:ilvl="3" w:tplc="1B108A70">
      <w:numFmt w:val="bullet"/>
      <w:lvlText w:val="•"/>
      <w:lvlJc w:val="left"/>
      <w:pPr>
        <w:ind w:left="2854" w:hanging="217"/>
      </w:pPr>
      <w:rPr>
        <w:rFonts w:hint="default"/>
        <w:lang w:val="es-ES" w:eastAsia="en-US" w:bidi="ar-SA"/>
      </w:rPr>
    </w:lvl>
    <w:lvl w:ilvl="4" w:tplc="8D242D1E">
      <w:numFmt w:val="bullet"/>
      <w:lvlText w:val="•"/>
      <w:lvlJc w:val="left"/>
      <w:pPr>
        <w:ind w:left="3732" w:hanging="217"/>
      </w:pPr>
      <w:rPr>
        <w:rFonts w:hint="default"/>
        <w:lang w:val="es-ES" w:eastAsia="en-US" w:bidi="ar-SA"/>
      </w:rPr>
    </w:lvl>
    <w:lvl w:ilvl="5" w:tplc="23B8A7BA">
      <w:numFmt w:val="bullet"/>
      <w:lvlText w:val="•"/>
      <w:lvlJc w:val="left"/>
      <w:pPr>
        <w:ind w:left="4610" w:hanging="217"/>
      </w:pPr>
      <w:rPr>
        <w:rFonts w:hint="default"/>
        <w:lang w:val="es-ES" w:eastAsia="en-US" w:bidi="ar-SA"/>
      </w:rPr>
    </w:lvl>
    <w:lvl w:ilvl="6" w:tplc="F670D0A2">
      <w:numFmt w:val="bullet"/>
      <w:lvlText w:val="•"/>
      <w:lvlJc w:val="left"/>
      <w:pPr>
        <w:ind w:left="5488" w:hanging="217"/>
      </w:pPr>
      <w:rPr>
        <w:rFonts w:hint="default"/>
        <w:lang w:val="es-ES" w:eastAsia="en-US" w:bidi="ar-SA"/>
      </w:rPr>
    </w:lvl>
    <w:lvl w:ilvl="7" w:tplc="8FE84C0C">
      <w:numFmt w:val="bullet"/>
      <w:lvlText w:val="•"/>
      <w:lvlJc w:val="left"/>
      <w:pPr>
        <w:ind w:left="6366" w:hanging="217"/>
      </w:pPr>
      <w:rPr>
        <w:rFonts w:hint="default"/>
        <w:lang w:val="es-ES" w:eastAsia="en-US" w:bidi="ar-SA"/>
      </w:rPr>
    </w:lvl>
    <w:lvl w:ilvl="8" w:tplc="DFA683BE">
      <w:numFmt w:val="bullet"/>
      <w:lvlText w:val="•"/>
      <w:lvlJc w:val="left"/>
      <w:pPr>
        <w:ind w:left="7244" w:hanging="217"/>
      </w:pPr>
      <w:rPr>
        <w:rFonts w:hint="default"/>
        <w:lang w:val="es-ES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E00"/>
    <w:rsid w:val="00034616"/>
    <w:rsid w:val="0006063C"/>
    <w:rsid w:val="0015074B"/>
    <w:rsid w:val="001623C9"/>
    <w:rsid w:val="001C7E23"/>
    <w:rsid w:val="0029067C"/>
    <w:rsid w:val="0029639D"/>
    <w:rsid w:val="0030265D"/>
    <w:rsid w:val="00326F90"/>
    <w:rsid w:val="004424A3"/>
    <w:rsid w:val="006729C0"/>
    <w:rsid w:val="00910822"/>
    <w:rsid w:val="009F17FC"/>
    <w:rsid w:val="00AA1D8D"/>
    <w:rsid w:val="00B47730"/>
    <w:rsid w:val="00C40BFC"/>
    <w:rsid w:val="00CB0664"/>
    <w:rsid w:val="00E32444"/>
    <w:rsid w:val="00E73A69"/>
    <w:rsid w:val="00FC693F"/>
    <w:rsid w:val="00FD09B7"/>
    <w:rsid w:val="00FF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C7037"/>
  <w14:defaultImageDpi w14:val="300"/>
  <w15:docId w15:val="{CD1E99F3-A76F-4D8D-9C62-626A20EA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D0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Nor23</b:Tag>
    <b:SourceType>InternetSite</b:SourceType>
    <b:Guid>{307A12FF-6EA9-4537-8847-05E3723B9C1E}</b:Guid>
    <b:LCID>es-EC</b:LCID>
    <b:Title>freeCodeCamp</b:Title>
    <b:Year>2023</b:Year>
    <b:Author>
      <b:Author>
        <b:NameList>
          <b:Person>
            <b:Last>Gonzalez</b:Last>
            <b:First>Norvys</b:First>
          </b:Person>
        </b:NameList>
      </b:Author>
    </b:Author>
    <b:InternetSiteTitle>freeCodeCamp</b:InternetSiteTitle>
    <b:Month>Abril</b:Month>
    <b:Day>21</b:Day>
    <b:URL>https://www.freecodecamp.org/espanol/news/mis-cursos-gratuitos-favoritos-para-aprender-estructuras-de-datos-y-algoritmos-en-profundidad/</b:URL>
    <b:RefOrder>1</b:RefOrder>
  </b:Source>
</b:Sources>
</file>

<file path=customXml/itemProps1.xml><?xml version="1.0" encoding="utf-8"?>
<ds:datastoreItem xmlns:ds="http://schemas.openxmlformats.org/officeDocument/2006/customXml" ds:itemID="{9A7500AD-7C80-4F08-9D0A-E0C52C4B4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816</Words>
  <Characters>4491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JRuiz</dc:creator>
  <cp:keywords/>
  <dc:description>generated by python-docx</dc:description>
  <cp:lastModifiedBy>FRANCISCO ISRAEL COMINA FONSECA</cp:lastModifiedBy>
  <cp:revision>3</cp:revision>
  <dcterms:created xsi:type="dcterms:W3CDTF">2026-04-09T21:00:00Z</dcterms:created>
  <dcterms:modified xsi:type="dcterms:W3CDTF">2026-04-09T22:36:00Z</dcterms:modified>
  <cp:category/>
</cp:coreProperties>
</file>