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rPr>
          <w:rFonts w:hint="eastAsia"/>
          <w:lang w:val="en-US" w:eastAsia="zh-CN"/>
        </w:rPr>
      </w:pPr>
      <w:r>
        <w:rPr>
          <w:rFonts w:hint="eastAsia"/>
          <w:lang w:val="en-US" w:eastAsia="zh-CN"/>
        </w:rPr>
        <w:t>1、验证邮箱接口报404</w:t>
      </w:r>
    </w:p>
    <w:p>
      <w:pPr>
        <w:framePr w:w="0" w:wrap="auto" w:vAnchor="margin" w:hAnchor="text" w:yAlign="inline"/>
      </w:pPr>
      <w:r>
        <w:drawing>
          <wp:inline distT="0" distB="0" distL="114300" distR="114300">
            <wp:extent cx="4647565" cy="28949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647565" cy="2894965"/>
                    </a:xfrm>
                    <a:prstGeom prst="rect">
                      <a:avLst/>
                    </a:prstGeom>
                    <a:noFill/>
                    <a:ln w="9525">
                      <a:noFill/>
                    </a:ln>
                  </pic:spPr>
                </pic:pic>
              </a:graphicData>
            </a:graphic>
          </wp:inline>
        </w:drawing>
      </w:r>
    </w:p>
    <w:p>
      <w:pPr>
        <w:framePr w:w="0" w:wrap="auto" w:vAnchor="margin" w:hAnchor="text" w:yAlign="inline"/>
      </w:pPr>
    </w:p>
    <w:p>
      <w:pPr>
        <w:framePr w:w="0" w:wrap="auto" w:vAnchor="margin" w:hAnchor="text" w:yAlign="inline"/>
        <w:numPr>
          <w:ilvl w:val="0"/>
          <w:numId w:val="1"/>
        </w:numPr>
        <w:rPr>
          <w:rFonts w:hint="eastAsia"/>
          <w:lang w:val="en-US" w:eastAsia="zh-CN"/>
        </w:rPr>
      </w:pPr>
      <w:r>
        <w:rPr>
          <w:rFonts w:hint="eastAsia"/>
          <w:lang w:val="en-US" w:eastAsia="zh-CN"/>
        </w:rPr>
        <w:t>获取邮箱验证码，接口成功，但是邮箱里面没有收到邮件</w:t>
      </w:r>
      <w:r>
        <w:drawing>
          <wp:inline distT="0" distB="0" distL="114300" distR="114300">
            <wp:extent cx="4780915" cy="28759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780915" cy="2875915"/>
                    </a:xfrm>
                    <a:prstGeom prst="rect">
                      <a:avLst/>
                    </a:prstGeom>
                    <a:noFill/>
                    <a:ln w="9525">
                      <a:noFill/>
                    </a:ln>
                  </pic:spPr>
                </pic:pic>
              </a:graphicData>
            </a:graphic>
          </wp:inline>
        </w:drawing>
      </w:r>
    </w:p>
    <w:p>
      <w:pPr>
        <w:framePr w:w="0" w:wrap="auto" w:vAnchor="margin" w:hAnchor="text" w:yAlign="inline"/>
        <w:numPr>
          <w:ilvl w:val="0"/>
          <w:numId w:val="1"/>
        </w:numPr>
        <w:rPr>
          <w:rFonts w:hint="eastAsia"/>
          <w:lang w:val="en-US" w:eastAsia="zh-CN"/>
        </w:rPr>
      </w:pPr>
      <w:r>
        <w:rPr>
          <w:rFonts w:hint="eastAsia"/>
          <w:lang w:eastAsia="zh-CN"/>
        </w:rPr>
        <w:t>验证图片验证码</w:t>
      </w:r>
      <w:r>
        <w:rPr>
          <w:rFonts w:hint="eastAsia"/>
          <w:lang w:val="en-US" w:eastAsia="zh-CN"/>
        </w:rPr>
        <w:t xml:space="preserve"> 报500</w:t>
      </w:r>
    </w:p>
    <w:p>
      <w:pPr>
        <w:framePr w:w="0" w:wrap="auto" w:vAnchor="margin" w:hAnchor="text" w:yAlign="inline"/>
        <w:numPr>
          <w:ilvl w:val="0"/>
          <w:numId w:val="0"/>
        </w:numPr>
        <w:ind w:leftChars="0" w:right="0" w:rightChars="0"/>
      </w:pPr>
      <w:r>
        <w:drawing>
          <wp:inline distT="0" distB="0" distL="114300" distR="114300">
            <wp:extent cx="4361815" cy="28378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361815" cy="2837815"/>
                    </a:xfrm>
                    <a:prstGeom prst="rect">
                      <a:avLst/>
                    </a:prstGeom>
                    <a:noFill/>
                    <a:ln w="9525">
                      <a:noFill/>
                    </a:ln>
                  </pic:spPr>
                </pic:pic>
              </a:graphicData>
            </a:graphic>
          </wp:inline>
        </w:drawing>
      </w:r>
    </w:p>
    <w:p>
      <w:pPr>
        <w:framePr w:w="0" w:wrap="auto" w:vAnchor="margin" w:hAnchor="text" w:yAlign="inline"/>
        <w:numPr>
          <w:ilvl w:val="0"/>
          <w:numId w:val="0"/>
        </w:numPr>
        <w:ind w:leftChars="0" w:right="0" w:rightChars="0"/>
      </w:pPr>
    </w:p>
    <w:p>
      <w:pPr>
        <w:framePr w:w="0" w:wrap="auto" w:vAnchor="margin" w:hAnchor="text" w:yAlign="inline"/>
        <w:numPr>
          <w:ilvl w:val="0"/>
          <w:numId w:val="1"/>
        </w:numPr>
        <w:ind w:left="0" w:leftChars="0" w:right="0" w:rightChars="0" w:firstLine="0" w:firstLineChars="0"/>
        <w:rPr>
          <w:rFonts w:hint="eastAsia"/>
          <w:lang w:val="en-US" w:eastAsia="zh-CN"/>
        </w:rPr>
      </w:pPr>
      <w:r>
        <w:rPr>
          <w:rFonts w:hint="eastAsia"/>
          <w:lang w:val="en-US" w:eastAsia="zh-CN"/>
        </w:rPr>
        <w:t>注册 提交 报 500</w:t>
      </w:r>
    </w:p>
    <w:p>
      <w:pPr>
        <w:framePr w:w="0" w:wrap="auto" w:vAnchor="margin" w:hAnchor="text" w:yAlign="inline"/>
        <w:numPr>
          <w:ilvl w:val="0"/>
          <w:numId w:val="0"/>
        </w:numPr>
        <w:ind w:leftChars="0" w:right="0" w:rightChars="0"/>
      </w:pPr>
      <w:r>
        <w:drawing>
          <wp:inline distT="0" distB="0" distL="114300" distR="114300">
            <wp:extent cx="5866765" cy="37903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866765" cy="3790315"/>
                    </a:xfrm>
                    <a:prstGeom prst="rect">
                      <a:avLst/>
                    </a:prstGeom>
                    <a:noFill/>
                    <a:ln w="9525">
                      <a:noFill/>
                    </a:ln>
                  </pic:spPr>
                </pic:pic>
              </a:graphicData>
            </a:graphic>
          </wp:inline>
        </w:drawing>
      </w:r>
    </w:p>
    <w:p>
      <w:pPr>
        <w:framePr w:w="0" w:wrap="auto" w:vAnchor="margin" w:hAnchor="text" w:yAlign="inline"/>
        <w:numPr>
          <w:ilvl w:val="0"/>
          <w:numId w:val="0"/>
        </w:numPr>
        <w:ind w:leftChars="0" w:right="0" w:rightChars="0"/>
      </w:pPr>
    </w:p>
    <w:p>
      <w:pPr>
        <w:framePr w:w="0" w:wrap="auto" w:vAnchor="margin" w:hAnchor="text" w:yAlign="inline"/>
        <w:numPr>
          <w:ilvl w:val="0"/>
          <w:numId w:val="1"/>
        </w:numPr>
        <w:ind w:left="0" w:leftChars="0" w:right="0" w:rightChars="0" w:firstLine="0" w:firstLineChars="0"/>
        <w:rPr>
          <w:rFonts w:hint="eastAsia" w:eastAsia="Arial Unicode MS"/>
          <w:lang w:val="en-US" w:eastAsia="zh-CN"/>
        </w:rPr>
      </w:pPr>
      <w:r>
        <w:rPr>
          <w:rFonts w:hint="eastAsia"/>
          <w:lang w:val="en-US" w:eastAsia="zh-CN"/>
        </w:rPr>
        <w:t>登录接口返回的数据格式和定义的格式返回不一致</w:t>
      </w:r>
    </w:p>
    <w:p>
      <w:pPr>
        <w:framePr w:w="0" w:wrap="auto" w:vAnchor="margin" w:hAnchor="text" w:yAlign="inline"/>
        <w:numPr>
          <w:ilvl w:val="0"/>
          <w:numId w:val="0"/>
        </w:numPr>
        <w:ind w:leftChars="0" w:right="0" w:rightChars="0"/>
      </w:pPr>
      <w:r>
        <w:drawing>
          <wp:inline distT="0" distB="0" distL="114300" distR="114300">
            <wp:extent cx="6115685" cy="812800"/>
            <wp:effectExtent l="0" t="0" r="184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6115685" cy="812800"/>
                    </a:xfrm>
                    <a:prstGeom prst="rect">
                      <a:avLst/>
                    </a:prstGeom>
                    <a:noFill/>
                    <a:ln w="9525">
                      <a:noFill/>
                    </a:ln>
                  </pic:spPr>
                </pic:pic>
              </a:graphicData>
            </a:graphic>
          </wp:inline>
        </w:drawing>
      </w:r>
    </w:p>
    <w:p>
      <w:pPr>
        <w:framePr w:w="0" w:wrap="auto" w:vAnchor="margin" w:hAnchor="text" w:yAlign="inline"/>
        <w:numPr>
          <w:ilvl w:val="0"/>
          <w:numId w:val="0"/>
        </w:numPr>
        <w:ind w:leftChars="0" w:right="0" w:rightChars="0"/>
      </w:pPr>
    </w:p>
    <w:p>
      <w:pPr>
        <w:framePr w:w="0" w:wrap="auto" w:vAnchor="margin" w:hAnchor="text" w:yAlign="inline"/>
        <w:numPr>
          <w:ilvl w:val="0"/>
          <w:numId w:val="1"/>
        </w:numPr>
        <w:ind w:left="0" w:leftChars="0" w:right="0" w:rightChars="0" w:firstLine="0" w:firstLineChars="0"/>
        <w:rPr>
          <w:rFonts w:hint="eastAsia"/>
          <w:lang w:val="en-US" w:eastAsia="zh-CN"/>
        </w:rPr>
      </w:pPr>
      <w:r>
        <w:rPr>
          <w:rFonts w:hint="eastAsia"/>
          <w:lang w:val="en-US" w:eastAsia="zh-CN"/>
        </w:rPr>
        <w:t>这几个的接口请求参数的 uid 从哪来？</w:t>
      </w:r>
    </w:p>
    <w:p>
      <w:pPr>
        <w:framePr w:w="0" w:wrap="auto" w:vAnchor="margin" w:hAnchor="text" w:yAlign="inline"/>
        <w:numPr>
          <w:ilvl w:val="0"/>
          <w:numId w:val="0"/>
        </w:numPr>
        <w:ind w:leftChars="0" w:right="0" w:rightChars="0"/>
        <w:rPr>
          <w:rFonts w:hint="eastAsia"/>
          <w:lang w:val="en-US" w:eastAsia="zh-CN"/>
        </w:rPr>
      </w:pPr>
      <w:r>
        <w:drawing>
          <wp:inline distT="0" distB="0" distL="114300" distR="114300">
            <wp:extent cx="6120130" cy="2251710"/>
            <wp:effectExtent l="0" t="0" r="1397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6120130" cy="2251710"/>
                    </a:xfrm>
                    <a:prstGeom prst="rect">
                      <a:avLst/>
                    </a:prstGeom>
                    <a:noFill/>
                    <a:ln w="9525">
                      <a:noFill/>
                    </a:ln>
                  </pic:spPr>
                </pic:pic>
              </a:graphicData>
            </a:graphic>
          </wp:inline>
        </w:drawing>
      </w:r>
    </w:p>
    <w:p>
      <w:pPr>
        <w:framePr w:w="0" w:wrap="auto" w:vAnchor="margin" w:hAnchor="text" w:yAlign="inline"/>
        <w:numPr>
          <w:ilvl w:val="0"/>
          <w:numId w:val="0"/>
        </w:numPr>
        <w:ind w:leftChars="0" w:right="0" w:rightChars="0"/>
        <w:rPr>
          <w:rFonts w:hint="eastAsia"/>
          <w:lang w:val="en-US" w:eastAsia="zh-CN"/>
        </w:rPr>
      </w:pPr>
    </w:p>
    <w:p>
      <w:pPr>
        <w:framePr w:w="0" w:wrap="auto" w:vAnchor="margin" w:hAnchor="text" w:yAlign="inline"/>
        <w:numPr>
          <w:ilvl w:val="0"/>
          <w:numId w:val="0"/>
        </w:numPr>
        <w:ind w:leftChars="0" w:right="0" w:rightChars="0"/>
        <w:rPr>
          <w:rFonts w:hint="eastAsia"/>
          <w:lang w:val="en-US" w:eastAsia="zh-CN"/>
        </w:rPr>
      </w:pPr>
    </w:p>
    <w:p>
      <w:pPr>
        <w:framePr w:w="0" w:wrap="auto" w:vAnchor="margin" w:hAnchor="text" w:yAlign="inline"/>
        <w:numPr>
          <w:ilvl w:val="0"/>
          <w:numId w:val="1"/>
        </w:numPr>
        <w:ind w:left="0" w:leftChars="0" w:right="0" w:rightChars="0" w:firstLine="0" w:firstLineChars="0"/>
        <w:rPr>
          <w:rFonts w:hint="eastAsia"/>
          <w:color w:val="FFFFFF" w:themeColor="background1"/>
          <w:highlight w:val="red"/>
          <w:lang w:val="en-US" w:eastAsia="zh-CN"/>
          <w14:textFill>
            <w14:solidFill>
              <w14:schemeClr w14:val="bg1"/>
            </w14:solidFill>
          </w14:textFill>
        </w:rPr>
      </w:pPr>
      <w:r>
        <w:rPr>
          <w:rFonts w:hint="eastAsia"/>
          <w:color w:val="FFFFFF" w:themeColor="background1"/>
          <w:highlight w:val="red"/>
          <w:lang w:val="en-US" w:eastAsia="zh-CN"/>
          <w14:textFill>
            <w14:solidFill>
              <w14:schemeClr w14:val="bg1"/>
            </w14:solidFill>
          </w14:textFill>
        </w:rPr>
        <w:t xml:space="preserve">接口的数据描写的不清晰，需要一个个接口调用才知道返回结果，希望根据下面接口说明书的格式重新对接口的请求参数和返回结果进行详细的描述。 </w:t>
      </w:r>
    </w:p>
    <w:p>
      <w:pPr>
        <w:framePr w:w="0" w:wrap="auto" w:vAnchor="margin" w:hAnchor="text" w:yAlign="inline"/>
        <w:numPr>
          <w:ilvl w:val="0"/>
          <w:numId w:val="0"/>
        </w:numPr>
        <w:ind w:leftChars="0" w:right="0" w:rightChars="0"/>
        <w:rPr>
          <w:rFonts w:hint="eastAsia"/>
          <w:lang w:val="en-US" w:eastAsia="zh-CN"/>
        </w:rPr>
      </w:pPr>
      <w:r>
        <w:rPr>
          <w:rFonts w:hint="eastAsia"/>
          <w:lang w:val="en-US" w:eastAsia="zh-CN"/>
        </w:rPr>
        <w:object>
          <v:shape id="_x0000_i1025" o:spt="75" type="#_x0000_t75" style="height:66pt;width:72.75pt;" o:ole="t" filled="f" o:preferrelative="t" stroked="f" coordsize="21600,21600">
            <v:path/>
            <v:fill on="f" focussize="0,0"/>
            <v:stroke on="f"/>
            <v:imagedata r:id="rId13" o:title=""/>
            <o:lock v:ext="edit" aspectratio="t"/>
            <w10:wrap type="none"/>
            <w10:anchorlock/>
          </v:shape>
          <o:OLEObject Type="Embed" ProgID="Word.Document.12" ShapeID="_x0000_i1025" DrawAspect="Icon" ObjectID="_1468075725" r:id="rId12">
            <o:LockedField>false</o:LockedField>
          </o:OLEObject>
        </w:object>
      </w:r>
    </w:p>
    <w:p>
      <w:pPr>
        <w:framePr w:w="0" w:wrap="auto" w:vAnchor="margin" w:hAnchor="text" w:yAlign="inline"/>
        <w:numPr>
          <w:ilvl w:val="0"/>
          <w:numId w:val="0"/>
        </w:numPr>
        <w:ind w:leftChars="0" w:right="0" w:rightChars="0"/>
        <w:rPr>
          <w:rFonts w:hint="eastAsia"/>
          <w:color w:val="FF2D21" w:themeColor="accent5"/>
          <w:lang w:val="en-US" w:eastAsia="zh-CN"/>
          <w14:textFill>
            <w14:solidFill>
              <w14:schemeClr w14:val="accent5"/>
            </w14:solidFill>
          </w14:textFill>
        </w:rPr>
      </w:pPr>
      <w:r>
        <w:rPr>
          <w:rFonts w:hint="eastAsia"/>
          <w:color w:val="FF2D21" w:themeColor="accent5"/>
          <w:lang w:val="en-US" w:eastAsia="zh-CN"/>
          <w14:textFill>
            <w14:solidFill>
              <w14:schemeClr w14:val="accent5"/>
            </w14:solidFill>
          </w14:textFill>
        </w:rPr>
        <w:t>这个定义方式很重要，可以减少不必要的时间！！！</w:t>
      </w:r>
    </w:p>
    <w:p>
      <w:pPr>
        <w:framePr w:w="0" w:wrap="auto" w:vAnchor="margin" w:hAnchor="text" w:yAlign="inline"/>
        <w:numPr>
          <w:ilvl w:val="0"/>
          <w:numId w:val="0"/>
        </w:numPr>
        <w:ind w:leftChars="0" w:right="0" w:rightChars="0"/>
        <w:rPr>
          <w:rFonts w:hint="eastAsia"/>
          <w:lang w:val="en-US" w:eastAsia="zh-CN"/>
        </w:rPr>
      </w:pPr>
    </w:p>
    <w:p>
      <w:pPr>
        <w:framePr w:w="0" w:wrap="auto" w:vAnchor="margin" w:hAnchor="text" w:yAlign="inline"/>
        <w:numPr>
          <w:ilvl w:val="0"/>
          <w:numId w:val="1"/>
        </w:numPr>
        <w:ind w:left="0" w:leftChars="0" w:right="0" w:rightChars="0" w:firstLine="0" w:firstLineChars="0"/>
        <w:rPr>
          <w:rFonts w:hint="eastAsia"/>
          <w:lang w:val="en-US" w:eastAsia="zh-CN"/>
        </w:rPr>
      </w:pPr>
      <w:r>
        <w:rPr>
          <w:rFonts w:hint="eastAsia"/>
          <w:lang w:val="en-US" w:eastAsia="zh-CN"/>
        </w:rPr>
        <w:t>完善个人信息和企业信息的接口和页面显示不一样，需要完善接口</w:t>
      </w:r>
    </w:p>
    <w:p>
      <w:pPr>
        <w:framePr w:w="0" w:wrap="auto" w:vAnchor="margin" w:hAnchor="text" w:yAlign="inline"/>
        <w:numPr>
          <w:ilvl w:val="0"/>
          <w:numId w:val="0"/>
        </w:numPr>
        <w:ind w:leftChars="0" w:right="0" w:rightChars="0"/>
      </w:pPr>
      <w:r>
        <w:drawing>
          <wp:inline distT="0" distB="0" distL="114300" distR="114300">
            <wp:extent cx="6118225" cy="2746375"/>
            <wp:effectExtent l="0" t="0" r="15875" b="1587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4"/>
                    <a:stretch>
                      <a:fillRect/>
                    </a:stretch>
                  </pic:blipFill>
                  <pic:spPr>
                    <a:xfrm>
                      <a:off x="0" y="0"/>
                      <a:ext cx="6118225" cy="2746375"/>
                    </a:xfrm>
                    <a:prstGeom prst="rect">
                      <a:avLst/>
                    </a:prstGeom>
                    <a:noFill/>
                    <a:ln w="9525">
                      <a:noFill/>
                    </a:ln>
                  </pic:spPr>
                </pic:pic>
              </a:graphicData>
            </a:graphic>
          </wp:inline>
        </w:drawing>
      </w:r>
    </w:p>
    <w:p>
      <w:pPr>
        <w:framePr w:w="0" w:wrap="auto" w:vAnchor="margin" w:hAnchor="text" w:yAlign="inline"/>
        <w:numPr>
          <w:ilvl w:val="0"/>
          <w:numId w:val="0"/>
        </w:numPr>
        <w:ind w:leftChars="0" w:right="0" w:rightChars="0"/>
      </w:pPr>
      <w:r>
        <w:drawing>
          <wp:inline distT="0" distB="0" distL="114300" distR="114300">
            <wp:extent cx="4761865" cy="9246870"/>
            <wp:effectExtent l="0" t="0" r="635" b="1143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5"/>
                    <a:stretch>
                      <a:fillRect/>
                    </a:stretch>
                  </pic:blipFill>
                  <pic:spPr>
                    <a:xfrm>
                      <a:off x="0" y="0"/>
                      <a:ext cx="4761865" cy="9246870"/>
                    </a:xfrm>
                    <a:prstGeom prst="rect">
                      <a:avLst/>
                    </a:prstGeom>
                    <a:noFill/>
                    <a:ln w="9525">
                      <a:noFill/>
                    </a:ln>
                  </pic:spPr>
                </pic:pic>
              </a:graphicData>
            </a:graphic>
          </wp:inline>
        </w:drawing>
      </w:r>
    </w:p>
    <w:p>
      <w:pPr>
        <w:framePr w:w="0" w:wrap="auto" w:vAnchor="margin" w:hAnchor="text" w:yAlign="inline"/>
        <w:numPr>
          <w:ilvl w:val="0"/>
          <w:numId w:val="0"/>
        </w:numPr>
        <w:ind w:leftChars="0" w:right="0" w:rightChars="0"/>
      </w:pPr>
      <w:r>
        <w:drawing>
          <wp:inline distT="0" distB="0" distL="114300" distR="114300">
            <wp:extent cx="4408805" cy="9249410"/>
            <wp:effectExtent l="0" t="0" r="10795" b="889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6"/>
                    <a:stretch>
                      <a:fillRect/>
                    </a:stretch>
                  </pic:blipFill>
                  <pic:spPr>
                    <a:xfrm>
                      <a:off x="0" y="0"/>
                      <a:ext cx="4408805" cy="9249410"/>
                    </a:xfrm>
                    <a:prstGeom prst="rect">
                      <a:avLst/>
                    </a:prstGeom>
                    <a:noFill/>
                    <a:ln w="9525">
                      <a:noFill/>
                    </a:ln>
                  </pic:spPr>
                </pic:pic>
              </a:graphicData>
            </a:graphic>
          </wp:inline>
        </w:drawing>
      </w:r>
    </w:p>
    <w:p>
      <w:pPr>
        <w:framePr w:w="0" w:wrap="auto" w:vAnchor="margin" w:hAnchor="text" w:yAlign="inline"/>
        <w:numPr>
          <w:ilvl w:val="0"/>
          <w:numId w:val="0"/>
        </w:numPr>
        <w:ind w:leftChars="0" w:right="0" w:rightChars="0"/>
      </w:pPr>
    </w:p>
    <w:p>
      <w:pPr>
        <w:framePr w:w="0" w:wrap="auto" w:vAnchor="margin" w:hAnchor="text" w:yAlign="inline"/>
        <w:numPr>
          <w:ilvl w:val="0"/>
          <w:numId w:val="0"/>
        </w:numPr>
        <w:ind w:leftChars="0" w:right="0" w:rightChars="0"/>
      </w:pPr>
    </w:p>
    <w:p>
      <w:pPr>
        <w:framePr w:w="0" w:wrap="auto" w:vAnchor="margin" w:hAnchor="text" w:yAlign="inline"/>
        <w:numPr>
          <w:ilvl w:val="0"/>
          <w:numId w:val="0"/>
        </w:numPr>
        <w:ind w:leftChars="0" w:right="0" w:rightChars="0"/>
      </w:pPr>
    </w:p>
    <w:p>
      <w:pPr>
        <w:framePr w:w="0" w:wrap="auto" w:vAnchor="margin" w:hAnchor="text" w:yAlign="inline"/>
        <w:numPr>
          <w:ilvl w:val="0"/>
          <w:numId w:val="0"/>
        </w:numPr>
        <w:ind w:leftChars="0" w:right="0" w:rightChars="0"/>
        <w:rPr>
          <w:rFonts w:hint="eastAsia" w:eastAsia="Arial Unicode MS"/>
          <w:color w:val="0000FF"/>
          <w:lang w:eastAsia="zh-CN"/>
        </w:rPr>
      </w:pPr>
      <w:r>
        <w:rPr>
          <w:rFonts w:hint="eastAsia"/>
          <w:color w:val="0000FF"/>
          <w:lang w:eastAsia="zh-CN"/>
        </w:rPr>
        <w:t>前面的接口没有测通，影响到后面的接</w:t>
      </w:r>
      <w:bookmarkStart w:id="0" w:name="_GoBack"/>
      <w:bookmarkEnd w:id="0"/>
      <w:r>
        <w:rPr>
          <w:rFonts w:hint="eastAsia"/>
          <w:color w:val="0000FF"/>
          <w:lang w:eastAsia="zh-CN"/>
        </w:rPr>
        <w:t>口，后续的页面没法测试。！</w:t>
      </w:r>
    </w:p>
    <w:p>
      <w:pPr>
        <w:framePr w:w="0" w:wrap="auto" w:vAnchor="margin" w:hAnchor="text" w:yAlign="inline"/>
        <w:numPr>
          <w:ilvl w:val="0"/>
          <w:numId w:val="0"/>
        </w:numPr>
        <w:ind w:leftChars="0" w:right="0" w:rightChars="0"/>
      </w:pPr>
    </w:p>
    <w:p>
      <w:pPr>
        <w:framePr w:w="0" w:wrap="auto" w:vAnchor="margin" w:hAnchor="text" w:yAlign="inline"/>
        <w:numPr>
          <w:ilvl w:val="0"/>
          <w:numId w:val="0"/>
        </w:numPr>
        <w:ind w:leftChars="0" w:right="0" w:rightChars="0"/>
      </w:pPr>
    </w:p>
    <w:p>
      <w:pPr>
        <w:framePr w:w="0" w:wrap="auto" w:vAnchor="margin" w:hAnchor="text" w:yAlign="inline"/>
        <w:numPr>
          <w:ilvl w:val="0"/>
          <w:numId w:val="0"/>
        </w:numPr>
        <w:ind w:leftChars="0" w:right="0" w:rightChars="0"/>
      </w:pPr>
    </w:p>
    <w:p>
      <w:pPr>
        <w:framePr w:w="0" w:wrap="auto" w:vAnchor="margin" w:hAnchor="text" w:yAlign="inline"/>
        <w:numPr>
          <w:ilvl w:val="0"/>
          <w:numId w:val="0"/>
        </w:numPr>
        <w:ind w:leftChars="0" w:right="0" w:rightChars="0"/>
      </w:pPr>
    </w:p>
    <w:p>
      <w:pPr>
        <w:framePr w:w="0" w:wrap="auto" w:vAnchor="margin" w:hAnchor="text" w:yAlign="inline"/>
        <w:numPr>
          <w:ilvl w:val="0"/>
          <w:numId w:val="0"/>
        </w:numPr>
        <w:ind w:leftChars="0" w:right="0" w:rightChars="0"/>
        <w:rPr>
          <w:rFonts w:hint="eastAsia"/>
          <w:lang w:val="en-US" w:eastAsia="zh-CN"/>
        </w:rPr>
      </w:pPr>
      <w:r>
        <w:rPr>
          <w:rFonts w:hint="eastAsia"/>
          <w:lang w:val="en-US" w:eastAsia="zh-CN"/>
        </w:rPr>
        <w:t>9、以下的页面是没有接口的</w:t>
      </w:r>
    </w:p>
    <w:p>
      <w:pPr>
        <w:framePr w:w="0" w:wrap="auto" w:vAnchor="margin" w:hAnchor="text" w:yAlign="inline"/>
        <w:numPr>
          <w:ilvl w:val="0"/>
          <w:numId w:val="0"/>
        </w:numPr>
        <w:ind w:leftChars="0" w:right="0" w:rightChars="0"/>
      </w:pPr>
      <w:r>
        <w:drawing>
          <wp:inline distT="0" distB="0" distL="114300" distR="114300">
            <wp:extent cx="4304665" cy="5904865"/>
            <wp:effectExtent l="0" t="0" r="635"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7"/>
                    <a:stretch>
                      <a:fillRect/>
                    </a:stretch>
                  </pic:blipFill>
                  <pic:spPr>
                    <a:xfrm>
                      <a:off x="0" y="0"/>
                      <a:ext cx="4304665" cy="5904865"/>
                    </a:xfrm>
                    <a:prstGeom prst="rect">
                      <a:avLst/>
                    </a:prstGeom>
                    <a:noFill/>
                    <a:ln w="9525">
                      <a:noFill/>
                    </a:ln>
                  </pic:spPr>
                </pic:pic>
              </a:graphicData>
            </a:graphic>
          </wp:inline>
        </w:drawing>
      </w:r>
    </w:p>
    <w:p>
      <w:pPr>
        <w:framePr w:w="0" w:wrap="auto" w:vAnchor="margin" w:hAnchor="text" w:yAlign="inline"/>
        <w:numPr>
          <w:ilvl w:val="0"/>
          <w:numId w:val="0"/>
        </w:numPr>
        <w:ind w:leftChars="0" w:right="0" w:rightChars="0"/>
      </w:pPr>
      <w:r>
        <w:drawing>
          <wp:inline distT="0" distB="0" distL="114300" distR="114300">
            <wp:extent cx="3542665" cy="3028315"/>
            <wp:effectExtent l="0" t="0" r="635" b="63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8"/>
                    <a:stretch>
                      <a:fillRect/>
                    </a:stretch>
                  </pic:blipFill>
                  <pic:spPr>
                    <a:xfrm>
                      <a:off x="0" y="0"/>
                      <a:ext cx="3542665" cy="3028315"/>
                    </a:xfrm>
                    <a:prstGeom prst="rect">
                      <a:avLst/>
                    </a:prstGeom>
                    <a:noFill/>
                    <a:ln w="9525">
                      <a:noFill/>
                    </a:ln>
                  </pic:spPr>
                </pic:pic>
              </a:graphicData>
            </a:graphic>
          </wp:inline>
        </w:drawing>
      </w:r>
    </w:p>
    <w:p>
      <w:pPr>
        <w:framePr w:w="0" w:wrap="auto" w:vAnchor="margin" w:hAnchor="text" w:yAlign="inline"/>
        <w:numPr>
          <w:ilvl w:val="0"/>
          <w:numId w:val="0"/>
        </w:numPr>
        <w:ind w:leftChars="0" w:right="0" w:rightChars="0"/>
      </w:pPr>
      <w:r>
        <w:drawing>
          <wp:inline distT="0" distB="0" distL="114300" distR="114300">
            <wp:extent cx="6115685" cy="4300855"/>
            <wp:effectExtent l="0" t="0" r="18415" b="444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9"/>
                    <a:stretch>
                      <a:fillRect/>
                    </a:stretch>
                  </pic:blipFill>
                  <pic:spPr>
                    <a:xfrm>
                      <a:off x="0" y="0"/>
                      <a:ext cx="6115685" cy="4300855"/>
                    </a:xfrm>
                    <a:prstGeom prst="rect">
                      <a:avLst/>
                    </a:prstGeom>
                    <a:noFill/>
                    <a:ln w="9525">
                      <a:noFill/>
                    </a:ln>
                  </pic:spPr>
                </pic:pic>
              </a:graphicData>
            </a:graphic>
          </wp:inline>
        </w:drawing>
      </w:r>
    </w:p>
    <w:p>
      <w:pPr>
        <w:framePr w:w="0" w:wrap="auto" w:vAnchor="margin" w:hAnchor="text" w:yAlign="inline"/>
        <w:numPr>
          <w:ilvl w:val="0"/>
          <w:numId w:val="0"/>
        </w:numPr>
        <w:ind w:leftChars="0" w:right="0" w:rightChars="0"/>
      </w:pPr>
    </w:p>
    <w:p>
      <w:pPr>
        <w:framePr w:w="0" w:wrap="auto" w:vAnchor="margin" w:hAnchor="text" w:yAlign="inline"/>
        <w:numPr>
          <w:ilvl w:val="0"/>
          <w:numId w:val="0"/>
        </w:numPr>
        <w:ind w:leftChars="0" w:right="0" w:rightChars="0"/>
        <w:rPr>
          <w:rFonts w:hint="eastAsia"/>
          <w:lang w:val="en-US" w:eastAsia="zh-CN"/>
        </w:rPr>
      </w:pPr>
      <w:r>
        <w:drawing>
          <wp:inline distT="0" distB="0" distL="114300" distR="114300">
            <wp:extent cx="6115050" cy="4151630"/>
            <wp:effectExtent l="0" t="0" r="0" b="127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0"/>
                    <a:stretch>
                      <a:fillRect/>
                    </a:stretch>
                  </pic:blipFill>
                  <pic:spPr>
                    <a:xfrm>
                      <a:off x="0" y="0"/>
                      <a:ext cx="6115050" cy="4151630"/>
                    </a:xfrm>
                    <a:prstGeom prst="rect">
                      <a:avLst/>
                    </a:prstGeom>
                    <a:noFill/>
                    <a:ln w="9525">
                      <a:noFill/>
                    </a:ln>
                  </pic:spPr>
                </pic:pic>
              </a:graphicData>
            </a:graphic>
          </wp:inline>
        </w:drawing>
      </w:r>
    </w:p>
    <w:sectPr>
      <w:headerReference r:id="rId3" w:type="default"/>
      <w:footerReference r:id="rId4" w:type="default"/>
      <w:pgSz w:w="11906" w:h="16838"/>
      <w:pgMar w:top="1134" w:right="1134" w:bottom="1134" w:left="1134" w:header="709" w:footer="85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Unicode MS">
    <w:panose1 w:val="020B0604020202020204"/>
    <w:charset w:val="86"/>
    <w:family w:val="roman"/>
    <w:pitch w:val="default"/>
    <w:sig w:usb0="FFFFFFFF" w:usb1="E9FFFFFF" w:usb2="0000003F" w:usb3="00000000" w:csb0="603F01FF" w:csb1="FFFF0000"/>
  </w:font>
  <w:font w:name="Helvetica">
    <w:panose1 w:val="020B0604020202020204"/>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3AF5B"/>
    <w:multiLevelType w:val="singleLevel"/>
    <w:tmpl w:val="20E3AF5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noLineBreaksAfter w:lang="zh-CN" w:val="‘“(〔[{〈《「『【⦅〘〖«〝︵︷︹︻︽︿﹁﹃﹇﹙﹛﹝｢"/>
  <w:noLineBreaksBefore w:lang="zh-CN" w:val="’”)〕]}〉"/>
  <w:compat>
    <w:useFELayout/>
    <w:compatSetting w:name="compatibilityMode" w:uri="http://schemas.microsoft.com/office/word" w:val="15"/>
  </w:compat>
  <w:rsids>
    <w:rsidRoot w:val="00000000"/>
    <w:rsid w:val="0C347D6B"/>
    <w:rsid w:val="51187E50"/>
    <w:rsid w:val="5C110814"/>
    <w:rsid w:val="6A9C1727"/>
    <w:rsid w:val="7105557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character" w:default="1" w:styleId="2">
    <w:name w:val="Default Paragraph Font"/>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qFormat/>
    <w:uiPriority w:val="0"/>
    <w:rPr>
      <w:u w:val="single"/>
    </w:rPr>
  </w:style>
  <w:style w:type="table" w:customStyle="1" w:styleId="5">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6">
    <w:name w:val="正文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w:hAnsi="Helvetica" w:eastAsia="Arial Unicode MS" w:cs="Arial Unicode MS"/>
      <w:color w:val="000000"/>
      <w:spacing w:val="0"/>
      <w:w w:val="100"/>
      <w:kern w:val="0"/>
      <w:position w:val="0"/>
      <w:sz w:val="22"/>
      <w:szCs w:val="22"/>
      <w:u w:val="none" w:color="auto"/>
      <w:vertAlign w:val="baseline"/>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emf"/><Relationship Id="rId12" Type="http://schemas.openxmlformats.org/officeDocument/2006/relationships/oleObject" Target="embeddings/oleObject1.bin"/><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style>
        <a:lnRef idx="0">
          <a:srgbClr val="FFFFFF"/>
        </a:lnRef>
        <a:fillRef idx="0">
          <a:srgbClr val="FFFFFF"/>
        </a:fillRef>
        <a:effectRef idx="0">
          <a:srgbClr val="FFFFFF"/>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15</TotalTime>
  <ScaleCrop>false</ScaleCrop>
  <LinksUpToDate>false</LinksUpToDate>
  <Application>WPS Office_10.1.0.7400_F1E327BC-269C-435d-A152-05C5408002CA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2018-07-04T02:30:00Z</dcterms:created>
  <dc:creator>01433435</dc:creator>
  <cp:lastModifiedBy>Fz</cp:lastModifiedBy>
  <dcterms:modified xsi:type="dcterms:W3CDTF">2018-07-09T10:35:02Z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