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86A" w:rsidRDefault="00BD7BCC">
      <w:r>
        <w:t>John Evans</w:t>
      </w:r>
    </w:p>
    <w:p w:rsidR="00BD7BCC" w:rsidRDefault="00F46B18">
      <w:r>
        <w:t xml:space="preserve">Young Robert’s name can be found on the ship’s passenger list next to a </w:t>
      </w:r>
      <w:r w:rsidRPr="009A677C">
        <w:rPr>
          <w:b/>
        </w:rPr>
        <w:t>Thomas Davis</w:t>
      </w:r>
      <w:r>
        <w:rPr>
          <w:b/>
        </w:rPr>
        <w:t xml:space="preserve"> (Davies?)</w:t>
      </w:r>
      <w:r>
        <w:t xml:space="preserve">, age 33, and near a </w:t>
      </w:r>
      <w:r w:rsidRPr="009A677C">
        <w:rPr>
          <w:b/>
        </w:rPr>
        <w:t>John Evans</w:t>
      </w:r>
      <w:r>
        <w:t xml:space="preserve"> who had a wife named </w:t>
      </w:r>
      <w:r w:rsidRPr="009A677C">
        <w:rPr>
          <w:b/>
        </w:rPr>
        <w:t>Harriett</w:t>
      </w:r>
      <w:r>
        <w:t xml:space="preserve">, each of which is a likely candidate. We will recall that the priest who baptized RLP the first time in </w:t>
      </w:r>
      <w:proofErr w:type="spellStart"/>
      <w:r>
        <w:t>Shropshire</w:t>
      </w:r>
      <w:proofErr w:type="spellEnd"/>
      <w:r>
        <w:t xml:space="preserve"> in 1847 and then again in 1848 was a </w:t>
      </w:r>
      <w:r w:rsidRPr="009A677C">
        <w:rPr>
          <w:b/>
        </w:rPr>
        <w:t>John Evans</w:t>
      </w:r>
      <w:r>
        <w:t>. Many John Evans’ eventually made the trek to Utah from Council Bluffs, but none that I can find with a Harriett. Perhaps it was she who died?</w:t>
      </w:r>
    </w:p>
    <w:sectPr w:rsidR="00BD7BCC" w:rsidSect="00A7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BCC"/>
    <w:rsid w:val="00314DAC"/>
    <w:rsid w:val="00A756DF"/>
    <w:rsid w:val="00BD7BCC"/>
    <w:rsid w:val="00F46B18"/>
    <w:rsid w:val="00F5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</dc:creator>
  <cp:lastModifiedBy>Kristine</cp:lastModifiedBy>
  <cp:revision>2</cp:revision>
  <dcterms:created xsi:type="dcterms:W3CDTF">2017-07-04T21:42:00Z</dcterms:created>
  <dcterms:modified xsi:type="dcterms:W3CDTF">2017-07-04T21:45:00Z</dcterms:modified>
</cp:coreProperties>
</file>