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bookmarkEnd w:id="0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2024-09-30T22:35:23Z</dcterms:modified>
  <cp:revision>103</cp:revision>
  <dc:subject/>
  <dc:title/>
</cp:coreProperties>
</file>