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86" w:rsidRDefault="002736F7" w:rsidP="00212D86">
      <w:pPr>
        <w:spacing w:before="32" w:line="266" w:lineRule="exact"/>
        <w:jc w:val="center"/>
        <w:textAlignment w:val="baseline"/>
        <w:rPr>
          <w:rFonts w:eastAsia="Cambria"/>
          <w:b/>
          <w:color w:val="000000"/>
          <w:sz w:val="28"/>
        </w:rPr>
      </w:pPr>
      <w:r w:rsidRPr="00212D86">
        <w:rPr>
          <w:rFonts w:eastAsia="Cambria"/>
          <w:b/>
          <w:color w:val="000000"/>
          <w:sz w:val="28"/>
        </w:rPr>
        <w:t>Rigs O’ Marlow</w:t>
      </w:r>
    </w:p>
    <w:p w:rsidR="00212D86" w:rsidRPr="00212D86" w:rsidRDefault="00212D86" w:rsidP="00212D86">
      <w:pPr>
        <w:spacing w:before="32" w:line="266" w:lineRule="exact"/>
        <w:jc w:val="center"/>
        <w:textAlignment w:val="baseline"/>
        <w:rPr>
          <w:rFonts w:eastAsia="Cambria"/>
          <w:b/>
          <w:color w:val="000000"/>
          <w:sz w:val="28"/>
        </w:rPr>
      </w:pPr>
    </w:p>
    <w:p w:rsidR="00212D86" w:rsidRDefault="00212D86" w:rsidP="00212D86">
      <w:pPr>
        <w:spacing w:before="32" w:line="266" w:lineRule="exact"/>
        <w:jc w:val="center"/>
        <w:textAlignment w:val="baseline"/>
        <w:rPr>
          <w:rFonts w:eastAsia="Cambria"/>
          <w:b/>
          <w:color w:val="000000"/>
          <w:sz w:val="24"/>
        </w:rPr>
      </w:pPr>
      <w:proofErr w:type="spellStart"/>
      <w:r w:rsidRPr="00212D86">
        <w:rPr>
          <w:rFonts w:eastAsia="Cambria"/>
          <w:b/>
          <w:color w:val="000000"/>
          <w:sz w:val="24"/>
        </w:rPr>
        <w:t>Headington</w:t>
      </w:r>
      <w:proofErr w:type="spellEnd"/>
      <w:r w:rsidRPr="00212D86">
        <w:rPr>
          <w:rFonts w:eastAsia="Cambria"/>
          <w:b/>
          <w:color w:val="000000"/>
          <w:sz w:val="24"/>
        </w:rPr>
        <w:t xml:space="preserve"> Quarry</w:t>
      </w:r>
      <w:proofErr w:type="gramStart"/>
      <w:r w:rsidRPr="00212D86">
        <w:rPr>
          <w:rFonts w:eastAsia="Cambria"/>
          <w:b/>
          <w:color w:val="000000"/>
          <w:sz w:val="24"/>
        </w:rPr>
        <w:t xml:space="preserve">, </w:t>
      </w:r>
      <w:r w:rsidR="00D4549E">
        <w:rPr>
          <w:rFonts w:eastAsia="Cambria"/>
          <w:b/>
          <w:color w:val="000000"/>
          <w:sz w:val="24"/>
        </w:rPr>
        <w:t xml:space="preserve"> </w:t>
      </w:r>
      <w:r w:rsidRPr="00212D86">
        <w:rPr>
          <w:rFonts w:eastAsia="Cambria"/>
          <w:b/>
          <w:color w:val="000000"/>
          <w:sz w:val="24"/>
        </w:rPr>
        <w:t>Short</w:t>
      </w:r>
      <w:proofErr w:type="gramEnd"/>
      <w:r w:rsidRPr="00212D86">
        <w:rPr>
          <w:rFonts w:eastAsia="Cambria"/>
          <w:b/>
          <w:color w:val="000000"/>
          <w:sz w:val="24"/>
        </w:rPr>
        <w:t xml:space="preserve"> Sticks</w:t>
      </w:r>
    </w:p>
    <w:p w:rsidR="00212D86" w:rsidRDefault="00212D86" w:rsidP="00212D86">
      <w:pPr>
        <w:jc w:val="center"/>
        <w:textAlignment w:val="baseline"/>
        <w:rPr>
          <w:rFonts w:eastAsia="Times New Roman"/>
          <w:b/>
          <w:sz w:val="24"/>
        </w:rPr>
      </w:pPr>
      <w:r w:rsidRPr="00425101">
        <w:rPr>
          <w:rFonts w:eastAsia="Times New Roman"/>
          <w:b/>
          <w:sz w:val="24"/>
        </w:rPr>
        <w:t>2016 Midwest Ale</w:t>
      </w:r>
    </w:p>
    <w:p w:rsidR="00212D86" w:rsidRPr="00212D86" w:rsidRDefault="00212D86" w:rsidP="00212D86">
      <w:pPr>
        <w:spacing w:before="32" w:line="266" w:lineRule="exact"/>
        <w:jc w:val="center"/>
        <w:textAlignment w:val="baseline"/>
        <w:rPr>
          <w:rFonts w:eastAsia="Cambria"/>
          <w:b/>
          <w:color w:val="000000"/>
          <w:sz w:val="24"/>
        </w:rPr>
      </w:pPr>
    </w:p>
    <w:p w:rsidR="00212D86" w:rsidRPr="00212D86" w:rsidRDefault="00212D86">
      <w:pPr>
        <w:spacing w:before="32" w:line="266" w:lineRule="exact"/>
        <w:textAlignment w:val="baseline"/>
        <w:rPr>
          <w:rFonts w:eastAsia="Cambria"/>
          <w:color w:val="000000"/>
          <w:sz w:val="24"/>
        </w:rPr>
      </w:pPr>
    </w:p>
    <w:p w:rsidR="002736F7" w:rsidRDefault="002736F7" w:rsidP="002736F7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425101">
        <w:rPr>
          <w:rFonts w:eastAsia="Times New Roman"/>
          <w:b/>
          <w:color w:val="000000"/>
          <w:sz w:val="24"/>
        </w:rPr>
        <w:t>Once to yourself</w:t>
      </w:r>
      <w:r>
        <w:rPr>
          <w:rFonts w:eastAsia="Times New Roman"/>
          <w:color w:val="000000"/>
          <w:sz w:val="24"/>
        </w:rPr>
        <w:t>, face up with sticks crossed; clash twice on bar 8</w:t>
      </w:r>
      <w:bookmarkStart w:id="0" w:name="_GoBack"/>
      <w:bookmarkEnd w:id="0"/>
      <w:r w:rsidR="005D0FEE">
        <w:rPr>
          <w:rFonts w:eastAsia="Times New Roman"/>
          <w:color w:val="000000"/>
          <w:sz w:val="24"/>
        </w:rPr>
        <w:t xml:space="preserve"> (counts 3, 4)</w:t>
      </w:r>
      <w:r>
        <w:rPr>
          <w:rFonts w:eastAsia="Times New Roman"/>
          <w:color w:val="000000"/>
          <w:sz w:val="24"/>
        </w:rPr>
        <w:t>.</w:t>
      </w:r>
    </w:p>
    <w:p w:rsidR="002736F7" w:rsidRPr="0009095E" w:rsidRDefault="002736F7" w:rsidP="002736F7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655B0D">
        <w:rPr>
          <w:rFonts w:eastAsia="Times New Roman"/>
          <w:b/>
          <w:color w:val="000000"/>
          <w:sz w:val="24"/>
        </w:rPr>
        <w:t>Foot up</w:t>
      </w:r>
      <w:r w:rsidRPr="0009095E">
        <w:rPr>
          <w:rFonts w:eastAsia="Times New Roman"/>
          <w:color w:val="000000"/>
          <w:sz w:val="24"/>
        </w:rPr>
        <w:t xml:space="preserve">:  </w:t>
      </w:r>
      <w:r>
        <w:rPr>
          <w:rFonts w:eastAsia="Times New Roman"/>
          <w:color w:val="000000"/>
          <w:sz w:val="24"/>
        </w:rPr>
        <w:t xml:space="preserve">4 single steps </w:t>
      </w:r>
      <w:r w:rsidR="004F7557">
        <w:rPr>
          <w:rFonts w:eastAsia="Times New Roman"/>
          <w:color w:val="000000"/>
          <w:sz w:val="24"/>
        </w:rPr>
        <w:t>forward</w:t>
      </w:r>
      <w:r>
        <w:rPr>
          <w:rFonts w:eastAsia="Times New Roman"/>
          <w:color w:val="000000"/>
          <w:sz w:val="24"/>
        </w:rPr>
        <w:t xml:space="preserve"> (begin R foot),</w:t>
      </w:r>
      <w:r w:rsidRPr="0009095E">
        <w:rPr>
          <w:rFonts w:eastAsia="Times New Roman"/>
          <w:color w:val="000000"/>
          <w:sz w:val="24"/>
        </w:rPr>
        <w:t xml:space="preserve"> and </w:t>
      </w:r>
      <w:r w:rsidR="004F7557">
        <w:rPr>
          <w:rFonts w:eastAsia="Times New Roman"/>
          <w:color w:val="000000"/>
          <w:sz w:val="24"/>
        </w:rPr>
        <w:t>4 single steps backward with 2 clashes on bar 8.  Repeat.</w:t>
      </w:r>
    </w:p>
    <w:p w:rsidR="004F7557" w:rsidRPr="00425101" w:rsidRDefault="004F7557" w:rsidP="004F7557">
      <w:pPr>
        <w:ind w:left="540" w:hanging="540"/>
        <w:textAlignment w:val="baseline"/>
        <w:rPr>
          <w:rFonts w:eastAsia="Times New Roman"/>
          <w:b/>
          <w:color w:val="000000"/>
          <w:spacing w:val="-1"/>
          <w:sz w:val="24"/>
        </w:rPr>
      </w:pPr>
      <w:r w:rsidRPr="00425101">
        <w:rPr>
          <w:rFonts w:eastAsia="Times New Roman"/>
          <w:b/>
          <w:color w:val="000000"/>
          <w:spacing w:val="-1"/>
          <w:sz w:val="24"/>
        </w:rPr>
        <w:t>Chorus</w:t>
      </w:r>
    </w:p>
    <w:p w:rsidR="00212D86" w:rsidRPr="004F7557" w:rsidRDefault="004F7557" w:rsidP="004F7557">
      <w:pPr>
        <w:spacing w:before="32" w:line="266" w:lineRule="exact"/>
        <w:ind w:left="54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b/>
          <w:color w:val="000000"/>
          <w:sz w:val="24"/>
        </w:rPr>
        <w:t>Cross Over</w:t>
      </w:r>
      <w:r>
        <w:rPr>
          <w:rFonts w:eastAsia="Cambria"/>
          <w:color w:val="000000"/>
          <w:sz w:val="24"/>
        </w:rPr>
        <w:t xml:space="preserve">:  Use </w:t>
      </w:r>
      <w:r>
        <w:rPr>
          <w:rFonts w:eastAsia="Times New Roman"/>
          <w:color w:val="000000"/>
          <w:sz w:val="24"/>
        </w:rPr>
        <w:t>4 single steps forward to pass partner by R shoulder and go over to partner’s place, use 2 more single steps to turn over R shoulder (i.e. clockwise), and on the final 2 single step approach partner and do 2 clashes on bar 8.  Repeat exactly (R shoulder again).</w:t>
      </w:r>
    </w:p>
    <w:p w:rsidR="004F5FA1" w:rsidRPr="00425101" w:rsidRDefault="004F5FA1" w:rsidP="004F5FA1">
      <w:pPr>
        <w:ind w:left="540" w:hanging="540"/>
        <w:textAlignment w:val="baseline"/>
        <w:rPr>
          <w:rFonts w:eastAsia="Times New Roman"/>
          <w:b/>
          <w:color w:val="000000"/>
          <w:spacing w:val="-1"/>
          <w:sz w:val="24"/>
        </w:rPr>
      </w:pPr>
      <w:r w:rsidRPr="00425101">
        <w:rPr>
          <w:rFonts w:eastAsia="Times New Roman"/>
          <w:b/>
          <w:color w:val="000000"/>
          <w:spacing w:val="-1"/>
          <w:sz w:val="24"/>
        </w:rPr>
        <w:t>Chorus</w:t>
      </w:r>
    </w:p>
    <w:p w:rsidR="00212D86" w:rsidRPr="008E357A" w:rsidRDefault="008E357A" w:rsidP="0074513C">
      <w:pPr>
        <w:spacing w:before="32" w:line="266" w:lineRule="exact"/>
        <w:ind w:left="54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b/>
          <w:color w:val="000000"/>
          <w:sz w:val="24"/>
        </w:rPr>
        <w:t>Back to Back</w:t>
      </w:r>
      <w:r>
        <w:rPr>
          <w:rFonts w:eastAsia="Cambria"/>
          <w:color w:val="000000"/>
          <w:sz w:val="24"/>
        </w:rPr>
        <w:t xml:space="preserve">: Use </w:t>
      </w:r>
      <w:r>
        <w:rPr>
          <w:rFonts w:eastAsia="Times New Roman"/>
          <w:color w:val="000000"/>
          <w:sz w:val="24"/>
        </w:rPr>
        <w:t>2 single steps forward to pass partner by R shoulder and</w:t>
      </w:r>
      <w:r w:rsidR="008162A7">
        <w:rPr>
          <w:rFonts w:eastAsia="Times New Roman"/>
          <w:color w:val="000000"/>
          <w:sz w:val="24"/>
        </w:rPr>
        <w:t xml:space="preserve"> 2 more single steps to move to the right passing closely back to back with partner, </w:t>
      </w:r>
      <w:r w:rsidR="008162A7">
        <w:rPr>
          <w:rFonts w:eastAsia="Cambria"/>
          <w:color w:val="000000"/>
          <w:sz w:val="24"/>
        </w:rPr>
        <w:t xml:space="preserve">use </w:t>
      </w:r>
      <w:r w:rsidR="008162A7">
        <w:rPr>
          <w:rFonts w:eastAsia="Times New Roman"/>
          <w:color w:val="000000"/>
          <w:sz w:val="24"/>
        </w:rPr>
        <w:t>4 single steps backward to pass partner by L shoulder to original places</w:t>
      </w:r>
      <w:r w:rsidR="00606943">
        <w:rPr>
          <w:rFonts w:eastAsia="Times New Roman"/>
          <w:color w:val="000000"/>
          <w:sz w:val="24"/>
        </w:rPr>
        <w:t>,</w:t>
      </w:r>
      <w:r w:rsidR="008162A7">
        <w:rPr>
          <w:rFonts w:eastAsia="Times New Roman"/>
          <w:color w:val="000000"/>
          <w:sz w:val="24"/>
        </w:rPr>
        <w:t xml:space="preserve"> do</w:t>
      </w:r>
      <w:r w:rsidR="00606943">
        <w:rPr>
          <w:rFonts w:eastAsia="Times New Roman"/>
          <w:color w:val="000000"/>
          <w:sz w:val="24"/>
        </w:rPr>
        <w:t>ing</w:t>
      </w:r>
      <w:r w:rsidR="008162A7">
        <w:rPr>
          <w:rFonts w:eastAsia="Times New Roman"/>
          <w:color w:val="000000"/>
          <w:sz w:val="24"/>
        </w:rPr>
        <w:t xml:space="preserve"> 2 clashes on bar 8.</w:t>
      </w:r>
      <w:r w:rsidR="00606943">
        <w:rPr>
          <w:rFonts w:eastAsia="Times New Roman"/>
          <w:color w:val="000000"/>
          <w:sz w:val="24"/>
        </w:rPr>
        <w:t xml:space="preserve">  Repeat but passing L shoulders and moving to left behind partner.</w:t>
      </w:r>
    </w:p>
    <w:p w:rsidR="00EB4446" w:rsidRPr="00425101" w:rsidRDefault="00EB4446" w:rsidP="00EB4446">
      <w:pPr>
        <w:ind w:left="540" w:hanging="540"/>
        <w:textAlignment w:val="baseline"/>
        <w:rPr>
          <w:rFonts w:eastAsia="Times New Roman"/>
          <w:b/>
          <w:color w:val="000000"/>
          <w:spacing w:val="-1"/>
          <w:sz w:val="24"/>
        </w:rPr>
      </w:pPr>
      <w:r w:rsidRPr="00425101">
        <w:rPr>
          <w:rFonts w:eastAsia="Times New Roman"/>
          <w:b/>
          <w:color w:val="000000"/>
          <w:spacing w:val="-1"/>
          <w:sz w:val="24"/>
        </w:rPr>
        <w:t>Chorus</w:t>
      </w:r>
    </w:p>
    <w:p w:rsidR="00212D86" w:rsidRPr="00EB4446" w:rsidRDefault="00EB4446" w:rsidP="0074513C">
      <w:pPr>
        <w:spacing w:before="32" w:line="266" w:lineRule="exact"/>
        <w:ind w:left="54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b/>
          <w:color w:val="000000"/>
          <w:sz w:val="24"/>
        </w:rPr>
        <w:t>Whole Hey</w:t>
      </w:r>
      <w:r>
        <w:rPr>
          <w:rFonts w:eastAsia="Cambria"/>
          <w:color w:val="000000"/>
          <w:sz w:val="24"/>
        </w:rPr>
        <w:t xml:space="preserve">: </w:t>
      </w:r>
      <w:r w:rsidR="00C66922">
        <w:rPr>
          <w:rFonts w:eastAsia="Cambria"/>
          <w:color w:val="000000"/>
          <w:sz w:val="24"/>
        </w:rPr>
        <w:t xml:space="preserve">Use </w:t>
      </w:r>
      <w:r w:rsidR="00C66922">
        <w:rPr>
          <w:rFonts w:eastAsia="Times New Roman"/>
          <w:color w:val="000000"/>
          <w:sz w:val="24"/>
        </w:rPr>
        <w:t xml:space="preserve">16 single steps forward to dance a </w:t>
      </w:r>
      <w:proofErr w:type="spellStart"/>
      <w:r w:rsidR="00C66922">
        <w:rPr>
          <w:rFonts w:eastAsia="Times New Roman"/>
          <w:color w:val="000000"/>
          <w:sz w:val="24"/>
        </w:rPr>
        <w:t>morris</w:t>
      </w:r>
      <w:proofErr w:type="spellEnd"/>
      <w:r w:rsidR="00C66922">
        <w:rPr>
          <w:rFonts w:eastAsia="Times New Roman"/>
          <w:color w:val="000000"/>
          <w:sz w:val="24"/>
        </w:rPr>
        <w:t xml:space="preserve"> hey.  At the </w:t>
      </w:r>
      <w:proofErr w:type="gramStart"/>
      <w:r w:rsidR="00C66922">
        <w:rPr>
          <w:rFonts w:eastAsia="Times New Roman"/>
          <w:color w:val="000000"/>
          <w:sz w:val="24"/>
        </w:rPr>
        <w:t>half-way</w:t>
      </w:r>
      <w:proofErr w:type="gramEnd"/>
      <w:r w:rsidR="00C66922">
        <w:rPr>
          <w:rFonts w:eastAsia="Times New Roman"/>
          <w:color w:val="000000"/>
          <w:sz w:val="24"/>
        </w:rPr>
        <w:t xml:space="preserve"> point (8</w:t>
      </w:r>
      <w:r w:rsidR="00C66922" w:rsidRPr="00C66922">
        <w:rPr>
          <w:rFonts w:eastAsia="Times New Roman"/>
          <w:color w:val="000000"/>
          <w:sz w:val="24"/>
          <w:vertAlign w:val="superscript"/>
        </w:rPr>
        <w:t>th</w:t>
      </w:r>
      <w:r w:rsidR="00C66922">
        <w:rPr>
          <w:rFonts w:eastAsia="Times New Roman"/>
          <w:color w:val="000000"/>
          <w:sz w:val="24"/>
        </w:rPr>
        <w:t xml:space="preserve"> single step) do </w:t>
      </w:r>
      <w:r w:rsidR="001D68E8">
        <w:rPr>
          <w:rFonts w:eastAsia="Times New Roman"/>
          <w:color w:val="000000"/>
          <w:sz w:val="24"/>
        </w:rPr>
        <w:t xml:space="preserve">2 clashes; at this point the dancers at the ends should be facing up/down away from the set while the middles are facing each other.  End </w:t>
      </w:r>
      <w:proofErr w:type="gramStart"/>
      <w:r w:rsidR="001D68E8">
        <w:rPr>
          <w:rFonts w:eastAsia="Times New Roman"/>
          <w:color w:val="000000"/>
          <w:sz w:val="24"/>
        </w:rPr>
        <w:t>the hey</w:t>
      </w:r>
      <w:proofErr w:type="gramEnd"/>
      <w:r w:rsidR="001D68E8">
        <w:rPr>
          <w:rFonts w:eastAsia="Times New Roman"/>
          <w:color w:val="000000"/>
          <w:sz w:val="24"/>
        </w:rPr>
        <w:t xml:space="preserve"> and the dance with all facing up and doing 2 clashes on the 16</w:t>
      </w:r>
      <w:r w:rsidR="001D68E8" w:rsidRPr="001D68E8">
        <w:rPr>
          <w:rFonts w:eastAsia="Times New Roman"/>
          <w:color w:val="000000"/>
          <w:sz w:val="24"/>
          <w:vertAlign w:val="superscript"/>
        </w:rPr>
        <w:t>th</w:t>
      </w:r>
      <w:r w:rsidR="001D68E8">
        <w:rPr>
          <w:rFonts w:eastAsia="Times New Roman"/>
          <w:color w:val="000000"/>
          <w:sz w:val="24"/>
        </w:rPr>
        <w:t xml:space="preserve"> single step.</w:t>
      </w:r>
    </w:p>
    <w:p w:rsidR="00C163D7" w:rsidRDefault="00C163D7" w:rsidP="0074513C">
      <w:pPr>
        <w:spacing w:before="32" w:line="266" w:lineRule="exact"/>
        <w:ind w:left="540" w:hanging="540"/>
        <w:textAlignment w:val="baseline"/>
        <w:rPr>
          <w:rFonts w:eastAsia="Cambria"/>
          <w:b/>
          <w:color w:val="000000"/>
          <w:sz w:val="24"/>
        </w:rPr>
      </w:pPr>
    </w:p>
    <w:p w:rsidR="00C163D7" w:rsidRPr="00C163D7" w:rsidRDefault="00C163D7" w:rsidP="0074513C">
      <w:pPr>
        <w:spacing w:before="32" w:line="266" w:lineRule="exact"/>
        <w:ind w:left="540" w:hanging="540"/>
        <w:textAlignment w:val="baseline"/>
        <w:rPr>
          <w:rFonts w:eastAsia="Cambria"/>
          <w:b/>
          <w:color w:val="000000"/>
          <w:sz w:val="24"/>
        </w:rPr>
      </w:pPr>
      <w:r>
        <w:rPr>
          <w:rFonts w:eastAsia="Cambria"/>
          <w:b/>
          <w:i/>
          <w:color w:val="000000"/>
          <w:sz w:val="24"/>
        </w:rPr>
        <w:t>Chorus:</w:t>
      </w:r>
    </w:p>
    <w:p w:rsidR="00D602DE" w:rsidRDefault="00D602DE" w:rsidP="0074513C">
      <w:pPr>
        <w:spacing w:before="32" w:line="266" w:lineRule="exact"/>
        <w:ind w:left="54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color w:val="000000"/>
          <w:sz w:val="24"/>
        </w:rPr>
        <w:t>Footwork = LLLL</w:t>
      </w:r>
      <w:proofErr w:type="gramStart"/>
      <w:r>
        <w:rPr>
          <w:rFonts w:eastAsia="Cambria"/>
          <w:color w:val="000000"/>
          <w:sz w:val="24"/>
        </w:rPr>
        <w:t>,RRRR,LLLL,RLRL</w:t>
      </w:r>
      <w:proofErr w:type="gramEnd"/>
      <w:r>
        <w:rPr>
          <w:rFonts w:eastAsia="Cambria"/>
          <w:color w:val="000000"/>
          <w:sz w:val="24"/>
        </w:rPr>
        <w:t xml:space="preserve"> where L is a step or hop on the left foot, R is a step or hop on the right foot.</w:t>
      </w:r>
      <w:r w:rsidR="00E24086">
        <w:rPr>
          <w:rFonts w:eastAsia="Cambria"/>
          <w:color w:val="000000"/>
          <w:sz w:val="24"/>
        </w:rPr>
        <w:t xml:space="preserve">  Repeat exactly.  Four even counts per measure.</w:t>
      </w:r>
    </w:p>
    <w:p w:rsidR="00E24086" w:rsidRDefault="00E24086" w:rsidP="0074513C">
      <w:pPr>
        <w:spacing w:before="32" w:line="266" w:lineRule="exact"/>
        <w:ind w:left="54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color w:val="000000"/>
          <w:sz w:val="24"/>
        </w:rPr>
        <w:t xml:space="preserve">Rhythm of the sticking = |- - x </w:t>
      </w:r>
      <w:proofErr w:type="spellStart"/>
      <w:r>
        <w:rPr>
          <w:rFonts w:eastAsia="Cambria"/>
          <w:color w:val="000000"/>
          <w:sz w:val="24"/>
        </w:rPr>
        <w:t>x</w:t>
      </w:r>
      <w:proofErr w:type="spellEnd"/>
      <w:r>
        <w:rPr>
          <w:rFonts w:eastAsia="Cambria"/>
          <w:color w:val="000000"/>
          <w:sz w:val="24"/>
        </w:rPr>
        <w:t xml:space="preserve">|- - x </w:t>
      </w:r>
      <w:proofErr w:type="spellStart"/>
      <w:r>
        <w:rPr>
          <w:rFonts w:eastAsia="Cambria"/>
          <w:color w:val="000000"/>
          <w:sz w:val="24"/>
        </w:rPr>
        <w:t>x</w:t>
      </w:r>
      <w:proofErr w:type="spellEnd"/>
      <w:r>
        <w:rPr>
          <w:rFonts w:eastAsia="Cambria"/>
          <w:color w:val="000000"/>
          <w:sz w:val="24"/>
        </w:rPr>
        <w:t xml:space="preserve">|- - x </w:t>
      </w:r>
      <w:proofErr w:type="spellStart"/>
      <w:r>
        <w:rPr>
          <w:rFonts w:eastAsia="Cambria"/>
          <w:color w:val="000000"/>
          <w:sz w:val="24"/>
        </w:rPr>
        <w:t>x|x</w:t>
      </w:r>
      <w:proofErr w:type="spellEnd"/>
      <w:r>
        <w:rPr>
          <w:rFonts w:eastAsia="Cambria"/>
          <w:color w:val="000000"/>
          <w:sz w:val="24"/>
        </w:rPr>
        <w:t xml:space="preserve"> x </w:t>
      </w:r>
      <w:proofErr w:type="spellStart"/>
      <w:r>
        <w:rPr>
          <w:rFonts w:eastAsia="Cambria"/>
          <w:color w:val="000000"/>
          <w:sz w:val="24"/>
        </w:rPr>
        <w:t>x</w:t>
      </w:r>
      <w:proofErr w:type="spellEnd"/>
      <w:r>
        <w:rPr>
          <w:rFonts w:eastAsia="Cambria"/>
          <w:color w:val="000000"/>
          <w:sz w:val="24"/>
        </w:rPr>
        <w:t xml:space="preserve"> </w:t>
      </w:r>
      <w:proofErr w:type="spellStart"/>
      <w:r>
        <w:rPr>
          <w:rFonts w:eastAsia="Cambria"/>
          <w:color w:val="000000"/>
          <w:sz w:val="24"/>
        </w:rPr>
        <w:t>x</w:t>
      </w:r>
      <w:proofErr w:type="spellEnd"/>
      <w:r>
        <w:rPr>
          <w:rFonts w:eastAsia="Cambria"/>
          <w:color w:val="000000"/>
          <w:sz w:val="24"/>
        </w:rPr>
        <w:t>| where x is a strike with partner.  Do not strike on counts where an “ - ” is shown.</w:t>
      </w:r>
    </w:p>
    <w:p w:rsidR="00F73A92" w:rsidRDefault="00E24086" w:rsidP="0074513C">
      <w:pPr>
        <w:spacing w:before="32" w:line="266" w:lineRule="exact"/>
        <w:ind w:left="54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color w:val="000000"/>
          <w:sz w:val="24"/>
        </w:rPr>
        <w:t xml:space="preserve">Pattern of the sticking </w:t>
      </w:r>
      <w:r w:rsidR="00F73A92">
        <w:rPr>
          <w:rFonts w:eastAsia="Cambria"/>
          <w:color w:val="000000"/>
          <w:sz w:val="24"/>
        </w:rPr>
        <w:t>(hold stick in center using right hand):</w:t>
      </w:r>
    </w:p>
    <w:p w:rsidR="000E381C" w:rsidRDefault="00F73A92" w:rsidP="00CD3B7A">
      <w:pPr>
        <w:spacing w:before="32" w:line="266" w:lineRule="exact"/>
        <w:ind w:left="108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color w:val="000000"/>
          <w:sz w:val="24"/>
        </w:rPr>
        <w:t>Measure 1 – evens (“apprentices”) hold stick forward about chin height, knuckles down; on counts 3, 4</w:t>
      </w:r>
      <w:r w:rsidR="00E24086">
        <w:rPr>
          <w:rFonts w:eastAsia="Cambria"/>
          <w:color w:val="000000"/>
          <w:sz w:val="24"/>
        </w:rPr>
        <w:t xml:space="preserve"> </w:t>
      </w:r>
      <w:r>
        <w:rPr>
          <w:rFonts w:eastAsia="Cambria"/>
          <w:color w:val="000000"/>
          <w:sz w:val="24"/>
        </w:rPr>
        <w:t xml:space="preserve">the odds (“masters”) strike the butts of </w:t>
      </w:r>
      <w:r w:rsidR="000E381C">
        <w:rPr>
          <w:rFonts w:eastAsia="Cambria"/>
          <w:color w:val="000000"/>
          <w:sz w:val="24"/>
        </w:rPr>
        <w:t>partners’ sticks twice using the tips of their own sticks.</w:t>
      </w:r>
    </w:p>
    <w:p w:rsidR="00E24086" w:rsidRDefault="000E381C" w:rsidP="00CD3B7A">
      <w:pPr>
        <w:spacing w:before="32" w:line="266" w:lineRule="exact"/>
        <w:ind w:left="108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color w:val="000000"/>
          <w:sz w:val="24"/>
        </w:rPr>
        <w:t>Measure 2 – repeat measure 1 but with the odds and evens exchanging roles.</w:t>
      </w:r>
    </w:p>
    <w:p w:rsidR="000E381C" w:rsidRDefault="000E381C" w:rsidP="00CD3B7A">
      <w:pPr>
        <w:spacing w:before="32" w:line="266" w:lineRule="exact"/>
        <w:ind w:left="108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color w:val="000000"/>
          <w:sz w:val="24"/>
        </w:rPr>
        <w:t>Measure 3 – repeat measure 1 exactly.</w:t>
      </w:r>
    </w:p>
    <w:p w:rsidR="00826ED2" w:rsidRDefault="000E381C" w:rsidP="00CD3B7A">
      <w:pPr>
        <w:spacing w:before="32" w:line="266" w:lineRule="exact"/>
        <w:ind w:left="1080" w:hanging="540"/>
        <w:textAlignment w:val="baseline"/>
        <w:rPr>
          <w:rFonts w:eastAsia="Cambria"/>
          <w:color w:val="000000"/>
          <w:sz w:val="24"/>
        </w:rPr>
      </w:pPr>
      <w:r>
        <w:rPr>
          <w:rFonts w:eastAsia="Cambria"/>
          <w:color w:val="000000"/>
          <w:sz w:val="24"/>
        </w:rPr>
        <w:t xml:space="preserve">Measure 4 – </w:t>
      </w:r>
      <w:r w:rsidR="002C5C8C">
        <w:rPr>
          <w:rFonts w:eastAsia="Cambria"/>
          <w:color w:val="000000"/>
          <w:sz w:val="24"/>
        </w:rPr>
        <w:t>evens continue holding stick forward.  Odds strike butt to butt with an upward motion, strike tip to tip with a downward motion, strike butt to butt with an upward motion again, then strike tip of own stick to butt of partner’s stick with a downward motion.</w:t>
      </w:r>
      <w:r w:rsidR="00893B63">
        <w:rPr>
          <w:rFonts w:eastAsia="Cambria"/>
          <w:color w:val="000000"/>
          <w:sz w:val="24"/>
        </w:rPr>
        <w:t xml:space="preserve">  This pattern</w:t>
      </w:r>
      <w:r w:rsidR="008875F7">
        <w:rPr>
          <w:rFonts w:eastAsia="Cambria"/>
          <w:color w:val="000000"/>
          <w:sz w:val="24"/>
        </w:rPr>
        <w:t xml:space="preserve"> almost</w:t>
      </w:r>
      <w:r w:rsidR="00893B63">
        <w:rPr>
          <w:rFonts w:eastAsia="Cambria"/>
          <w:color w:val="000000"/>
          <w:sz w:val="24"/>
        </w:rPr>
        <w:t xml:space="preserve"> forms the </w:t>
      </w:r>
      <w:r w:rsidR="008875F7">
        <w:rPr>
          <w:rFonts w:eastAsia="Cambria"/>
          <w:color w:val="000000"/>
          <w:sz w:val="24"/>
        </w:rPr>
        <w:t xml:space="preserve">lowercase </w:t>
      </w:r>
      <w:r w:rsidR="00893B63">
        <w:rPr>
          <w:rFonts w:eastAsia="Cambria"/>
          <w:color w:val="000000"/>
          <w:sz w:val="24"/>
        </w:rPr>
        <w:t>letter “</w:t>
      </w:r>
      <w:r w:rsidR="008875F7">
        <w:rPr>
          <w:rFonts w:ascii="Lucida Calligraphy" w:eastAsia="Cambria" w:hAnsi="Lucida Calligraphy"/>
          <w:color w:val="000000"/>
          <w:sz w:val="24"/>
        </w:rPr>
        <w:t>a</w:t>
      </w:r>
      <w:r w:rsidR="00893B63">
        <w:rPr>
          <w:rFonts w:eastAsia="Cambria"/>
          <w:color w:val="000000"/>
          <w:sz w:val="24"/>
        </w:rPr>
        <w:t>”</w:t>
      </w:r>
      <w:r w:rsidR="008875F7">
        <w:rPr>
          <w:rFonts w:eastAsia="Cambria"/>
          <w:color w:val="000000"/>
          <w:sz w:val="24"/>
        </w:rPr>
        <w:t xml:space="preserve"> if you think about it</w:t>
      </w:r>
      <w:r w:rsidR="00BD3A3B">
        <w:rPr>
          <w:rFonts w:eastAsia="Cambria"/>
          <w:color w:val="000000"/>
          <w:sz w:val="24"/>
        </w:rPr>
        <w:t>.</w:t>
      </w:r>
      <w:r w:rsidR="0009354C">
        <w:rPr>
          <w:rFonts w:eastAsia="Cambria"/>
          <w:color w:val="000000"/>
          <w:sz w:val="24"/>
        </w:rPr>
        <w:t xml:space="preserve"> </w:t>
      </w:r>
    </w:p>
    <w:p w:rsidR="002C5C8C" w:rsidRPr="008875F7" w:rsidRDefault="00826ED2" w:rsidP="00CD3B7A">
      <w:pPr>
        <w:spacing w:before="32" w:line="266" w:lineRule="exact"/>
        <w:ind w:left="1080" w:hanging="540"/>
        <w:textAlignment w:val="baseline"/>
        <w:rPr>
          <w:rFonts w:ascii="Lucida Calligraphy" w:eastAsia="Cambria" w:hAnsi="Lucida Calligraphy"/>
          <w:color w:val="000000"/>
          <w:sz w:val="24"/>
        </w:rPr>
      </w:pPr>
      <w:r>
        <w:rPr>
          <w:rFonts w:eastAsia="Cambria"/>
          <w:color w:val="000000"/>
          <w:sz w:val="24"/>
        </w:rPr>
        <w:t xml:space="preserve">Measures 5-8 – </w:t>
      </w:r>
      <w:r w:rsidRPr="00996ADB">
        <w:rPr>
          <w:rFonts w:eastAsia="Cambria"/>
          <w:color w:val="000000"/>
          <w:sz w:val="24"/>
        </w:rPr>
        <w:t>Repeat</w:t>
      </w:r>
      <w:r>
        <w:rPr>
          <w:rFonts w:eastAsia="Cambria"/>
          <w:color w:val="000000"/>
          <w:sz w:val="24"/>
        </w:rPr>
        <w:t xml:space="preserve"> measures 1-4 but </w:t>
      </w:r>
      <w:r w:rsidRPr="00996ADB">
        <w:rPr>
          <w:rFonts w:eastAsia="Cambria"/>
          <w:b/>
          <w:i/>
          <w:color w:val="000000"/>
          <w:sz w:val="24"/>
        </w:rPr>
        <w:t>switching roles</w:t>
      </w:r>
      <w:r>
        <w:rPr>
          <w:rFonts w:eastAsia="Cambria"/>
          <w:color w:val="000000"/>
          <w:sz w:val="24"/>
        </w:rPr>
        <w:t xml:space="preserve"> (odds hold and evens strike to begin).</w:t>
      </w:r>
    </w:p>
    <w:p w:rsidR="002C5C8C" w:rsidRDefault="002C5C8C" w:rsidP="00CD3B7A">
      <w:pPr>
        <w:spacing w:before="32" w:line="266" w:lineRule="exact"/>
        <w:ind w:left="1080" w:hanging="540"/>
        <w:textAlignment w:val="baseline"/>
        <w:rPr>
          <w:rFonts w:eastAsia="Cambria"/>
          <w:color w:val="000000"/>
          <w:sz w:val="24"/>
        </w:rPr>
      </w:pPr>
    </w:p>
    <w:p w:rsidR="00826ED2" w:rsidRDefault="00826ED2" w:rsidP="000E381C">
      <w:pPr>
        <w:spacing w:before="32" w:line="266" w:lineRule="exact"/>
        <w:ind w:left="540" w:hanging="540"/>
        <w:textAlignment w:val="baseline"/>
        <w:rPr>
          <w:rFonts w:eastAsia="Cambria"/>
          <w:color w:val="000000"/>
          <w:sz w:val="24"/>
        </w:rPr>
      </w:pPr>
    </w:p>
    <w:p w:rsidR="00E8396E" w:rsidRPr="0093676B" w:rsidRDefault="00E8396E" w:rsidP="00E8396E">
      <w:pPr>
        <w:jc w:val="right"/>
        <w:textAlignment w:val="baseline"/>
        <w:rPr>
          <w:rFonts w:eastAsia="Times New Roman"/>
          <w:color w:val="000000"/>
          <w:sz w:val="20"/>
        </w:rPr>
      </w:pPr>
      <w:r w:rsidRPr="0093676B">
        <w:rPr>
          <w:rFonts w:eastAsia="Times New Roman"/>
          <w:color w:val="000000"/>
          <w:sz w:val="20"/>
        </w:rPr>
        <w:t>[Minnesota Traditional Morris - description by Ed Stern]</w:t>
      </w:r>
    </w:p>
    <w:sectPr w:rsidR="00E8396E" w:rsidRPr="0093676B" w:rsidSect="001B7EBB">
      <w:pgSz w:w="12240" w:h="15840"/>
      <w:pgMar w:top="1420" w:right="1430" w:bottom="1704" w:left="1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mbria">
    <w:charset w:val="00"/>
    <w:pitch w:val="variable"/>
    <w:family w:val="roman"/>
    <w:panose1 w:val="02020603050405020304"/>
  </w:font>
  <w:font w:name="Symbol">
    <w:pitch w:val="default"/>
    <w:family w:val="auto"/>
  </w:font>
  <w:font w:name="Courier New">
    <w:pitch w:val="default"/>
    <w:family w:val="auto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225B5"/>
    <w:multiLevelType w:val="multilevel"/>
    <w:tmpl w:val="9AA6817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210BF1"/>
    <w:multiLevelType w:val="multilevel"/>
    <w:tmpl w:val="7C6A93F4"/>
    <w:lvl w:ilvl="0">
      <w:start w:val="1"/>
      <w:numFmt w:val="bullet"/>
      <w:lvlText w:val="o"/>
      <w:lvlJc w:val="left"/>
      <w:pPr>
        <w:tabs>
          <w:tab w:val="left" w:pos="360"/>
        </w:tabs>
        <w:ind w:left="720"/>
      </w:pPr>
      <w:rPr>
        <w:rFonts w:ascii="Courier New" w:eastAsia="Courier New" w:hAnsi="Courier New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1B7EBB"/>
    <w:rsid w:val="0009354C"/>
    <w:rsid w:val="000E381C"/>
    <w:rsid w:val="001B7EBB"/>
    <w:rsid w:val="001D68E8"/>
    <w:rsid w:val="00212D86"/>
    <w:rsid w:val="002736F7"/>
    <w:rsid w:val="002C5C8C"/>
    <w:rsid w:val="00301DA9"/>
    <w:rsid w:val="004F5FA1"/>
    <w:rsid w:val="004F7557"/>
    <w:rsid w:val="00595D4F"/>
    <w:rsid w:val="005D0FEE"/>
    <w:rsid w:val="00606943"/>
    <w:rsid w:val="0074513C"/>
    <w:rsid w:val="007A67B3"/>
    <w:rsid w:val="008162A7"/>
    <w:rsid w:val="00826ED2"/>
    <w:rsid w:val="008875F7"/>
    <w:rsid w:val="00893B63"/>
    <w:rsid w:val="008E357A"/>
    <w:rsid w:val="00962BDE"/>
    <w:rsid w:val="00996ADB"/>
    <w:rsid w:val="009F3C2F"/>
    <w:rsid w:val="00BD3A3B"/>
    <w:rsid w:val="00C163D7"/>
    <w:rsid w:val="00C66922"/>
    <w:rsid w:val="00CD3B7A"/>
    <w:rsid w:val="00D4549E"/>
    <w:rsid w:val="00D602DE"/>
    <w:rsid w:val="00E24086"/>
    <w:rsid w:val="00E8396E"/>
    <w:rsid w:val="00EB4446"/>
    <w:rsid w:val="00F54D4D"/>
    <w:rsid w:val="00F73A9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7E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1989</Characters>
  <Application>Microsoft Macintosh Word</Application>
  <DocSecurity>0</DocSecurity>
  <Lines>16</Lines>
  <Paragraphs>3</Paragraphs>
  <ScaleCrop>false</ScaleCrop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</cp:lastModifiedBy>
  <cp:revision>3</cp:revision>
  <cp:lastPrinted>2016-04-24T03:26:00Z</cp:lastPrinted>
  <dcterms:created xsi:type="dcterms:W3CDTF">2016-04-24T03:53:00Z</dcterms:created>
  <dcterms:modified xsi:type="dcterms:W3CDTF">2016-04-24T04:05:00Z</dcterms:modified>
</cp:coreProperties>
</file>