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32" w:rsidRPr="008F7332" w:rsidRDefault="00E01A2A" w:rsidP="002D4537">
      <w:pPr>
        <w:pStyle w:val="Titre1"/>
        <w:jc w:val="center"/>
        <w:rPr>
          <w:b/>
        </w:rPr>
      </w:pPr>
      <w:r>
        <w:rPr>
          <w:b/>
        </w:rPr>
        <w:t>Data</w:t>
      </w:r>
      <w:r w:rsidR="00BB6AE3">
        <w:rPr>
          <w:b/>
        </w:rPr>
        <w:t xml:space="preserve"> Science</w:t>
      </w:r>
    </w:p>
    <w:p w:rsidR="005D4BE8" w:rsidRDefault="00704D38" w:rsidP="002D4537">
      <w:pPr>
        <w:pStyle w:val="Titre1"/>
        <w:jc w:val="center"/>
        <w:rPr>
          <w:i/>
        </w:rPr>
      </w:pPr>
      <w:r>
        <w:t>Compte rendu de TP</w:t>
      </w:r>
      <w:r w:rsidR="00BB6AE3">
        <w:t> :</w:t>
      </w:r>
      <w:r>
        <w:t xml:space="preserve"> </w:t>
      </w:r>
      <w:r w:rsidR="00BB6AE3">
        <w:rPr>
          <w:i/>
        </w:rPr>
        <w:t>P</w:t>
      </w:r>
      <w:r w:rsidR="00BB6AE3" w:rsidRPr="00BB6AE3">
        <w:rPr>
          <w:i/>
        </w:rPr>
        <w:t>lans remplissant l’espace et krigeage</w:t>
      </w:r>
    </w:p>
    <w:p w:rsidR="008F7332" w:rsidRPr="008F7332" w:rsidRDefault="008F7332" w:rsidP="008F7332"/>
    <w:p w:rsidR="005C0AEB" w:rsidRPr="00BB6AE3" w:rsidRDefault="005C0AEB" w:rsidP="001C12E4">
      <w:pPr>
        <w:rPr>
          <w:b/>
        </w:rPr>
      </w:pPr>
      <w:r w:rsidRPr="00BB6AE3">
        <w:rPr>
          <w:b/>
        </w:rPr>
        <w:t>DEGNI Fidèle</w:t>
      </w:r>
    </w:p>
    <w:p w:rsidR="00E01A2A" w:rsidRPr="00A25E56" w:rsidRDefault="00BB6AE3" w:rsidP="001C12E4">
      <w:pPr>
        <w:rPr>
          <w:b/>
          <w:lang w:val="en-GB"/>
        </w:rPr>
      </w:pPr>
      <w:r>
        <w:rPr>
          <w:b/>
          <w:lang w:val="en-GB"/>
        </w:rPr>
        <w:t>RODRIGUES Leticia</w:t>
      </w:r>
    </w:p>
    <w:p w:rsidR="001C12E4" w:rsidRPr="00A25E56" w:rsidRDefault="001C12E4" w:rsidP="001C12E4">
      <w:pPr>
        <w:rPr>
          <w:lang w:val="en-GB"/>
        </w:rPr>
      </w:pPr>
    </w:p>
    <w:p w:rsidR="00C93D81" w:rsidRDefault="00BB6AE3" w:rsidP="00BB6AE3">
      <w:pPr>
        <w:pStyle w:val="Titre2"/>
        <w:numPr>
          <w:ilvl w:val="0"/>
          <w:numId w:val="2"/>
        </w:numPr>
      </w:pPr>
      <w:r w:rsidRPr="00BB6AE3">
        <w:t>Construction de plans</w:t>
      </w:r>
    </w:p>
    <w:p w:rsidR="00BB6AE3" w:rsidRDefault="00E006BA" w:rsidP="00E006BA">
      <w:pPr>
        <w:pStyle w:val="Titre3"/>
      </w:pPr>
      <w:r>
        <w:t>1.1 Tessellations centroïdales de Voronoï</w:t>
      </w:r>
    </w:p>
    <w:p w:rsidR="00032595" w:rsidRDefault="00032595" w:rsidP="00032595">
      <w:pPr>
        <w:jc w:val="both"/>
        <w:rPr>
          <w:color w:val="FF0000"/>
        </w:rPr>
      </w:pPr>
      <w:r w:rsidRPr="00032595">
        <w:rPr>
          <w:color w:val="FF0000"/>
        </w:rPr>
        <w:t>Voir code dans le ficher TP1.R</w:t>
      </w:r>
    </w:p>
    <w:p w:rsidR="00032595" w:rsidRPr="00032595" w:rsidRDefault="00032595" w:rsidP="00032595">
      <w:pPr>
        <w:jc w:val="center"/>
        <w:rPr>
          <w:color w:val="FF0000"/>
        </w:rPr>
      </w:pPr>
      <w:r>
        <w:rPr>
          <w:noProof/>
        </w:rPr>
        <w:drawing>
          <wp:inline distT="0" distB="0" distL="0" distR="0" wp14:anchorId="2DCEE9B6" wp14:editId="1CC7CCA1">
            <wp:extent cx="4524375" cy="27677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7768" cy="2775945"/>
                    </a:xfrm>
                    <a:prstGeom prst="rect">
                      <a:avLst/>
                    </a:prstGeom>
                  </pic:spPr>
                </pic:pic>
              </a:graphicData>
            </a:graphic>
          </wp:inline>
        </w:drawing>
      </w:r>
    </w:p>
    <w:p w:rsidR="00E006BA" w:rsidRDefault="00E006BA" w:rsidP="00E006BA">
      <w:pPr>
        <w:jc w:val="both"/>
      </w:pPr>
      <w:r>
        <w:t xml:space="preserve">On </w:t>
      </w:r>
      <w:r w:rsidR="00032595">
        <w:t>obtient bien des points assez bien répartis dans l’espace</w:t>
      </w:r>
    </w:p>
    <w:p w:rsidR="00E006BA" w:rsidRDefault="00E006BA" w:rsidP="00E006BA">
      <w:pPr>
        <w:pStyle w:val="Titre3"/>
      </w:pPr>
      <w:r>
        <w:t xml:space="preserve">1.2 </w:t>
      </w:r>
      <w:r w:rsidRPr="00E006BA">
        <w:t>Hypercubes latin</w:t>
      </w:r>
      <w:r>
        <w:t>s</w:t>
      </w:r>
    </w:p>
    <w:p w:rsidR="00040BF8" w:rsidRPr="00040BF8" w:rsidRDefault="00040BF8" w:rsidP="00E006BA">
      <w:pPr>
        <w:jc w:val="both"/>
        <w:rPr>
          <w:color w:val="FF0000"/>
        </w:rPr>
      </w:pPr>
      <w:r w:rsidRPr="00032595">
        <w:rPr>
          <w:color w:val="FF0000"/>
        </w:rPr>
        <w:t>Voir code dans le ficher TP1.R</w:t>
      </w:r>
    </w:p>
    <w:p w:rsidR="00040BF8" w:rsidRDefault="00040BF8" w:rsidP="00040BF8">
      <w:pPr>
        <w:jc w:val="center"/>
      </w:pPr>
      <w:r>
        <w:rPr>
          <w:noProof/>
        </w:rPr>
        <w:drawing>
          <wp:inline distT="0" distB="0" distL="0" distR="0" wp14:anchorId="7C2EA95E" wp14:editId="11B0FE47">
            <wp:extent cx="4191000" cy="2563812"/>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6518" cy="2567187"/>
                    </a:xfrm>
                    <a:prstGeom prst="rect">
                      <a:avLst/>
                    </a:prstGeom>
                  </pic:spPr>
                </pic:pic>
              </a:graphicData>
            </a:graphic>
          </wp:inline>
        </w:drawing>
      </w:r>
    </w:p>
    <w:p w:rsidR="00E006BA" w:rsidRDefault="00E006BA" w:rsidP="00E006BA">
      <w:pPr>
        <w:jc w:val="both"/>
      </w:pPr>
      <w:r>
        <w:lastRenderedPageBreak/>
        <w:t>On v</w:t>
      </w:r>
      <w:r w:rsidR="00040BF8">
        <w:t>érifie bien qu’on a un point par ligne et par colonne</w:t>
      </w:r>
    </w:p>
    <w:p w:rsidR="00E006BA" w:rsidRDefault="00E006BA" w:rsidP="00E006BA">
      <w:pPr>
        <w:jc w:val="both"/>
      </w:pPr>
    </w:p>
    <w:p w:rsidR="00E006BA" w:rsidRDefault="00E006BA" w:rsidP="00E006BA">
      <w:pPr>
        <w:pStyle w:val="Titre3"/>
      </w:pPr>
      <w:r>
        <w:t>1.3 Critèr</w:t>
      </w:r>
      <w:r w:rsidRPr="00E006BA">
        <w:t>es</w:t>
      </w:r>
    </w:p>
    <w:p w:rsidR="00F9312D" w:rsidRPr="00040BF8" w:rsidRDefault="00F9312D" w:rsidP="00F9312D">
      <w:pPr>
        <w:jc w:val="both"/>
        <w:rPr>
          <w:color w:val="FF0000"/>
        </w:rPr>
      </w:pPr>
      <w:r w:rsidRPr="00032595">
        <w:rPr>
          <w:color w:val="FF0000"/>
        </w:rPr>
        <w:t>Voir code dans le ficher TP1.R</w:t>
      </w:r>
    </w:p>
    <w:p w:rsidR="00F9312D" w:rsidRDefault="00F9312D" w:rsidP="00E006BA">
      <w:pPr>
        <w:jc w:val="both"/>
      </w:pPr>
      <w:r>
        <w:t>E</w:t>
      </w:r>
      <w:r w:rsidR="003B48FE">
        <w:t xml:space="preserve">n testant le script sur le plan précédant (hypercubes latins avec </w:t>
      </w:r>
      <m:oMath>
        <m:r>
          <m:rPr>
            <m:sty m:val="p"/>
          </m:rPr>
          <w:rPr>
            <w:rFonts w:ascii="Cambria Math" w:hAnsi="Cambria Math"/>
          </w:rPr>
          <m:t>npts=30</m:t>
        </m:r>
      </m:oMath>
      <w:r w:rsidR="003B48FE">
        <w:t xml:space="preserve"> et </w:t>
      </w:r>
      <m:oMath>
        <m:r>
          <m:rPr>
            <m:sty m:val="p"/>
          </m:rPr>
          <w:rPr>
            <w:rFonts w:ascii="Cambria Math" w:hAnsi="Cambria Math"/>
          </w:rPr>
          <m:t>dim =2</m:t>
        </m:r>
      </m:oMath>
      <w:r w:rsidR="003B48FE">
        <w:t>), on obtient :</w:t>
      </w:r>
    </w:p>
    <w:p w:rsidR="003B48FE" w:rsidRDefault="003B48FE" w:rsidP="003B48FE">
      <w:pPr>
        <w:jc w:val="center"/>
      </w:pPr>
      <w:r>
        <w:rPr>
          <w:noProof/>
        </w:rPr>
        <w:drawing>
          <wp:inline distT="0" distB="0" distL="0" distR="0" wp14:anchorId="615041A7" wp14:editId="2717DFE0">
            <wp:extent cx="5457825" cy="15430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1543050"/>
                    </a:xfrm>
                    <a:prstGeom prst="rect">
                      <a:avLst/>
                    </a:prstGeom>
                  </pic:spPr>
                </pic:pic>
              </a:graphicData>
            </a:graphic>
          </wp:inline>
        </w:drawing>
      </w:r>
    </w:p>
    <w:p w:rsidR="003B48FE" w:rsidRDefault="003B48FE" w:rsidP="00E006BA">
      <w:pPr>
        <w:jc w:val="both"/>
        <w:rPr>
          <w:b/>
        </w:rPr>
      </w:pPr>
    </w:p>
    <w:p w:rsidR="003B48FE" w:rsidRDefault="003B48FE" w:rsidP="00E006BA">
      <w:pPr>
        <w:jc w:val="both"/>
      </w:pPr>
      <w:r w:rsidRPr="003B48FE">
        <w:rPr>
          <w:b/>
        </w:rPr>
        <w:t>Optimisation des calculs</w:t>
      </w:r>
      <w:r>
        <w:t xml:space="preserve"> : comme </w:t>
      </w:r>
      <w:r w:rsidRPr="003B48FE">
        <w:t>la matrice des interdistances</w:t>
      </w:r>
      <w:r>
        <w:t xml:space="preserve"> est symétrique, le calcul des interdistances est effectuée seulement la partie triangulaires supérieure stricte et est copié dans la partie triangulaire inférieure stricte (voir détail dans le script) ; la diagonale étant nulle.</w:t>
      </w:r>
    </w:p>
    <w:p w:rsidR="00E006BA" w:rsidRDefault="00E006BA" w:rsidP="00E006BA">
      <w:pPr>
        <w:pStyle w:val="Paragraphedeliste"/>
        <w:jc w:val="both"/>
      </w:pPr>
    </w:p>
    <w:p w:rsidR="00E006BA" w:rsidRDefault="00E006BA" w:rsidP="00E006BA">
      <w:pPr>
        <w:pStyle w:val="Titre3"/>
      </w:pPr>
      <w:r>
        <w:t>1.4 Hypercubes latins optimisé</w:t>
      </w:r>
      <w:r w:rsidRPr="00E006BA">
        <w:t>s</w:t>
      </w:r>
    </w:p>
    <w:p w:rsidR="00F4164C" w:rsidRPr="00040BF8" w:rsidRDefault="00F4164C" w:rsidP="00F4164C">
      <w:pPr>
        <w:jc w:val="both"/>
        <w:rPr>
          <w:color w:val="FF0000"/>
        </w:rPr>
      </w:pPr>
      <w:bookmarkStart w:id="0" w:name="_Hlk501398202"/>
      <w:r w:rsidRPr="00032595">
        <w:rPr>
          <w:color w:val="FF0000"/>
        </w:rPr>
        <w:t>Voir code dans le ficher TP1.R</w:t>
      </w:r>
    </w:p>
    <w:bookmarkEnd w:id="0"/>
    <w:p w:rsidR="00E006BA" w:rsidRDefault="00E006BA" w:rsidP="00E006BA">
      <w:pPr>
        <w:jc w:val="both"/>
      </w:pPr>
      <w:r>
        <w:t xml:space="preserve">On </w:t>
      </w:r>
      <w:r w:rsidR="001B2751">
        <w:t xml:space="preserve">a codé deux optimisations : </w:t>
      </w:r>
      <w:r w:rsidR="00D8723C" w:rsidRPr="00D8723C">
        <w:rPr>
          <w:b/>
        </w:rPr>
        <w:t>1) recherche aléatoire</w:t>
      </w:r>
      <w:r w:rsidR="00D8723C">
        <w:t xml:space="preserve"> où on génère </w:t>
      </w:r>
      <w:r w:rsidR="00D8723C" w:rsidRPr="00D8723C">
        <w:t>un certain nombre de plans et on garde le meilleu</w:t>
      </w:r>
      <w:r w:rsidR="00D8723C">
        <w:t xml:space="preserve">r ; </w:t>
      </w:r>
      <w:r w:rsidR="00D8723C" w:rsidRPr="00D8723C">
        <w:rPr>
          <w:b/>
        </w:rPr>
        <w:t>2) un algorithme d’échange avec recuit simulé</w:t>
      </w:r>
      <w:r w:rsidR="00D8723C">
        <w:t>.</w:t>
      </w:r>
    </w:p>
    <w:p w:rsidR="00E006BA" w:rsidRDefault="00E006BA" w:rsidP="00E006BA">
      <w:pPr>
        <w:pStyle w:val="Paragraphedeliste"/>
        <w:jc w:val="both"/>
      </w:pPr>
    </w:p>
    <w:p w:rsidR="00D8723C" w:rsidRPr="00344624" w:rsidRDefault="00D8723C" w:rsidP="00E006BA">
      <w:pPr>
        <w:pStyle w:val="Paragraphedeliste"/>
        <w:jc w:val="both"/>
      </w:pPr>
    </w:p>
    <w:p w:rsidR="00344624" w:rsidRPr="00344624" w:rsidRDefault="00E006BA" w:rsidP="00344624">
      <w:pPr>
        <w:pStyle w:val="Titre2"/>
        <w:numPr>
          <w:ilvl w:val="0"/>
          <w:numId w:val="2"/>
        </w:numPr>
      </w:pPr>
      <w:r>
        <w:t>Analyse</w:t>
      </w:r>
    </w:p>
    <w:p w:rsidR="00D22120" w:rsidRPr="00D22120" w:rsidRDefault="00D22120" w:rsidP="00BB6AE3">
      <w:pPr>
        <w:jc w:val="both"/>
        <w:rPr>
          <w:color w:val="FF0000"/>
        </w:rPr>
      </w:pPr>
      <w:r w:rsidRPr="00D22120">
        <w:rPr>
          <w:color w:val="FF0000"/>
        </w:rPr>
        <w:t>Voir code dans le ficher TP1.R</w:t>
      </w:r>
    </w:p>
    <w:p w:rsidR="00F8115C" w:rsidRDefault="00C97B74" w:rsidP="00BB6AE3">
      <w:pPr>
        <w:jc w:val="both"/>
      </w:pPr>
      <w:r>
        <w:t xml:space="preserve">On va </w:t>
      </w:r>
      <w:r w:rsidR="00D22120">
        <w:t>comparer différents plans générés avec les différentes méthodes écrites : CTV (</w:t>
      </w:r>
      <w:r w:rsidR="00D22120" w:rsidRPr="00A671AE">
        <w:rPr>
          <w:i/>
        </w:rPr>
        <w:t>CVT_dim_npts</w:t>
      </w:r>
      <w:r w:rsidR="00D22120">
        <w:t>), LHS (</w:t>
      </w:r>
      <w:r w:rsidR="00D22120" w:rsidRPr="00A671AE">
        <w:rPr>
          <w:i/>
        </w:rPr>
        <w:t>LHS_dim_npts</w:t>
      </w:r>
      <w:r w:rsidR="00D22120">
        <w:t>) quelconque,</w:t>
      </w:r>
      <w:r w:rsidR="00D22120" w:rsidRPr="00D22120">
        <w:t xml:space="preserve"> LHS optimis</w:t>
      </w:r>
      <w:r w:rsidR="00D22120">
        <w:t>é par recherche alé</w:t>
      </w:r>
      <w:r w:rsidR="00D22120" w:rsidRPr="00D22120">
        <w:t>atoire pur</w:t>
      </w:r>
      <w:r w:rsidR="00D22120">
        <w:t>e (</w:t>
      </w:r>
      <w:r w:rsidR="00D22120" w:rsidRPr="00A671AE">
        <w:rPr>
          <w:i/>
        </w:rPr>
        <w:t>LHSOA_dim_npts</w:t>
      </w:r>
      <w:r w:rsidR="00D22120">
        <w:t xml:space="preserve">) et </w:t>
      </w:r>
      <w:r w:rsidR="00D22120" w:rsidRPr="00D22120">
        <w:t>LHS optimis</w:t>
      </w:r>
      <w:r w:rsidR="00D22120">
        <w:t xml:space="preserve">é par </w:t>
      </w:r>
      <w:r w:rsidR="00D22120" w:rsidRPr="00D22120">
        <w:t>recuit simu</w:t>
      </w:r>
      <w:r w:rsidR="00D22120">
        <w:t>lé (</w:t>
      </w:r>
      <w:r w:rsidR="00D22120" w:rsidRPr="00A671AE">
        <w:rPr>
          <w:i/>
        </w:rPr>
        <w:t>LHSOE_dim_npts</w:t>
      </w:r>
      <w:r w:rsidR="00D22120">
        <w:t>)</w:t>
      </w:r>
      <w:r w:rsidR="007243B2">
        <w:t xml:space="preserve"> avec (dim, npts) prenant les valeurs (2, 10), (5, 70), et (10, 150).</w:t>
      </w:r>
    </w:p>
    <w:p w:rsidR="00CB3AD7" w:rsidRDefault="00CB3AD7" w:rsidP="00BB6AE3">
      <w:pPr>
        <w:jc w:val="both"/>
      </w:pPr>
    </w:p>
    <w:p w:rsidR="00A31086" w:rsidRPr="00C459AB" w:rsidRDefault="00C7505C" w:rsidP="00BB6AE3">
      <w:pPr>
        <w:jc w:val="both"/>
        <w:rPr>
          <w:b/>
        </w:rPr>
      </w:pPr>
      <w:r w:rsidRPr="00C459AB">
        <w:rPr>
          <w:b/>
        </w:rPr>
        <w:t>Pour dim =2 et npts = 10, on</w:t>
      </w:r>
      <w:r w:rsidR="002448F5" w:rsidRPr="00C459AB">
        <w:rPr>
          <w:b/>
        </w:rPr>
        <w:t xml:space="preserve"> </w:t>
      </w:r>
      <w:r w:rsidRPr="00C459AB">
        <w:rPr>
          <w:b/>
        </w:rPr>
        <w:t>observe une répartition uniforme des marginales de dimension 1 pour tous les plans, sauf pour CTV</w:t>
      </w:r>
      <w:r w:rsidR="00C40F18" w:rsidRPr="00C459AB">
        <w:rPr>
          <w:b/>
        </w:rPr>
        <w:t xml:space="preserve"> (image suivante)</w:t>
      </w:r>
      <w:r w:rsidRPr="00C459AB">
        <w:rPr>
          <w:b/>
        </w:rPr>
        <w:t>.</w:t>
      </w:r>
    </w:p>
    <w:p w:rsidR="00A31086" w:rsidRDefault="00A31086" w:rsidP="00BB6AE3">
      <w:pPr>
        <w:jc w:val="both"/>
      </w:pPr>
    </w:p>
    <w:p w:rsidR="00A31086" w:rsidRDefault="00A31086" w:rsidP="00BB6AE3">
      <w:pPr>
        <w:jc w:val="both"/>
      </w:pPr>
    </w:p>
    <w:p w:rsidR="00A31086" w:rsidRDefault="00A31086" w:rsidP="00BB6AE3">
      <w:pPr>
        <w:jc w:val="both"/>
      </w:pPr>
    </w:p>
    <w:p w:rsidR="00A31086" w:rsidRDefault="00A31086" w:rsidP="00BB6AE3">
      <w:pPr>
        <w:jc w:val="both"/>
      </w:pPr>
    </w:p>
    <w:p w:rsidR="00F01252" w:rsidRPr="006A5822" w:rsidRDefault="00F01252" w:rsidP="00BB6AE3">
      <w:pPr>
        <w:jc w:val="both"/>
        <w:rPr>
          <w:b/>
          <w:color w:val="FF0000"/>
        </w:rPr>
      </w:pPr>
      <w:r w:rsidRPr="006A5822">
        <w:rPr>
          <w:b/>
          <w:color w:val="FF0000"/>
        </w:rPr>
        <w:lastRenderedPageBreak/>
        <w:t>Répartition sur les marginales de dimension 1 (histogrammes)</w:t>
      </w:r>
      <w:r w:rsidR="00522816" w:rsidRPr="006A5822">
        <w:rPr>
          <w:b/>
          <w:color w:val="FF0000"/>
        </w:rPr>
        <w:t> pour dim = 2 et npts = 10</w:t>
      </w:r>
      <w:r w:rsidR="00A31086" w:rsidRPr="006A5822">
        <w:rPr>
          <w:b/>
          <w:color w:val="FF0000"/>
        </w:rPr>
        <w:t xml:space="preserve"> </w:t>
      </w:r>
      <w:r w:rsidR="00522816" w:rsidRPr="006A5822">
        <w:rPr>
          <w:b/>
          <w:color w:val="FF0000"/>
        </w:rPr>
        <w:t>:</w:t>
      </w:r>
    </w:p>
    <w:tbl>
      <w:tblPr>
        <w:tblStyle w:val="Grilledutableau"/>
        <w:tblW w:w="106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551"/>
      </w:tblGrid>
      <w:tr w:rsidR="00301FDA" w:rsidTr="00301FDA">
        <w:trPr>
          <w:jc w:val="center"/>
        </w:trPr>
        <w:tc>
          <w:tcPr>
            <w:tcW w:w="5076" w:type="dxa"/>
          </w:tcPr>
          <w:p w:rsidR="00522816" w:rsidRDefault="00A31086" w:rsidP="00522816">
            <w:pPr>
              <w:jc w:val="center"/>
            </w:pPr>
            <w:r>
              <w:rPr>
                <w:noProof/>
              </w:rPr>
              <w:drawing>
                <wp:inline distT="0" distB="0" distL="0" distR="0" wp14:anchorId="123603C8" wp14:editId="4747F881">
                  <wp:extent cx="3086100" cy="3980504"/>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1461" cy="3987419"/>
                          </a:xfrm>
                          <a:prstGeom prst="rect">
                            <a:avLst/>
                          </a:prstGeom>
                        </pic:spPr>
                      </pic:pic>
                    </a:graphicData>
                  </a:graphic>
                </wp:inline>
              </w:drawing>
            </w:r>
          </w:p>
        </w:tc>
        <w:tc>
          <w:tcPr>
            <w:tcW w:w="5551" w:type="dxa"/>
          </w:tcPr>
          <w:p w:rsidR="00522816" w:rsidRDefault="00A31086" w:rsidP="00522816">
            <w:pPr>
              <w:jc w:val="center"/>
            </w:pPr>
            <w:r>
              <w:rPr>
                <w:noProof/>
              </w:rPr>
              <w:drawing>
                <wp:inline distT="0" distB="0" distL="0" distR="0" wp14:anchorId="5EF3B101" wp14:editId="53360B29">
                  <wp:extent cx="3085847" cy="3980180"/>
                  <wp:effectExtent l="0" t="0" r="63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08" cy="4005540"/>
                          </a:xfrm>
                          <a:prstGeom prst="rect">
                            <a:avLst/>
                          </a:prstGeom>
                        </pic:spPr>
                      </pic:pic>
                    </a:graphicData>
                  </a:graphic>
                </wp:inline>
              </w:drawing>
            </w:r>
          </w:p>
        </w:tc>
      </w:tr>
    </w:tbl>
    <w:p w:rsidR="00522816" w:rsidRDefault="00522816" w:rsidP="00BB6AE3">
      <w:pPr>
        <w:jc w:val="both"/>
      </w:pPr>
    </w:p>
    <w:p w:rsidR="00C459AB" w:rsidRDefault="00C459AB" w:rsidP="00BB6AE3">
      <w:pPr>
        <w:jc w:val="both"/>
      </w:pPr>
    </w:p>
    <w:p w:rsidR="00BD1C4A" w:rsidRPr="006A5822" w:rsidRDefault="00BD1C4A" w:rsidP="00BD1C4A">
      <w:pPr>
        <w:jc w:val="both"/>
        <w:rPr>
          <w:b/>
          <w:color w:val="FF0000"/>
        </w:rPr>
      </w:pPr>
      <w:r w:rsidRPr="006A5822">
        <w:rPr>
          <w:b/>
          <w:color w:val="FF0000"/>
        </w:rPr>
        <w:t>Répartition sur les marginales de dimension 2 pour dim = 2 et npts = 10 :</w:t>
      </w:r>
    </w:p>
    <w:tbl>
      <w:tblPr>
        <w:tblStyle w:val="Grilledutableau"/>
        <w:tblW w:w="107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440"/>
      </w:tblGrid>
      <w:tr w:rsidR="00BD1C4A" w:rsidTr="00C459AB">
        <w:tc>
          <w:tcPr>
            <w:tcW w:w="5316" w:type="dxa"/>
          </w:tcPr>
          <w:p w:rsidR="00BD1C4A" w:rsidRDefault="00BD1C4A" w:rsidP="00BD1C4A">
            <w:pPr>
              <w:jc w:val="center"/>
            </w:pPr>
            <w:r>
              <w:rPr>
                <w:noProof/>
              </w:rPr>
              <w:drawing>
                <wp:inline distT="0" distB="0" distL="0" distR="0" wp14:anchorId="2972BCB7" wp14:editId="72AA9761">
                  <wp:extent cx="3230527" cy="2828925"/>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7032" cy="2834621"/>
                          </a:xfrm>
                          <a:prstGeom prst="rect">
                            <a:avLst/>
                          </a:prstGeom>
                        </pic:spPr>
                      </pic:pic>
                    </a:graphicData>
                  </a:graphic>
                </wp:inline>
              </w:drawing>
            </w:r>
          </w:p>
        </w:tc>
        <w:tc>
          <w:tcPr>
            <w:tcW w:w="5440" w:type="dxa"/>
          </w:tcPr>
          <w:p w:rsidR="00BD1C4A" w:rsidRDefault="00BD1C4A" w:rsidP="00BD1C4A">
            <w:pPr>
              <w:jc w:val="center"/>
            </w:pPr>
            <w:r>
              <w:rPr>
                <w:noProof/>
              </w:rPr>
              <w:drawing>
                <wp:inline distT="0" distB="0" distL="0" distR="0" wp14:anchorId="680F2AEC" wp14:editId="61B7972F">
                  <wp:extent cx="3131895" cy="2742555"/>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910" cy="2758331"/>
                          </a:xfrm>
                          <a:prstGeom prst="rect">
                            <a:avLst/>
                          </a:prstGeom>
                        </pic:spPr>
                      </pic:pic>
                    </a:graphicData>
                  </a:graphic>
                </wp:inline>
              </w:drawing>
            </w:r>
          </w:p>
        </w:tc>
      </w:tr>
      <w:tr w:rsidR="00BD1C4A" w:rsidTr="00C459AB">
        <w:tc>
          <w:tcPr>
            <w:tcW w:w="5316" w:type="dxa"/>
          </w:tcPr>
          <w:p w:rsidR="00BD1C4A" w:rsidRDefault="00BD1C4A" w:rsidP="00BD1C4A">
            <w:pPr>
              <w:jc w:val="center"/>
            </w:pPr>
            <w:r>
              <w:rPr>
                <w:noProof/>
              </w:rPr>
              <w:lastRenderedPageBreak/>
              <w:drawing>
                <wp:inline distT="0" distB="0" distL="0" distR="0" wp14:anchorId="6708B888" wp14:editId="075B12DC">
                  <wp:extent cx="3176141" cy="2781300"/>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514" cy="2793886"/>
                          </a:xfrm>
                          <a:prstGeom prst="rect">
                            <a:avLst/>
                          </a:prstGeom>
                        </pic:spPr>
                      </pic:pic>
                    </a:graphicData>
                  </a:graphic>
                </wp:inline>
              </w:drawing>
            </w:r>
          </w:p>
        </w:tc>
        <w:tc>
          <w:tcPr>
            <w:tcW w:w="5440" w:type="dxa"/>
          </w:tcPr>
          <w:p w:rsidR="00BD1C4A" w:rsidRDefault="00BD1C4A" w:rsidP="00BD1C4A">
            <w:pPr>
              <w:jc w:val="center"/>
            </w:pPr>
            <w:r>
              <w:rPr>
                <w:noProof/>
              </w:rPr>
              <w:drawing>
                <wp:inline distT="0" distB="0" distL="0" distR="0" wp14:anchorId="3214ED0C" wp14:editId="33E4FF8A">
                  <wp:extent cx="3317543" cy="29051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6843" cy="2922026"/>
                          </a:xfrm>
                          <a:prstGeom prst="rect">
                            <a:avLst/>
                          </a:prstGeom>
                        </pic:spPr>
                      </pic:pic>
                    </a:graphicData>
                  </a:graphic>
                </wp:inline>
              </w:drawing>
            </w:r>
          </w:p>
        </w:tc>
      </w:tr>
    </w:tbl>
    <w:p w:rsidR="00C459AB" w:rsidRPr="00C459AB" w:rsidRDefault="00C459AB" w:rsidP="00C459AB">
      <w:pPr>
        <w:jc w:val="both"/>
        <w:rPr>
          <w:b/>
        </w:rPr>
      </w:pPr>
      <w:r w:rsidRPr="00C459AB">
        <w:rPr>
          <w:b/>
        </w:rPr>
        <w:t xml:space="preserve">Pour dim =2 et npts = 10, on observe une répartition uniforme des marginales de dimension </w:t>
      </w:r>
      <w:r>
        <w:rPr>
          <w:b/>
        </w:rPr>
        <w:t>2</w:t>
      </w:r>
      <w:r w:rsidRPr="00C459AB">
        <w:rPr>
          <w:b/>
        </w:rPr>
        <w:t xml:space="preserve"> pour tous les plans, sauf pour </w:t>
      </w:r>
      <w:r>
        <w:rPr>
          <w:b/>
        </w:rPr>
        <w:t>LHS optimisé avec recuit simulé</w:t>
      </w:r>
      <w:r w:rsidRPr="00C459AB">
        <w:rPr>
          <w:b/>
        </w:rPr>
        <w:t>.</w:t>
      </w:r>
    </w:p>
    <w:p w:rsidR="00522816" w:rsidRDefault="00522816" w:rsidP="00C459AB">
      <w:pPr>
        <w:jc w:val="both"/>
      </w:pPr>
    </w:p>
    <w:p w:rsidR="00626F94" w:rsidRPr="006A5822" w:rsidRDefault="00626F94" w:rsidP="00C459AB">
      <w:pPr>
        <w:jc w:val="both"/>
        <w:rPr>
          <w:b/>
          <w:color w:val="FF0000"/>
        </w:rPr>
      </w:pPr>
      <w:r w:rsidRPr="006A5822">
        <w:rPr>
          <w:b/>
          <w:color w:val="FF0000"/>
        </w:rPr>
        <w:t>Valeurs du critère maximin </w:t>
      </w:r>
      <w:r w:rsidR="00EA5375" w:rsidRPr="006A5822">
        <w:rPr>
          <w:b/>
          <w:color w:val="FF0000"/>
        </w:rPr>
        <w:t xml:space="preserve">et de la discrépance </w:t>
      </w:r>
      <w:r w:rsidR="006A5822" w:rsidRPr="006A5822">
        <w:rPr>
          <w:b/>
          <w:color w:val="FF0000"/>
        </w:rPr>
        <w:t>) pour dim = 2 et npts = 10</w:t>
      </w:r>
      <w:r w:rsidR="006A5822">
        <w:rPr>
          <w:b/>
          <w:color w:val="FF0000"/>
        </w:rPr>
        <w:t xml:space="preserve"> </w:t>
      </w:r>
      <w:r w:rsidRPr="006A5822">
        <w:rPr>
          <w:b/>
          <w:color w:val="FF000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549"/>
      </w:tblGrid>
      <w:tr w:rsidR="00EA5375" w:rsidTr="00EA5375">
        <w:tc>
          <w:tcPr>
            <w:tcW w:w="4672" w:type="dxa"/>
          </w:tcPr>
          <w:p w:rsidR="00EA5375" w:rsidRDefault="00EA5375" w:rsidP="00EA5375">
            <w:pPr>
              <w:jc w:val="center"/>
              <w:rPr>
                <w:b/>
              </w:rPr>
            </w:pPr>
            <w:r>
              <w:rPr>
                <w:noProof/>
              </w:rPr>
              <w:drawing>
                <wp:inline distT="0" distB="0" distL="0" distR="0" wp14:anchorId="649BC3B4" wp14:editId="46AFCAE6">
                  <wp:extent cx="2914650" cy="13049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304925"/>
                          </a:xfrm>
                          <a:prstGeom prst="rect">
                            <a:avLst/>
                          </a:prstGeom>
                        </pic:spPr>
                      </pic:pic>
                    </a:graphicData>
                  </a:graphic>
                </wp:inline>
              </w:drawing>
            </w:r>
          </w:p>
        </w:tc>
        <w:tc>
          <w:tcPr>
            <w:tcW w:w="4673" w:type="dxa"/>
          </w:tcPr>
          <w:p w:rsidR="00EA5375" w:rsidRDefault="00EA5375" w:rsidP="00EA5375">
            <w:pPr>
              <w:jc w:val="center"/>
              <w:rPr>
                <w:b/>
              </w:rPr>
            </w:pPr>
            <w:r>
              <w:rPr>
                <w:noProof/>
              </w:rPr>
              <w:drawing>
                <wp:inline distT="0" distB="0" distL="0" distR="0" wp14:anchorId="25333F29" wp14:editId="3A0AD2C0">
                  <wp:extent cx="2638425" cy="12954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295400"/>
                          </a:xfrm>
                          <a:prstGeom prst="rect">
                            <a:avLst/>
                          </a:prstGeom>
                        </pic:spPr>
                      </pic:pic>
                    </a:graphicData>
                  </a:graphic>
                </wp:inline>
              </w:drawing>
            </w:r>
          </w:p>
        </w:tc>
      </w:tr>
    </w:tbl>
    <w:p w:rsidR="005A68A4" w:rsidRDefault="005A68A4" w:rsidP="00E13403">
      <w:pPr>
        <w:jc w:val="both"/>
        <w:rPr>
          <w:b/>
        </w:rPr>
      </w:pPr>
    </w:p>
    <w:p w:rsidR="00CB3AD7" w:rsidRDefault="005A68A4" w:rsidP="00E13403">
      <w:pPr>
        <w:jc w:val="both"/>
      </w:pPr>
      <w:r>
        <w:t xml:space="preserve">Ici, le critère maximin semble être meilleur pour les plans générés avec </w:t>
      </w:r>
      <w:r w:rsidR="00234472" w:rsidRPr="00D22120">
        <w:t>LHS optimis</w:t>
      </w:r>
      <w:r w:rsidR="00234472">
        <w:t>é par recherche alé</w:t>
      </w:r>
      <w:r w:rsidR="00234472" w:rsidRPr="00D22120">
        <w:t>atoire pur</w:t>
      </w:r>
      <w:r w:rsidR="00234472">
        <w:t xml:space="preserve">e et </w:t>
      </w:r>
      <w:r w:rsidR="00234472" w:rsidRPr="00D22120">
        <w:t>LHS optimis</w:t>
      </w:r>
      <w:r w:rsidR="00234472">
        <w:t xml:space="preserve">é par </w:t>
      </w:r>
      <w:r w:rsidR="00234472" w:rsidRPr="00D22120">
        <w:t>recuit simu</w:t>
      </w:r>
      <w:r w:rsidR="00234472">
        <w:t>lé. Mais en recommençant les tests, on se rend compte que les autres méthodes peuvent aussi donner de meilleures valeurs pour ce critères-là. On ne peut pas vraiment choisir la meilleure méthode juste avec ce critère. On a la même analyse pour le critère de discrépance.</w:t>
      </w:r>
    </w:p>
    <w:p w:rsidR="00CB3AD7" w:rsidRDefault="00CB3AD7" w:rsidP="00E13403">
      <w:pPr>
        <w:jc w:val="both"/>
      </w:pPr>
    </w:p>
    <w:p w:rsidR="00CB3AD7" w:rsidRDefault="00CB3AD7" w:rsidP="00E13403">
      <w:pPr>
        <w:jc w:val="both"/>
      </w:pPr>
    </w:p>
    <w:p w:rsidR="00CB3AD7" w:rsidRPr="00C459AB" w:rsidRDefault="00CB3AD7" w:rsidP="00CB3AD7">
      <w:pPr>
        <w:jc w:val="both"/>
        <w:rPr>
          <w:b/>
        </w:rPr>
      </w:pPr>
      <w:r w:rsidRPr="00C459AB">
        <w:rPr>
          <w:b/>
        </w:rPr>
        <w:t>Pour dim =</w:t>
      </w:r>
      <w:r>
        <w:rPr>
          <w:b/>
        </w:rPr>
        <w:t>5</w:t>
      </w:r>
      <w:r w:rsidRPr="00C459AB">
        <w:rPr>
          <w:b/>
        </w:rPr>
        <w:t xml:space="preserve"> et npts = </w:t>
      </w:r>
      <w:r>
        <w:rPr>
          <w:b/>
        </w:rPr>
        <w:t>7</w:t>
      </w:r>
      <w:r w:rsidRPr="00C459AB">
        <w:rPr>
          <w:b/>
        </w:rPr>
        <w:t>0, on observe une répartition uniforme des marginales de dimension 1 pour tous les plans, sauf pour CTV (image suivante).</w:t>
      </w:r>
    </w:p>
    <w:p w:rsidR="00CB3AD7" w:rsidRDefault="00CB3AD7" w:rsidP="00E13403">
      <w:pPr>
        <w:jc w:val="both"/>
      </w:pPr>
    </w:p>
    <w:p w:rsidR="00234472" w:rsidRDefault="00234472" w:rsidP="00E13403">
      <w:pPr>
        <w:jc w:val="both"/>
      </w:pPr>
    </w:p>
    <w:p w:rsidR="005A68A4" w:rsidRDefault="005A68A4" w:rsidP="00E13403">
      <w:pPr>
        <w:jc w:val="both"/>
      </w:pPr>
    </w:p>
    <w:p w:rsidR="00CB3AD7" w:rsidRDefault="00CB3AD7" w:rsidP="00E13403">
      <w:pPr>
        <w:jc w:val="both"/>
      </w:pPr>
    </w:p>
    <w:p w:rsidR="00CB3AD7" w:rsidRDefault="00CB3AD7" w:rsidP="00E13403">
      <w:pPr>
        <w:jc w:val="both"/>
      </w:pPr>
    </w:p>
    <w:p w:rsidR="00E13403" w:rsidRPr="006A5822" w:rsidRDefault="00E13403" w:rsidP="00E13403">
      <w:pPr>
        <w:jc w:val="both"/>
        <w:rPr>
          <w:b/>
          <w:color w:val="FF0000"/>
        </w:rPr>
      </w:pPr>
      <w:r w:rsidRPr="006A5822">
        <w:rPr>
          <w:b/>
          <w:color w:val="FF0000"/>
        </w:rPr>
        <w:lastRenderedPageBreak/>
        <w:t xml:space="preserve">Répartition sur les marginales de dimension 1 (histogrammes) pour dim = </w:t>
      </w:r>
      <w:r>
        <w:rPr>
          <w:b/>
          <w:color w:val="FF0000"/>
        </w:rPr>
        <w:t>5</w:t>
      </w:r>
      <w:r w:rsidRPr="006A5822">
        <w:rPr>
          <w:b/>
          <w:color w:val="FF0000"/>
        </w:rPr>
        <w:t xml:space="preserve"> et npts = </w:t>
      </w:r>
      <w:r>
        <w:rPr>
          <w:b/>
          <w:color w:val="FF0000"/>
        </w:rPr>
        <w:t>7</w:t>
      </w:r>
      <w:r w:rsidRPr="006A5822">
        <w:rPr>
          <w:b/>
          <w:color w:val="FF0000"/>
        </w:rPr>
        <w:t>0 :</w:t>
      </w:r>
    </w:p>
    <w:tbl>
      <w:tblPr>
        <w:tblStyle w:val="Grilledutableau"/>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5350"/>
      </w:tblGrid>
      <w:tr w:rsidR="0030091D" w:rsidTr="0030091D">
        <w:tc>
          <w:tcPr>
            <w:tcW w:w="5103" w:type="dxa"/>
          </w:tcPr>
          <w:p w:rsidR="00D54EF4" w:rsidRDefault="00CB3AD7" w:rsidP="00D54EF4">
            <w:pPr>
              <w:jc w:val="center"/>
            </w:pPr>
            <w:r>
              <w:rPr>
                <w:noProof/>
              </w:rPr>
              <w:drawing>
                <wp:inline distT="0" distB="0" distL="0" distR="0" wp14:anchorId="058843B4" wp14:editId="34281A60">
                  <wp:extent cx="3260533" cy="34861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24" cy="3493090"/>
                          </a:xfrm>
                          <a:prstGeom prst="rect">
                            <a:avLst/>
                          </a:prstGeom>
                        </pic:spPr>
                      </pic:pic>
                    </a:graphicData>
                  </a:graphic>
                </wp:inline>
              </w:drawing>
            </w:r>
          </w:p>
        </w:tc>
        <w:tc>
          <w:tcPr>
            <w:tcW w:w="5388" w:type="dxa"/>
          </w:tcPr>
          <w:p w:rsidR="00D54EF4" w:rsidRDefault="00CB3AD7" w:rsidP="00D54EF4">
            <w:pPr>
              <w:jc w:val="center"/>
            </w:pPr>
            <w:r>
              <w:rPr>
                <w:noProof/>
              </w:rPr>
              <w:drawing>
                <wp:inline distT="0" distB="0" distL="0" distR="0" wp14:anchorId="3E78F8EB" wp14:editId="7030C77F">
                  <wp:extent cx="3260533" cy="3486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1665" cy="3498052"/>
                          </a:xfrm>
                          <a:prstGeom prst="rect">
                            <a:avLst/>
                          </a:prstGeom>
                        </pic:spPr>
                      </pic:pic>
                    </a:graphicData>
                  </a:graphic>
                </wp:inline>
              </w:drawing>
            </w:r>
          </w:p>
        </w:tc>
      </w:tr>
      <w:tr w:rsidR="0030091D" w:rsidTr="0030091D">
        <w:tc>
          <w:tcPr>
            <w:tcW w:w="5103" w:type="dxa"/>
          </w:tcPr>
          <w:p w:rsidR="00D54EF4" w:rsidRDefault="00CB3AD7" w:rsidP="00D54EF4">
            <w:pPr>
              <w:jc w:val="center"/>
            </w:pPr>
            <w:r>
              <w:rPr>
                <w:noProof/>
              </w:rPr>
              <w:drawing>
                <wp:inline distT="0" distB="0" distL="0" distR="0" wp14:anchorId="3F925730" wp14:editId="3247A1C3">
                  <wp:extent cx="3336290" cy="356714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5042" cy="3576507"/>
                          </a:xfrm>
                          <a:prstGeom prst="rect">
                            <a:avLst/>
                          </a:prstGeom>
                        </pic:spPr>
                      </pic:pic>
                    </a:graphicData>
                  </a:graphic>
                </wp:inline>
              </w:drawing>
            </w:r>
          </w:p>
        </w:tc>
        <w:tc>
          <w:tcPr>
            <w:tcW w:w="5388" w:type="dxa"/>
          </w:tcPr>
          <w:p w:rsidR="00D54EF4" w:rsidRDefault="00CB3AD7" w:rsidP="00D54EF4">
            <w:pPr>
              <w:jc w:val="center"/>
            </w:pPr>
            <w:r>
              <w:rPr>
                <w:noProof/>
              </w:rPr>
              <w:drawing>
                <wp:inline distT="0" distB="0" distL="0" distR="0" wp14:anchorId="623087E0" wp14:editId="5D39D9A1">
                  <wp:extent cx="3237147" cy="3461144"/>
                  <wp:effectExtent l="0" t="0" r="1905"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5583" cy="3470164"/>
                          </a:xfrm>
                          <a:prstGeom prst="rect">
                            <a:avLst/>
                          </a:prstGeom>
                        </pic:spPr>
                      </pic:pic>
                    </a:graphicData>
                  </a:graphic>
                </wp:inline>
              </w:drawing>
            </w:r>
          </w:p>
        </w:tc>
      </w:tr>
    </w:tbl>
    <w:p w:rsidR="00E13403" w:rsidRDefault="00E13403" w:rsidP="00D54EF4">
      <w:pPr>
        <w:jc w:val="center"/>
      </w:pPr>
    </w:p>
    <w:p w:rsidR="001D178F" w:rsidRDefault="001D178F" w:rsidP="002D5CEA">
      <w:pPr>
        <w:jc w:val="both"/>
        <w:rPr>
          <w:b/>
          <w:color w:val="FF0000"/>
        </w:rPr>
      </w:pPr>
    </w:p>
    <w:p w:rsidR="001D178F" w:rsidRDefault="001D178F" w:rsidP="002D5CEA">
      <w:pPr>
        <w:jc w:val="both"/>
        <w:rPr>
          <w:b/>
          <w:color w:val="FF0000"/>
        </w:rPr>
      </w:pPr>
    </w:p>
    <w:p w:rsidR="001D178F" w:rsidRDefault="001D178F" w:rsidP="002D5CEA">
      <w:pPr>
        <w:jc w:val="both"/>
        <w:rPr>
          <w:b/>
          <w:color w:val="FF0000"/>
        </w:rPr>
      </w:pPr>
    </w:p>
    <w:p w:rsidR="001D178F" w:rsidRDefault="001D178F" w:rsidP="002D5CEA">
      <w:pPr>
        <w:jc w:val="both"/>
        <w:rPr>
          <w:b/>
          <w:color w:val="FF0000"/>
        </w:rPr>
      </w:pPr>
    </w:p>
    <w:p w:rsidR="001D178F" w:rsidRDefault="001D178F" w:rsidP="002D5CEA">
      <w:pPr>
        <w:jc w:val="both"/>
        <w:rPr>
          <w:b/>
          <w:color w:val="FF0000"/>
        </w:rPr>
      </w:pPr>
    </w:p>
    <w:p w:rsidR="002D5CEA" w:rsidRPr="006A5822" w:rsidRDefault="002D5CEA" w:rsidP="002D5CEA">
      <w:pPr>
        <w:jc w:val="both"/>
        <w:rPr>
          <w:b/>
          <w:color w:val="FF0000"/>
        </w:rPr>
      </w:pPr>
      <w:r w:rsidRPr="006A5822">
        <w:rPr>
          <w:b/>
          <w:color w:val="FF0000"/>
        </w:rPr>
        <w:lastRenderedPageBreak/>
        <w:t xml:space="preserve">Répartition sur les marginales de dimension 2 pour dim = </w:t>
      </w:r>
      <w:r>
        <w:rPr>
          <w:b/>
          <w:color w:val="FF0000"/>
        </w:rPr>
        <w:t>5</w:t>
      </w:r>
      <w:r w:rsidRPr="006A5822">
        <w:rPr>
          <w:b/>
          <w:color w:val="FF0000"/>
        </w:rPr>
        <w:t xml:space="preserve"> et npts = </w:t>
      </w:r>
      <w:r>
        <w:rPr>
          <w:b/>
          <w:color w:val="FF0000"/>
        </w:rPr>
        <w:t>7</w:t>
      </w:r>
      <w:r w:rsidRPr="006A5822">
        <w:rPr>
          <w:b/>
          <w:color w:val="FF0000"/>
        </w:rPr>
        <w:t>0 :</w:t>
      </w:r>
    </w:p>
    <w:tbl>
      <w:tblPr>
        <w:tblStyle w:val="Grilledutableau"/>
        <w:tblW w:w="11119"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590"/>
      </w:tblGrid>
      <w:tr w:rsidR="00031435" w:rsidTr="00B7537C">
        <w:tc>
          <w:tcPr>
            <w:tcW w:w="5529" w:type="dxa"/>
          </w:tcPr>
          <w:p w:rsidR="00031435" w:rsidRDefault="00031435" w:rsidP="001D178F">
            <w:pPr>
              <w:jc w:val="center"/>
            </w:pPr>
            <w:r>
              <w:rPr>
                <w:noProof/>
              </w:rPr>
              <w:drawing>
                <wp:inline distT="0" distB="0" distL="0" distR="0" wp14:anchorId="0FA487CD" wp14:editId="661F2986">
                  <wp:extent cx="3228975" cy="298011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5157" cy="2985819"/>
                          </a:xfrm>
                          <a:prstGeom prst="rect">
                            <a:avLst/>
                          </a:prstGeom>
                        </pic:spPr>
                      </pic:pic>
                    </a:graphicData>
                  </a:graphic>
                </wp:inline>
              </w:drawing>
            </w:r>
          </w:p>
        </w:tc>
        <w:tc>
          <w:tcPr>
            <w:tcW w:w="5590" w:type="dxa"/>
          </w:tcPr>
          <w:p w:rsidR="00031435" w:rsidRDefault="00031435" w:rsidP="001D178F">
            <w:pPr>
              <w:jc w:val="center"/>
            </w:pPr>
            <w:r>
              <w:rPr>
                <w:noProof/>
              </w:rPr>
              <w:drawing>
                <wp:inline distT="0" distB="0" distL="0" distR="0" wp14:anchorId="3C7BB917" wp14:editId="3377B593">
                  <wp:extent cx="3314012" cy="3058597"/>
                  <wp:effectExtent l="0" t="0" r="127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4037" cy="3077078"/>
                          </a:xfrm>
                          <a:prstGeom prst="rect">
                            <a:avLst/>
                          </a:prstGeom>
                        </pic:spPr>
                      </pic:pic>
                    </a:graphicData>
                  </a:graphic>
                </wp:inline>
              </w:drawing>
            </w:r>
          </w:p>
        </w:tc>
      </w:tr>
      <w:tr w:rsidR="00031435" w:rsidTr="00B7537C">
        <w:tc>
          <w:tcPr>
            <w:tcW w:w="5529" w:type="dxa"/>
          </w:tcPr>
          <w:p w:rsidR="00031435" w:rsidRDefault="00031435" w:rsidP="001D178F">
            <w:pPr>
              <w:jc w:val="center"/>
            </w:pPr>
            <w:r>
              <w:rPr>
                <w:noProof/>
              </w:rPr>
              <w:drawing>
                <wp:inline distT="0" distB="0" distL="0" distR="0" wp14:anchorId="5840450B" wp14:editId="4E16FA66">
                  <wp:extent cx="3305175" cy="305044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975" cy="3058562"/>
                          </a:xfrm>
                          <a:prstGeom prst="rect">
                            <a:avLst/>
                          </a:prstGeom>
                        </pic:spPr>
                      </pic:pic>
                    </a:graphicData>
                  </a:graphic>
                </wp:inline>
              </w:drawing>
            </w:r>
          </w:p>
        </w:tc>
        <w:tc>
          <w:tcPr>
            <w:tcW w:w="5590" w:type="dxa"/>
          </w:tcPr>
          <w:p w:rsidR="00031435" w:rsidRDefault="00031435" w:rsidP="001D178F">
            <w:pPr>
              <w:jc w:val="center"/>
            </w:pPr>
            <w:r>
              <w:rPr>
                <w:noProof/>
              </w:rPr>
              <w:drawing>
                <wp:inline distT="0" distB="0" distL="0" distR="0" wp14:anchorId="32E21640" wp14:editId="0D2F0902">
                  <wp:extent cx="3199327" cy="295275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7480" cy="2969504"/>
                          </a:xfrm>
                          <a:prstGeom prst="rect">
                            <a:avLst/>
                          </a:prstGeom>
                        </pic:spPr>
                      </pic:pic>
                    </a:graphicData>
                  </a:graphic>
                </wp:inline>
              </w:drawing>
            </w:r>
          </w:p>
        </w:tc>
      </w:tr>
    </w:tbl>
    <w:p w:rsidR="00031435" w:rsidRPr="00C459AB" w:rsidRDefault="00031435" w:rsidP="00031435">
      <w:pPr>
        <w:jc w:val="both"/>
        <w:rPr>
          <w:b/>
        </w:rPr>
      </w:pPr>
      <w:r w:rsidRPr="00C459AB">
        <w:rPr>
          <w:b/>
        </w:rPr>
        <w:t>Pour dim =</w:t>
      </w:r>
      <w:r>
        <w:rPr>
          <w:b/>
        </w:rPr>
        <w:t>5</w:t>
      </w:r>
      <w:r w:rsidRPr="00C459AB">
        <w:rPr>
          <w:b/>
        </w:rPr>
        <w:t xml:space="preserve"> et npts = </w:t>
      </w:r>
      <w:r>
        <w:rPr>
          <w:b/>
        </w:rPr>
        <w:t>7</w:t>
      </w:r>
      <w:r w:rsidRPr="00C459AB">
        <w:rPr>
          <w:b/>
        </w:rPr>
        <w:t xml:space="preserve">0, on observe une répartition uniforme des marginales de dimension </w:t>
      </w:r>
      <w:r>
        <w:rPr>
          <w:b/>
        </w:rPr>
        <w:t>2</w:t>
      </w:r>
      <w:r w:rsidRPr="00C459AB">
        <w:rPr>
          <w:b/>
        </w:rPr>
        <w:t xml:space="preserve"> pour tous les plans.</w:t>
      </w:r>
      <w:r w:rsidR="009518BB">
        <w:rPr>
          <w:b/>
        </w:rPr>
        <w:t xml:space="preserve"> Néanmoins cela ne nous donne pas la répartition des points dans l’espace de dimension 5</w:t>
      </w:r>
      <w:r w:rsidR="00B7537C">
        <w:rPr>
          <w:b/>
        </w:rPr>
        <w:t>.</w:t>
      </w:r>
    </w:p>
    <w:p w:rsidR="00EA5375" w:rsidRDefault="00EA5375" w:rsidP="00031435">
      <w:pPr>
        <w:jc w:val="both"/>
      </w:pPr>
    </w:p>
    <w:p w:rsidR="002D5CEA" w:rsidRPr="006A5822" w:rsidRDefault="002D5CEA" w:rsidP="002D5CEA">
      <w:pPr>
        <w:jc w:val="both"/>
        <w:rPr>
          <w:b/>
          <w:color w:val="FF0000"/>
        </w:rPr>
      </w:pPr>
      <w:r w:rsidRPr="006A5822">
        <w:rPr>
          <w:b/>
          <w:color w:val="FF0000"/>
        </w:rPr>
        <w:t xml:space="preserve">Valeurs du critère maximin et de la discrépance ) pour dim = </w:t>
      </w:r>
      <w:r>
        <w:rPr>
          <w:b/>
          <w:color w:val="FF0000"/>
        </w:rPr>
        <w:t>5</w:t>
      </w:r>
      <w:r w:rsidRPr="006A5822">
        <w:rPr>
          <w:b/>
          <w:color w:val="FF0000"/>
        </w:rPr>
        <w:t xml:space="preserve"> et npts = </w:t>
      </w:r>
      <w:r>
        <w:rPr>
          <w:b/>
          <w:color w:val="FF0000"/>
        </w:rPr>
        <w:t>7</w:t>
      </w:r>
      <w:r w:rsidRPr="006A5822">
        <w:rPr>
          <w:b/>
          <w:color w:val="FF0000"/>
        </w:rPr>
        <w:t>0</w:t>
      </w:r>
      <w:r>
        <w:rPr>
          <w:b/>
          <w:color w:val="FF0000"/>
        </w:rPr>
        <w:t xml:space="preserve"> </w:t>
      </w:r>
      <w:r w:rsidRPr="006A5822">
        <w:rPr>
          <w:b/>
          <w:color w:val="FF000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7537C" w:rsidTr="003D4D23">
        <w:tc>
          <w:tcPr>
            <w:tcW w:w="4672" w:type="dxa"/>
          </w:tcPr>
          <w:p w:rsidR="00B7537C" w:rsidRDefault="00B7537C" w:rsidP="00B7537C">
            <w:pPr>
              <w:jc w:val="center"/>
            </w:pPr>
            <w:r>
              <w:rPr>
                <w:noProof/>
              </w:rPr>
              <w:drawing>
                <wp:inline distT="0" distB="0" distL="0" distR="0" wp14:anchorId="0DC89150" wp14:editId="22D12AAB">
                  <wp:extent cx="2781300" cy="128587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1285875"/>
                          </a:xfrm>
                          <a:prstGeom prst="rect">
                            <a:avLst/>
                          </a:prstGeom>
                        </pic:spPr>
                      </pic:pic>
                    </a:graphicData>
                  </a:graphic>
                </wp:inline>
              </w:drawing>
            </w:r>
          </w:p>
        </w:tc>
        <w:tc>
          <w:tcPr>
            <w:tcW w:w="4673" w:type="dxa"/>
          </w:tcPr>
          <w:p w:rsidR="00B7537C" w:rsidRDefault="00B7537C" w:rsidP="00B7537C">
            <w:pPr>
              <w:jc w:val="center"/>
            </w:pPr>
            <w:r>
              <w:rPr>
                <w:noProof/>
              </w:rPr>
              <w:drawing>
                <wp:inline distT="0" distB="0" distL="0" distR="0" wp14:anchorId="349E5DE0" wp14:editId="48C9FC02">
                  <wp:extent cx="2524125" cy="12858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125" cy="1285875"/>
                          </a:xfrm>
                          <a:prstGeom prst="rect">
                            <a:avLst/>
                          </a:prstGeom>
                        </pic:spPr>
                      </pic:pic>
                    </a:graphicData>
                  </a:graphic>
                </wp:inline>
              </w:drawing>
            </w:r>
          </w:p>
        </w:tc>
      </w:tr>
    </w:tbl>
    <w:p w:rsidR="002D5CEA" w:rsidRDefault="002D5CEA" w:rsidP="00B7537C">
      <w:pPr>
        <w:jc w:val="center"/>
      </w:pPr>
    </w:p>
    <w:p w:rsidR="002E54CF" w:rsidRPr="006A5822" w:rsidRDefault="002E54CF" w:rsidP="002E54CF">
      <w:pPr>
        <w:jc w:val="both"/>
        <w:rPr>
          <w:b/>
          <w:color w:val="FF0000"/>
        </w:rPr>
      </w:pPr>
      <w:r w:rsidRPr="006A5822">
        <w:rPr>
          <w:b/>
          <w:color w:val="FF0000"/>
        </w:rPr>
        <w:lastRenderedPageBreak/>
        <w:t xml:space="preserve">Répartition sur les marginales de dimension 1 (histogrammes) pour dim = </w:t>
      </w:r>
      <w:r>
        <w:rPr>
          <w:b/>
          <w:color w:val="FF0000"/>
        </w:rPr>
        <w:t>10</w:t>
      </w:r>
      <w:r w:rsidRPr="006A5822">
        <w:rPr>
          <w:b/>
          <w:color w:val="FF0000"/>
        </w:rPr>
        <w:t xml:space="preserve"> et npts = </w:t>
      </w:r>
      <w:r>
        <w:rPr>
          <w:b/>
          <w:color w:val="FF0000"/>
        </w:rPr>
        <w:t>15</w:t>
      </w:r>
      <w:r w:rsidRPr="006A5822">
        <w:rPr>
          <w:b/>
          <w:color w:val="FF0000"/>
        </w:rPr>
        <w:t>0 :</w:t>
      </w:r>
    </w:p>
    <w:tbl>
      <w:tblPr>
        <w:tblStyle w:val="Grilledutableau"/>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466"/>
      </w:tblGrid>
      <w:tr w:rsidR="002E54CF" w:rsidTr="003D5906">
        <w:tc>
          <w:tcPr>
            <w:tcW w:w="4961" w:type="dxa"/>
          </w:tcPr>
          <w:p w:rsidR="002E54CF" w:rsidRDefault="003D5906" w:rsidP="002E54CF">
            <w:pPr>
              <w:jc w:val="center"/>
            </w:pPr>
            <w:r>
              <w:rPr>
                <w:noProof/>
              </w:rPr>
              <w:drawing>
                <wp:inline distT="0" distB="0" distL="0" distR="0" wp14:anchorId="1E877ED2" wp14:editId="2F0EC937">
                  <wp:extent cx="3286125" cy="3729986"/>
                  <wp:effectExtent l="0" t="0" r="0" b="444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9228" cy="3733509"/>
                          </a:xfrm>
                          <a:prstGeom prst="rect">
                            <a:avLst/>
                          </a:prstGeom>
                        </pic:spPr>
                      </pic:pic>
                    </a:graphicData>
                  </a:graphic>
                </wp:inline>
              </w:drawing>
            </w:r>
          </w:p>
        </w:tc>
        <w:tc>
          <w:tcPr>
            <w:tcW w:w="4962" w:type="dxa"/>
          </w:tcPr>
          <w:p w:rsidR="002E54CF" w:rsidRDefault="003D5906" w:rsidP="002E54CF">
            <w:pPr>
              <w:jc w:val="center"/>
            </w:pPr>
            <w:r>
              <w:rPr>
                <w:noProof/>
              </w:rPr>
              <w:drawing>
                <wp:inline distT="0" distB="0" distL="0" distR="0" wp14:anchorId="62231531" wp14:editId="3A9527AF">
                  <wp:extent cx="3333115" cy="3783322"/>
                  <wp:effectExtent l="0" t="0" r="635"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6499" cy="3787164"/>
                          </a:xfrm>
                          <a:prstGeom prst="rect">
                            <a:avLst/>
                          </a:prstGeom>
                        </pic:spPr>
                      </pic:pic>
                    </a:graphicData>
                  </a:graphic>
                </wp:inline>
              </w:drawing>
            </w:r>
          </w:p>
        </w:tc>
      </w:tr>
    </w:tbl>
    <w:p w:rsidR="002E54CF" w:rsidRDefault="002E54CF" w:rsidP="002E54CF">
      <w:pPr>
        <w:jc w:val="center"/>
      </w:pPr>
    </w:p>
    <w:p w:rsidR="003D5906" w:rsidRDefault="003D5906" w:rsidP="00BB6AE3">
      <w:pPr>
        <w:jc w:val="both"/>
      </w:pPr>
      <w:r w:rsidRPr="00C459AB">
        <w:rPr>
          <w:b/>
        </w:rPr>
        <w:t>Pour dim =</w:t>
      </w:r>
      <w:r>
        <w:rPr>
          <w:b/>
        </w:rPr>
        <w:t xml:space="preserve"> 10</w:t>
      </w:r>
      <w:r w:rsidRPr="00C459AB">
        <w:rPr>
          <w:b/>
        </w:rPr>
        <w:t xml:space="preserve"> et npts = </w:t>
      </w:r>
      <w:r>
        <w:rPr>
          <w:b/>
        </w:rPr>
        <w:t>15</w:t>
      </w:r>
      <w:r w:rsidRPr="00C459AB">
        <w:rPr>
          <w:b/>
        </w:rPr>
        <w:t>0, on observe une répartition uniforme des marginales de dimension 1 pour tous les plans, sauf pour CTV</w:t>
      </w:r>
    </w:p>
    <w:p w:rsidR="003D5906" w:rsidRDefault="003D5906" w:rsidP="00BB6AE3">
      <w:pPr>
        <w:jc w:val="both"/>
      </w:pPr>
    </w:p>
    <w:p w:rsidR="003D5906" w:rsidRPr="006A5822" w:rsidRDefault="003D5906" w:rsidP="003D5906">
      <w:pPr>
        <w:jc w:val="both"/>
        <w:rPr>
          <w:b/>
          <w:color w:val="FF0000"/>
        </w:rPr>
      </w:pPr>
      <w:r w:rsidRPr="006A5822">
        <w:rPr>
          <w:b/>
          <w:color w:val="FF0000"/>
        </w:rPr>
        <w:t xml:space="preserve">Répartition sur les marginales de dimension 2 pour dim = </w:t>
      </w:r>
      <w:r>
        <w:rPr>
          <w:b/>
          <w:color w:val="FF0000"/>
        </w:rPr>
        <w:t>10</w:t>
      </w:r>
      <w:r w:rsidRPr="006A5822">
        <w:rPr>
          <w:b/>
          <w:color w:val="FF0000"/>
        </w:rPr>
        <w:t xml:space="preserve"> et npts = </w:t>
      </w:r>
      <w:r>
        <w:rPr>
          <w:b/>
          <w:color w:val="FF0000"/>
        </w:rPr>
        <w:t>15</w:t>
      </w:r>
      <w:r w:rsidRPr="006A5822">
        <w:rPr>
          <w:b/>
          <w:color w:val="FF0000"/>
        </w:rPr>
        <w:t>0 :</w:t>
      </w:r>
    </w:p>
    <w:tbl>
      <w:tblPr>
        <w:tblStyle w:val="Grilledutableau"/>
        <w:tblW w:w="10349"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5736"/>
      </w:tblGrid>
      <w:tr w:rsidR="0089388E" w:rsidTr="0089388E">
        <w:tc>
          <w:tcPr>
            <w:tcW w:w="5103" w:type="dxa"/>
          </w:tcPr>
          <w:p w:rsidR="0089388E" w:rsidRDefault="0089388E" w:rsidP="0089388E">
            <w:pPr>
              <w:jc w:val="center"/>
            </w:pPr>
            <w:r>
              <w:rPr>
                <w:noProof/>
              </w:rPr>
              <w:drawing>
                <wp:inline distT="0" distB="0" distL="0" distR="0" wp14:anchorId="6F515BB3" wp14:editId="684F6FD9">
                  <wp:extent cx="3341464" cy="2847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2614" cy="2857479"/>
                          </a:xfrm>
                          <a:prstGeom prst="rect">
                            <a:avLst/>
                          </a:prstGeom>
                        </pic:spPr>
                      </pic:pic>
                    </a:graphicData>
                  </a:graphic>
                </wp:inline>
              </w:drawing>
            </w:r>
          </w:p>
        </w:tc>
        <w:tc>
          <w:tcPr>
            <w:tcW w:w="5246" w:type="dxa"/>
          </w:tcPr>
          <w:p w:rsidR="0089388E" w:rsidRDefault="0089388E" w:rsidP="0089388E">
            <w:pPr>
              <w:jc w:val="center"/>
            </w:pPr>
            <w:r>
              <w:rPr>
                <w:noProof/>
              </w:rPr>
              <w:drawing>
                <wp:inline distT="0" distB="0" distL="0" distR="0" wp14:anchorId="6B4ED338" wp14:editId="029B321C">
                  <wp:extent cx="3408322" cy="2904958"/>
                  <wp:effectExtent l="0" t="0" r="190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4759" cy="2918967"/>
                          </a:xfrm>
                          <a:prstGeom prst="rect">
                            <a:avLst/>
                          </a:prstGeom>
                        </pic:spPr>
                      </pic:pic>
                    </a:graphicData>
                  </a:graphic>
                </wp:inline>
              </w:drawing>
            </w:r>
          </w:p>
        </w:tc>
      </w:tr>
      <w:tr w:rsidR="0089388E" w:rsidTr="0089388E">
        <w:tc>
          <w:tcPr>
            <w:tcW w:w="5103" w:type="dxa"/>
          </w:tcPr>
          <w:p w:rsidR="0089388E" w:rsidRDefault="0089388E" w:rsidP="0089388E">
            <w:pPr>
              <w:jc w:val="center"/>
            </w:pPr>
            <w:r>
              <w:rPr>
                <w:noProof/>
              </w:rPr>
              <w:lastRenderedPageBreak/>
              <w:drawing>
                <wp:inline distT="0" distB="0" distL="0" distR="0" wp14:anchorId="060A43EA" wp14:editId="0024FC6B">
                  <wp:extent cx="3408519" cy="2905125"/>
                  <wp:effectExtent l="0" t="0" r="190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1010" cy="2915771"/>
                          </a:xfrm>
                          <a:prstGeom prst="rect">
                            <a:avLst/>
                          </a:prstGeom>
                        </pic:spPr>
                      </pic:pic>
                    </a:graphicData>
                  </a:graphic>
                </wp:inline>
              </w:drawing>
            </w:r>
          </w:p>
        </w:tc>
        <w:tc>
          <w:tcPr>
            <w:tcW w:w="5246" w:type="dxa"/>
          </w:tcPr>
          <w:p w:rsidR="0089388E" w:rsidRDefault="0089388E" w:rsidP="0089388E">
            <w:pPr>
              <w:jc w:val="center"/>
            </w:pPr>
            <w:r>
              <w:rPr>
                <w:noProof/>
              </w:rPr>
              <w:drawing>
                <wp:inline distT="0" distB="0" distL="0" distR="0" wp14:anchorId="460B3DC8" wp14:editId="701FFC2C">
                  <wp:extent cx="3497922" cy="298132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18217" cy="2998623"/>
                          </a:xfrm>
                          <a:prstGeom prst="rect">
                            <a:avLst/>
                          </a:prstGeom>
                        </pic:spPr>
                      </pic:pic>
                    </a:graphicData>
                  </a:graphic>
                </wp:inline>
              </w:drawing>
            </w:r>
          </w:p>
        </w:tc>
      </w:tr>
    </w:tbl>
    <w:p w:rsidR="003D5906" w:rsidRDefault="003D5906" w:rsidP="0089388E">
      <w:pPr>
        <w:jc w:val="center"/>
      </w:pPr>
    </w:p>
    <w:p w:rsidR="0089388E" w:rsidRPr="00C459AB" w:rsidRDefault="0089388E" w:rsidP="0089388E">
      <w:pPr>
        <w:jc w:val="both"/>
        <w:rPr>
          <w:b/>
        </w:rPr>
      </w:pPr>
      <w:r w:rsidRPr="00C459AB">
        <w:rPr>
          <w:b/>
        </w:rPr>
        <w:t>Pour dim =</w:t>
      </w:r>
      <w:r>
        <w:rPr>
          <w:b/>
        </w:rPr>
        <w:t xml:space="preserve"> 10</w:t>
      </w:r>
      <w:r w:rsidRPr="00C459AB">
        <w:rPr>
          <w:b/>
        </w:rPr>
        <w:t xml:space="preserve"> et npts = </w:t>
      </w:r>
      <w:r>
        <w:rPr>
          <w:b/>
        </w:rPr>
        <w:t>15</w:t>
      </w:r>
      <w:r w:rsidRPr="00C459AB">
        <w:rPr>
          <w:b/>
        </w:rPr>
        <w:t xml:space="preserve">0, on observe une répartition uniforme des marginales de dimension </w:t>
      </w:r>
      <w:r>
        <w:rPr>
          <w:b/>
        </w:rPr>
        <w:t>2</w:t>
      </w:r>
      <w:r w:rsidRPr="00C459AB">
        <w:rPr>
          <w:b/>
        </w:rPr>
        <w:t xml:space="preserve"> pour tous les plans.</w:t>
      </w:r>
      <w:r>
        <w:rPr>
          <w:b/>
        </w:rPr>
        <w:t xml:space="preserve"> Néanmoins cela ne nous donne pas la répartition des points dans l’espace de dimension 10.</w:t>
      </w:r>
    </w:p>
    <w:p w:rsidR="0089388E" w:rsidRDefault="0089388E" w:rsidP="00BB6AE3">
      <w:pPr>
        <w:jc w:val="both"/>
      </w:pPr>
    </w:p>
    <w:p w:rsidR="007B064F" w:rsidRPr="006A5822" w:rsidRDefault="007B064F" w:rsidP="007B064F">
      <w:pPr>
        <w:jc w:val="both"/>
        <w:rPr>
          <w:b/>
          <w:color w:val="FF0000"/>
        </w:rPr>
      </w:pPr>
      <w:r w:rsidRPr="006A5822">
        <w:rPr>
          <w:b/>
          <w:color w:val="FF0000"/>
        </w:rPr>
        <w:t xml:space="preserve">Valeurs du critère maximin et de la discrépance ) pour dim = </w:t>
      </w:r>
      <w:r>
        <w:rPr>
          <w:b/>
          <w:color w:val="FF0000"/>
        </w:rPr>
        <w:t>10</w:t>
      </w:r>
      <w:r w:rsidRPr="006A5822">
        <w:rPr>
          <w:b/>
          <w:color w:val="FF0000"/>
        </w:rPr>
        <w:t xml:space="preserve"> et npts = </w:t>
      </w:r>
      <w:r>
        <w:rPr>
          <w:b/>
          <w:color w:val="FF0000"/>
        </w:rPr>
        <w:t>15</w:t>
      </w:r>
      <w:r w:rsidRPr="006A5822">
        <w:rPr>
          <w:b/>
          <w:color w:val="FF0000"/>
        </w:rPr>
        <w:t>0</w:t>
      </w:r>
      <w:r>
        <w:rPr>
          <w:b/>
          <w:color w:val="FF0000"/>
        </w:rPr>
        <w:t xml:space="preserve"> </w:t>
      </w:r>
      <w:r w:rsidRPr="006A5822">
        <w:rPr>
          <w:b/>
          <w:color w:val="FF0000"/>
        </w:rPr>
        <w:t>:</w:t>
      </w:r>
    </w:p>
    <w:tbl>
      <w:tblPr>
        <w:tblStyle w:val="Grilledutableau"/>
        <w:tblW w:w="10065" w:type="dxa"/>
        <w:tblInd w:w="-289" w:type="dxa"/>
        <w:tblLook w:val="04A0" w:firstRow="1" w:lastRow="0" w:firstColumn="1" w:lastColumn="0" w:noHBand="0" w:noVBand="1"/>
      </w:tblPr>
      <w:tblGrid>
        <w:gridCol w:w="5466"/>
        <w:gridCol w:w="4599"/>
      </w:tblGrid>
      <w:tr w:rsidR="008E05AC" w:rsidTr="008E05AC">
        <w:tc>
          <w:tcPr>
            <w:tcW w:w="4961" w:type="dxa"/>
          </w:tcPr>
          <w:p w:rsidR="008E05AC" w:rsidRDefault="008E05AC" w:rsidP="008E05AC">
            <w:pPr>
              <w:jc w:val="center"/>
            </w:pPr>
            <w:r>
              <w:rPr>
                <w:noProof/>
              </w:rPr>
              <w:drawing>
                <wp:inline distT="0" distB="0" distL="0" distR="0" wp14:anchorId="3FB0C53A" wp14:editId="28CA4426">
                  <wp:extent cx="3324225" cy="13239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1323975"/>
                          </a:xfrm>
                          <a:prstGeom prst="rect">
                            <a:avLst/>
                          </a:prstGeom>
                        </pic:spPr>
                      </pic:pic>
                    </a:graphicData>
                  </a:graphic>
                </wp:inline>
              </w:drawing>
            </w:r>
          </w:p>
        </w:tc>
        <w:tc>
          <w:tcPr>
            <w:tcW w:w="5104" w:type="dxa"/>
          </w:tcPr>
          <w:p w:rsidR="008E05AC" w:rsidRDefault="008E05AC" w:rsidP="008E05AC">
            <w:pPr>
              <w:jc w:val="center"/>
            </w:pPr>
            <w:r>
              <w:rPr>
                <w:noProof/>
              </w:rPr>
              <w:drawing>
                <wp:inline distT="0" distB="0" distL="0" distR="0" wp14:anchorId="546889BF" wp14:editId="7E0E484C">
                  <wp:extent cx="2695575" cy="13430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5575" cy="1343025"/>
                          </a:xfrm>
                          <a:prstGeom prst="rect">
                            <a:avLst/>
                          </a:prstGeom>
                        </pic:spPr>
                      </pic:pic>
                    </a:graphicData>
                  </a:graphic>
                </wp:inline>
              </w:drawing>
            </w:r>
          </w:p>
        </w:tc>
      </w:tr>
    </w:tbl>
    <w:p w:rsidR="007B064F" w:rsidRDefault="007B064F" w:rsidP="008E05AC">
      <w:pPr>
        <w:jc w:val="center"/>
      </w:pPr>
    </w:p>
    <w:p w:rsidR="00594E74" w:rsidRDefault="00594E74" w:rsidP="00594E74">
      <w:pPr>
        <w:jc w:val="both"/>
      </w:pPr>
      <w:r>
        <w:t xml:space="preserve">Pour les dimensions 5 et 10, le critère maximin semble être meilleur pour les plans générés avec </w:t>
      </w:r>
      <w:r w:rsidRPr="00D22120">
        <w:t>LHS optimis</w:t>
      </w:r>
      <w:r>
        <w:t>é par recherche alé</w:t>
      </w:r>
      <w:r w:rsidRPr="00D22120">
        <w:t>atoire pur</w:t>
      </w:r>
      <w:r>
        <w:t xml:space="preserve">e et </w:t>
      </w:r>
      <w:r w:rsidRPr="00D22120">
        <w:t>LHS optimis</w:t>
      </w:r>
      <w:r>
        <w:t xml:space="preserve">é par </w:t>
      </w:r>
      <w:r w:rsidRPr="00D22120">
        <w:t>recuit simu</w:t>
      </w:r>
      <w:r>
        <w:t>lé. En recommençant les tests, on se rend compte que les autres méthodes peuvent aussi donner de meilleures valeurs pour ce critères-là, mais moins souvent que ce qui est observé en dimension 2. On pourrait choisir la meilleure méthode avec ce critère mais avec un peu de prudence (en observant d’autre critères). On a la même analyse pour le critère de discrépance.</w:t>
      </w:r>
    </w:p>
    <w:p w:rsidR="0080280D" w:rsidRDefault="0080280D" w:rsidP="00594E74">
      <w:pPr>
        <w:jc w:val="both"/>
      </w:pPr>
    </w:p>
    <w:p w:rsidR="006174FE" w:rsidRDefault="006174FE" w:rsidP="0080280D">
      <w:pPr>
        <w:jc w:val="both"/>
        <w:rPr>
          <w:b/>
          <w:color w:val="FF0000"/>
        </w:rPr>
      </w:pPr>
    </w:p>
    <w:p w:rsidR="006174FE" w:rsidRDefault="006174FE" w:rsidP="0080280D">
      <w:pPr>
        <w:jc w:val="both"/>
        <w:rPr>
          <w:b/>
          <w:color w:val="FF0000"/>
        </w:rPr>
      </w:pPr>
    </w:p>
    <w:p w:rsidR="006174FE" w:rsidRDefault="006174FE" w:rsidP="0080280D">
      <w:pPr>
        <w:jc w:val="both"/>
        <w:rPr>
          <w:b/>
          <w:color w:val="FF0000"/>
        </w:rPr>
      </w:pPr>
    </w:p>
    <w:p w:rsidR="006174FE" w:rsidRDefault="006174FE" w:rsidP="0080280D">
      <w:pPr>
        <w:jc w:val="both"/>
        <w:rPr>
          <w:b/>
          <w:color w:val="FF0000"/>
        </w:rPr>
      </w:pPr>
    </w:p>
    <w:p w:rsidR="006174FE" w:rsidRDefault="006174FE" w:rsidP="0080280D">
      <w:pPr>
        <w:jc w:val="both"/>
        <w:rPr>
          <w:b/>
          <w:color w:val="FF0000"/>
        </w:rPr>
      </w:pPr>
    </w:p>
    <w:p w:rsidR="0080280D" w:rsidRPr="006A5822" w:rsidRDefault="0080280D" w:rsidP="0080280D">
      <w:pPr>
        <w:jc w:val="both"/>
        <w:rPr>
          <w:b/>
          <w:color w:val="FF0000"/>
        </w:rPr>
      </w:pPr>
      <w:r>
        <w:rPr>
          <w:b/>
          <w:color w:val="FF0000"/>
        </w:rPr>
        <w:lastRenderedPageBreak/>
        <w:t xml:space="preserve">Histogrammes des interdistances </w:t>
      </w:r>
      <w:r w:rsidRPr="006A5822">
        <w:rPr>
          <w:b/>
          <w:color w:val="FF0000"/>
        </w:rPr>
        <w:t>:</w:t>
      </w:r>
    </w:p>
    <w:tbl>
      <w:tblPr>
        <w:tblStyle w:val="Grilledutableau"/>
        <w:tblW w:w="1151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3"/>
        <w:gridCol w:w="5839"/>
      </w:tblGrid>
      <w:tr w:rsidR="006174FE" w:rsidTr="00D852EB">
        <w:tc>
          <w:tcPr>
            <w:tcW w:w="5673" w:type="dxa"/>
          </w:tcPr>
          <w:p w:rsidR="006174FE" w:rsidRDefault="006174FE" w:rsidP="0080280D">
            <w:pPr>
              <w:jc w:val="center"/>
            </w:pPr>
            <w:r>
              <w:rPr>
                <w:noProof/>
              </w:rPr>
              <w:drawing>
                <wp:inline distT="0" distB="0" distL="0" distR="0" wp14:anchorId="5D211078" wp14:editId="3CAA502E">
                  <wp:extent cx="3228975" cy="2752098"/>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36294" cy="2758336"/>
                          </a:xfrm>
                          <a:prstGeom prst="rect">
                            <a:avLst/>
                          </a:prstGeom>
                        </pic:spPr>
                      </pic:pic>
                    </a:graphicData>
                  </a:graphic>
                </wp:inline>
              </w:drawing>
            </w:r>
          </w:p>
        </w:tc>
        <w:tc>
          <w:tcPr>
            <w:tcW w:w="5839" w:type="dxa"/>
          </w:tcPr>
          <w:p w:rsidR="006174FE" w:rsidRDefault="006174FE" w:rsidP="0080280D">
            <w:pPr>
              <w:jc w:val="center"/>
            </w:pPr>
            <w:r>
              <w:rPr>
                <w:noProof/>
              </w:rPr>
              <w:drawing>
                <wp:inline distT="0" distB="0" distL="0" distR="0" wp14:anchorId="4EB24A40" wp14:editId="031011AB">
                  <wp:extent cx="3312730" cy="2823483"/>
                  <wp:effectExtent l="0" t="0" r="254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7638" cy="2844713"/>
                          </a:xfrm>
                          <a:prstGeom prst="rect">
                            <a:avLst/>
                          </a:prstGeom>
                        </pic:spPr>
                      </pic:pic>
                    </a:graphicData>
                  </a:graphic>
                </wp:inline>
              </w:drawing>
            </w:r>
          </w:p>
        </w:tc>
      </w:tr>
      <w:tr w:rsidR="006174FE" w:rsidTr="00D852EB">
        <w:tc>
          <w:tcPr>
            <w:tcW w:w="5673" w:type="dxa"/>
          </w:tcPr>
          <w:p w:rsidR="006174FE" w:rsidRDefault="006174FE" w:rsidP="0080280D">
            <w:pPr>
              <w:jc w:val="center"/>
            </w:pPr>
            <w:r>
              <w:rPr>
                <w:noProof/>
              </w:rPr>
              <w:drawing>
                <wp:inline distT="0" distB="0" distL="0" distR="0" wp14:anchorId="66A06F33" wp14:editId="4C1E0B21">
                  <wp:extent cx="3190875" cy="2719625"/>
                  <wp:effectExtent l="0" t="0" r="0" b="508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94967" cy="2723113"/>
                          </a:xfrm>
                          <a:prstGeom prst="rect">
                            <a:avLst/>
                          </a:prstGeom>
                        </pic:spPr>
                      </pic:pic>
                    </a:graphicData>
                  </a:graphic>
                </wp:inline>
              </w:drawing>
            </w:r>
          </w:p>
        </w:tc>
        <w:tc>
          <w:tcPr>
            <w:tcW w:w="5839" w:type="dxa"/>
          </w:tcPr>
          <w:p w:rsidR="006174FE" w:rsidRDefault="006174FE" w:rsidP="0080280D">
            <w:pPr>
              <w:jc w:val="center"/>
            </w:pPr>
            <w:r>
              <w:rPr>
                <w:noProof/>
              </w:rPr>
              <w:drawing>
                <wp:inline distT="0" distB="0" distL="0" distR="0" wp14:anchorId="615D0B3B" wp14:editId="412CC5CE">
                  <wp:extent cx="3245723" cy="2766373"/>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8623" cy="2777368"/>
                          </a:xfrm>
                          <a:prstGeom prst="rect">
                            <a:avLst/>
                          </a:prstGeom>
                        </pic:spPr>
                      </pic:pic>
                    </a:graphicData>
                  </a:graphic>
                </wp:inline>
              </w:drawing>
            </w:r>
          </w:p>
        </w:tc>
      </w:tr>
      <w:tr w:rsidR="006174FE" w:rsidTr="00D852EB">
        <w:tc>
          <w:tcPr>
            <w:tcW w:w="5673" w:type="dxa"/>
          </w:tcPr>
          <w:p w:rsidR="006174FE" w:rsidRDefault="006174FE" w:rsidP="0080280D">
            <w:pPr>
              <w:jc w:val="center"/>
            </w:pPr>
            <w:r>
              <w:rPr>
                <w:noProof/>
              </w:rPr>
              <w:drawing>
                <wp:inline distT="0" distB="0" distL="0" distR="0" wp14:anchorId="6E7F201B" wp14:editId="328E1AE0">
                  <wp:extent cx="3171825" cy="2703388"/>
                  <wp:effectExtent l="0" t="0" r="0" b="190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74337" cy="2705529"/>
                          </a:xfrm>
                          <a:prstGeom prst="rect">
                            <a:avLst/>
                          </a:prstGeom>
                        </pic:spPr>
                      </pic:pic>
                    </a:graphicData>
                  </a:graphic>
                </wp:inline>
              </w:drawing>
            </w:r>
          </w:p>
        </w:tc>
        <w:tc>
          <w:tcPr>
            <w:tcW w:w="5839" w:type="dxa"/>
          </w:tcPr>
          <w:p w:rsidR="006174FE" w:rsidRDefault="006174FE" w:rsidP="0080280D">
            <w:pPr>
              <w:jc w:val="center"/>
            </w:pPr>
            <w:r>
              <w:rPr>
                <w:noProof/>
              </w:rPr>
              <w:drawing>
                <wp:inline distT="0" distB="0" distL="0" distR="0" wp14:anchorId="061BEA1A" wp14:editId="2EB33DC3">
                  <wp:extent cx="3246453" cy="276699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5093" cy="2774359"/>
                          </a:xfrm>
                          <a:prstGeom prst="rect">
                            <a:avLst/>
                          </a:prstGeom>
                        </pic:spPr>
                      </pic:pic>
                    </a:graphicData>
                  </a:graphic>
                </wp:inline>
              </w:drawing>
            </w:r>
          </w:p>
        </w:tc>
      </w:tr>
    </w:tbl>
    <w:p w:rsidR="0080280D" w:rsidRDefault="0080280D" w:rsidP="0080280D">
      <w:pPr>
        <w:jc w:val="center"/>
      </w:pPr>
    </w:p>
    <w:p w:rsidR="00841554" w:rsidRDefault="006B6E76" w:rsidP="00841554">
      <w:pPr>
        <w:jc w:val="both"/>
      </w:pPr>
      <w:r>
        <w:lastRenderedPageBreak/>
        <w:t>A dimension fixée, la répartition des interdistances est similaires pour les différentes méthodes. On aura donc du mal à choisir une méthode au détriment d’une autre avec ce critère. On peut tout de même observer que les grandes interdistances sont les plus représentées lorsque la dimension augmente. Cela est logique car les points sont de plus en plus éloignés les uns des autres en grandes dimensions.</w:t>
      </w:r>
    </w:p>
    <w:p w:rsidR="006443FF" w:rsidRDefault="006443FF" w:rsidP="00841554">
      <w:pPr>
        <w:jc w:val="both"/>
      </w:pPr>
    </w:p>
    <w:p w:rsidR="006443FF" w:rsidRPr="00AC7DF2" w:rsidRDefault="006443FF" w:rsidP="00841554">
      <w:pPr>
        <w:jc w:val="both"/>
        <w:rPr>
          <w:b/>
        </w:rPr>
      </w:pPr>
      <w:r w:rsidRPr="00AC7DF2">
        <w:rPr>
          <w:b/>
        </w:rPr>
        <w:t xml:space="preserve">Les analyses ci-dessus nous amènent à conclure qu’il n’est chose aisée de choisir les meilleurs plans. En effet, les « meilleurs » plans dépendent grandement des critères de performances considérés. Dans certains cas, les critères ne permettent même pas de discriminer les </w:t>
      </w:r>
      <w:r w:rsidR="00122091" w:rsidRPr="00AC7DF2">
        <w:rPr>
          <w:b/>
        </w:rPr>
        <w:t>différentes méthodes.</w:t>
      </w:r>
    </w:p>
    <w:p w:rsidR="00056AE5" w:rsidRDefault="00056AE5" w:rsidP="00056AE5">
      <w:pPr>
        <w:jc w:val="both"/>
      </w:pPr>
    </w:p>
    <w:p w:rsidR="00C93D81" w:rsidRPr="00E006BA" w:rsidRDefault="00E006BA" w:rsidP="006A241F">
      <w:pPr>
        <w:pStyle w:val="Titre2"/>
        <w:numPr>
          <w:ilvl w:val="0"/>
          <w:numId w:val="2"/>
        </w:numPr>
      </w:pPr>
      <w:r w:rsidRPr="00E006BA">
        <w:t>Prise en main du cas te</w:t>
      </w:r>
      <w:r>
        <w:t>st</w:t>
      </w:r>
    </w:p>
    <w:p w:rsidR="00D83017" w:rsidRDefault="006638EF" w:rsidP="00BB6AE3">
      <w:pPr>
        <w:jc w:val="both"/>
        <w:rPr>
          <w:rFonts w:eastAsiaTheme="minorEastAsia"/>
        </w:rPr>
      </w:pPr>
      <w:r>
        <w:t xml:space="preserve">On génère un plan d’expériences simple avec les hypercubes latins et on génère les observations avec </w:t>
      </w:r>
      <w:r w:rsidRPr="006638EF">
        <w:rPr>
          <w:i/>
        </w:rPr>
        <w:t>compute_wls</w:t>
      </w:r>
      <w:r>
        <w:t xml:space="preserve">. Voici un </w:t>
      </w:r>
      <w:r w:rsidRPr="006638EF">
        <w:rPr>
          <w:i/>
        </w:rPr>
        <w:t>plot</w:t>
      </w:r>
      <w:r>
        <w:t xml:space="preserve">  pour </w:t>
      </w:r>
      <m:oMath>
        <m:r>
          <w:rPr>
            <w:rFonts w:ascii="Cambria Math" w:hAnsi="Cambria Math"/>
          </w:rPr>
          <m:t>70</m:t>
        </m:r>
      </m:oMath>
      <w:r>
        <w:rPr>
          <w:rFonts w:eastAsiaTheme="minorEastAsia"/>
        </w:rPr>
        <w:t xml:space="preserve"> observations (à partir d’un plan d’expériences à </w:t>
      </w:r>
      <m:oMath>
        <m:r>
          <w:rPr>
            <w:rFonts w:ascii="Cambria Math" w:eastAsiaTheme="minorEastAsia" w:hAnsi="Cambria Math"/>
          </w:rPr>
          <m:t>70</m:t>
        </m:r>
      </m:oMath>
      <w:r>
        <w:rPr>
          <w:rFonts w:eastAsiaTheme="minorEastAsia"/>
        </w:rPr>
        <w:t xml:space="preserve"> points) :</w:t>
      </w:r>
    </w:p>
    <w:p w:rsidR="006638EF" w:rsidRPr="00D83017" w:rsidRDefault="006638EF" w:rsidP="006638EF">
      <w:pPr>
        <w:jc w:val="center"/>
      </w:pPr>
      <w:r>
        <w:rPr>
          <w:noProof/>
        </w:rPr>
        <w:drawing>
          <wp:inline distT="0" distB="0" distL="0" distR="0" wp14:anchorId="30978F14" wp14:editId="6716240D">
            <wp:extent cx="5352381" cy="4561905"/>
            <wp:effectExtent l="0" t="0" r="127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52381" cy="4561905"/>
                    </a:xfrm>
                    <a:prstGeom prst="rect">
                      <a:avLst/>
                    </a:prstGeom>
                  </pic:spPr>
                </pic:pic>
              </a:graphicData>
            </a:graphic>
          </wp:inline>
        </w:drawing>
      </w:r>
    </w:p>
    <w:p w:rsidR="001C12E4" w:rsidRDefault="001C12E4" w:rsidP="001C12E4"/>
    <w:p w:rsidR="001C12E4" w:rsidRPr="003B7E63" w:rsidRDefault="00E006BA" w:rsidP="001C12E4">
      <w:pPr>
        <w:pStyle w:val="Titre2"/>
        <w:numPr>
          <w:ilvl w:val="0"/>
          <w:numId w:val="2"/>
        </w:numPr>
        <w:rPr>
          <w:lang w:val="en-GB"/>
        </w:rPr>
      </w:pPr>
      <w:bookmarkStart w:id="1" w:name="_Hlk500355135"/>
      <w:r>
        <w:rPr>
          <w:lang w:val="en-GB"/>
        </w:rPr>
        <w:t>Modèle de krigeage</w:t>
      </w:r>
    </w:p>
    <w:bookmarkEnd w:id="1"/>
    <w:p w:rsidR="00E006BA" w:rsidRDefault="00E006BA" w:rsidP="00E006BA">
      <w:pPr>
        <w:pStyle w:val="Titre3"/>
      </w:pPr>
      <w:r>
        <w:t>4.1 Réflexions préliminaires</w:t>
      </w:r>
    </w:p>
    <w:p w:rsidR="00E006BA" w:rsidRDefault="00A24EAA" w:rsidP="00E006BA">
      <w:pPr>
        <w:jc w:val="both"/>
      </w:pPr>
      <w:r>
        <w:t>On a des données en dimension 5 ; il est impossible d</w:t>
      </w:r>
      <w:r w:rsidR="00CE7C5B">
        <w:t xml:space="preserve">e les visualiser directement. Mais on peut </w:t>
      </w:r>
      <w:r w:rsidR="00DD1CEB">
        <w:t>regarder</w:t>
      </w:r>
      <w:r w:rsidR="00CE7C5B">
        <w:t xml:space="preserve"> les observations en fonction des différentes variables</w:t>
      </w:r>
      <w:r w:rsidR="00DD1CEB">
        <w:t xml:space="preserve">, ce qui ferait ressortir par exemple des </w:t>
      </w:r>
      <w:r w:rsidR="000C5EBD">
        <w:t>tendances</w:t>
      </w:r>
      <w:r w:rsidR="00DD1CEB">
        <w:t>.</w:t>
      </w:r>
      <w:r w:rsidR="000C5EBD">
        <w:t xml:space="preserve"> Tout d’abord, nous allons dénormaliser les colonnes de notre plan d’expériences générés puis faire la visualisation :</w:t>
      </w:r>
    </w:p>
    <w:tbl>
      <w:tblPr>
        <w:tblStyle w:val="Grilledutableau"/>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8"/>
        <w:gridCol w:w="5616"/>
      </w:tblGrid>
      <w:tr w:rsidR="000C5EBD" w:rsidTr="006149B3">
        <w:tc>
          <w:tcPr>
            <w:tcW w:w="5103" w:type="dxa"/>
          </w:tcPr>
          <w:p w:rsidR="000C5EBD" w:rsidRDefault="000C5EBD" w:rsidP="000C5EBD">
            <w:pPr>
              <w:jc w:val="center"/>
            </w:pPr>
            <w:r>
              <w:rPr>
                <w:noProof/>
              </w:rPr>
              <w:lastRenderedPageBreak/>
              <w:drawing>
                <wp:inline distT="0" distB="0" distL="0" distR="0" wp14:anchorId="6EE6D5BA" wp14:editId="749FEDB5">
                  <wp:extent cx="3307938" cy="2819400"/>
                  <wp:effectExtent l="0" t="0" r="698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16179" cy="2826424"/>
                          </a:xfrm>
                          <a:prstGeom prst="rect">
                            <a:avLst/>
                          </a:prstGeom>
                        </pic:spPr>
                      </pic:pic>
                    </a:graphicData>
                  </a:graphic>
                </wp:inline>
              </w:drawing>
            </w:r>
          </w:p>
        </w:tc>
        <w:tc>
          <w:tcPr>
            <w:tcW w:w="5388" w:type="dxa"/>
          </w:tcPr>
          <w:p w:rsidR="000C5EBD" w:rsidRDefault="000C5EBD" w:rsidP="000C5EBD">
            <w:pPr>
              <w:jc w:val="center"/>
            </w:pPr>
            <w:r>
              <w:rPr>
                <w:noProof/>
              </w:rPr>
              <w:drawing>
                <wp:inline distT="0" distB="0" distL="0" distR="0" wp14:anchorId="5565C5C7" wp14:editId="5A55392A">
                  <wp:extent cx="3319115" cy="28289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37506" cy="2844600"/>
                          </a:xfrm>
                          <a:prstGeom prst="rect">
                            <a:avLst/>
                          </a:prstGeom>
                        </pic:spPr>
                      </pic:pic>
                    </a:graphicData>
                  </a:graphic>
                </wp:inline>
              </w:drawing>
            </w:r>
          </w:p>
        </w:tc>
      </w:tr>
      <w:tr w:rsidR="000C5EBD" w:rsidTr="006149B3">
        <w:tc>
          <w:tcPr>
            <w:tcW w:w="5103" w:type="dxa"/>
          </w:tcPr>
          <w:p w:rsidR="000C5EBD" w:rsidRDefault="000C5EBD" w:rsidP="000C5EBD">
            <w:pPr>
              <w:jc w:val="center"/>
            </w:pPr>
            <w:r>
              <w:rPr>
                <w:noProof/>
              </w:rPr>
              <w:drawing>
                <wp:inline distT="0" distB="0" distL="0" distR="0" wp14:anchorId="49EC7E0D" wp14:editId="78C6CF50">
                  <wp:extent cx="3341464" cy="284797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71975" cy="2873980"/>
                          </a:xfrm>
                          <a:prstGeom prst="rect">
                            <a:avLst/>
                          </a:prstGeom>
                        </pic:spPr>
                      </pic:pic>
                    </a:graphicData>
                  </a:graphic>
                </wp:inline>
              </w:drawing>
            </w:r>
          </w:p>
        </w:tc>
        <w:tc>
          <w:tcPr>
            <w:tcW w:w="5388" w:type="dxa"/>
          </w:tcPr>
          <w:p w:rsidR="000C5EBD" w:rsidRDefault="000C5EBD" w:rsidP="000C5EBD">
            <w:pPr>
              <w:jc w:val="center"/>
            </w:pPr>
            <w:r>
              <w:rPr>
                <w:noProof/>
              </w:rPr>
              <w:drawing>
                <wp:inline distT="0" distB="0" distL="0" distR="0" wp14:anchorId="7CE74FA7" wp14:editId="62BC847D">
                  <wp:extent cx="3419694" cy="29146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43156" cy="2934647"/>
                          </a:xfrm>
                          <a:prstGeom prst="rect">
                            <a:avLst/>
                          </a:prstGeom>
                        </pic:spPr>
                      </pic:pic>
                    </a:graphicData>
                  </a:graphic>
                </wp:inline>
              </w:drawing>
            </w:r>
          </w:p>
        </w:tc>
      </w:tr>
      <w:tr w:rsidR="000C5EBD" w:rsidTr="006149B3">
        <w:tc>
          <w:tcPr>
            <w:tcW w:w="5103" w:type="dxa"/>
          </w:tcPr>
          <w:p w:rsidR="000C5EBD" w:rsidRDefault="000C5EBD" w:rsidP="000C5EBD">
            <w:pPr>
              <w:jc w:val="center"/>
            </w:pPr>
            <w:r>
              <w:rPr>
                <w:noProof/>
              </w:rPr>
              <w:drawing>
                <wp:inline distT="0" distB="0" distL="0" distR="0" wp14:anchorId="0443E0BF" wp14:editId="1EED4840">
                  <wp:extent cx="3430869" cy="2924175"/>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50492" cy="2940900"/>
                          </a:xfrm>
                          <a:prstGeom prst="rect">
                            <a:avLst/>
                          </a:prstGeom>
                        </pic:spPr>
                      </pic:pic>
                    </a:graphicData>
                  </a:graphic>
                </wp:inline>
              </w:drawing>
            </w:r>
          </w:p>
        </w:tc>
        <w:tc>
          <w:tcPr>
            <w:tcW w:w="5388" w:type="dxa"/>
          </w:tcPr>
          <w:p w:rsidR="000C5EBD" w:rsidRDefault="000C5EBD" w:rsidP="000C5EBD">
            <w:pPr>
              <w:jc w:val="center"/>
            </w:pPr>
          </w:p>
        </w:tc>
      </w:tr>
    </w:tbl>
    <w:p w:rsidR="000C5EBD" w:rsidRDefault="000C5EBD" w:rsidP="000C5EBD">
      <w:pPr>
        <w:jc w:val="center"/>
      </w:pPr>
    </w:p>
    <w:p w:rsidR="00B01384" w:rsidRDefault="00FA6EE2" w:rsidP="00E006BA">
      <w:pPr>
        <w:jc w:val="both"/>
      </w:pPr>
      <w:r>
        <w:lastRenderedPageBreak/>
        <w:t>On observe une tendance claire par rapport au rayon : la réponse augmente lorsque le rayon de la source augmente</w:t>
      </w:r>
      <w:r w:rsidR="00F808B4">
        <w:t xml:space="preserve"> (tendance linéaire)</w:t>
      </w:r>
      <w:r>
        <w:t>. On peut aussi remarquer une diminution de la réponse avec la pression jusqu’à un minimum puis une augmentation</w:t>
      </w:r>
      <w:r w:rsidR="00F808B4">
        <w:t xml:space="preserve"> (tendance quadratique)</w:t>
      </w:r>
      <w:r>
        <w:t>.</w:t>
      </w:r>
    </w:p>
    <w:p w:rsidR="00315C16" w:rsidRDefault="00E006BA" w:rsidP="00E006BA">
      <w:pPr>
        <w:pStyle w:val="Titre3"/>
      </w:pPr>
      <w:r>
        <w:t>4.2 Construction des modèles</w:t>
      </w:r>
    </w:p>
    <w:p w:rsidR="00E006BA" w:rsidRDefault="006A42C8" w:rsidP="00E006BA">
      <w:pPr>
        <w:jc w:val="both"/>
      </w:pPr>
      <w:r>
        <w:t>On construit différents modèles qu’on va comparer :</w:t>
      </w:r>
    </w:p>
    <w:p w:rsidR="00B71417" w:rsidRPr="00EC01F7" w:rsidRDefault="00B71417" w:rsidP="00B71417">
      <w:pPr>
        <w:jc w:val="center"/>
        <w:rPr>
          <w:color w:val="FF0000"/>
        </w:rPr>
      </w:pPr>
      <w:r w:rsidRPr="00EC01F7">
        <w:rPr>
          <w:color w:val="FF0000"/>
        </w:rPr>
        <w:t>Modèle 1 :</w:t>
      </w:r>
      <w:r w:rsidR="00EC01F7" w:rsidRPr="00EC01F7">
        <w:rPr>
          <w:color w:val="FF0000"/>
        </w:rPr>
        <w:t xml:space="preserve"> tendance constante</w:t>
      </w:r>
    </w:p>
    <w:p w:rsidR="00B71417" w:rsidRDefault="00B71417" w:rsidP="00B71417">
      <w:pPr>
        <w:jc w:val="center"/>
      </w:pPr>
      <w:r>
        <w:rPr>
          <w:noProof/>
        </w:rPr>
        <w:drawing>
          <wp:inline distT="0" distB="0" distL="0" distR="0" wp14:anchorId="3A168DD3" wp14:editId="7DF33BA3">
            <wp:extent cx="4428571" cy="4704762"/>
            <wp:effectExtent l="0" t="0" r="0" b="63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28571" cy="4704762"/>
                    </a:xfrm>
                    <a:prstGeom prst="rect">
                      <a:avLst/>
                    </a:prstGeom>
                  </pic:spPr>
                </pic:pic>
              </a:graphicData>
            </a:graphic>
          </wp:inline>
        </w:drawing>
      </w:r>
    </w:p>
    <w:p w:rsidR="00EC01F7" w:rsidRDefault="00EC01F7" w:rsidP="00EC01F7">
      <w:pPr>
        <w:jc w:val="center"/>
      </w:pPr>
    </w:p>
    <w:p w:rsidR="005B67E2" w:rsidRDefault="005B67E2" w:rsidP="00EC01F7">
      <w:pPr>
        <w:jc w:val="center"/>
      </w:pPr>
    </w:p>
    <w:p w:rsidR="005B67E2" w:rsidRDefault="005B67E2" w:rsidP="00EC01F7">
      <w:pPr>
        <w:jc w:val="center"/>
      </w:pPr>
    </w:p>
    <w:p w:rsidR="005B67E2" w:rsidRDefault="005B67E2" w:rsidP="00EC01F7">
      <w:pPr>
        <w:jc w:val="center"/>
      </w:pPr>
    </w:p>
    <w:p w:rsidR="005B67E2" w:rsidRDefault="005B67E2" w:rsidP="00EC01F7">
      <w:pPr>
        <w:jc w:val="center"/>
      </w:pPr>
    </w:p>
    <w:p w:rsidR="005B67E2" w:rsidRDefault="005B67E2" w:rsidP="00EC01F7">
      <w:pPr>
        <w:jc w:val="center"/>
      </w:pPr>
    </w:p>
    <w:p w:rsidR="005B67E2" w:rsidRDefault="005B67E2" w:rsidP="00EC01F7">
      <w:pPr>
        <w:jc w:val="center"/>
      </w:pPr>
    </w:p>
    <w:p w:rsidR="005B67E2" w:rsidRDefault="005B67E2" w:rsidP="00EC01F7">
      <w:pPr>
        <w:jc w:val="center"/>
      </w:pPr>
    </w:p>
    <w:p w:rsidR="005B67E2" w:rsidRDefault="005B67E2" w:rsidP="00EC01F7">
      <w:pPr>
        <w:jc w:val="center"/>
      </w:pPr>
    </w:p>
    <w:p w:rsidR="005B67E2" w:rsidRDefault="005B67E2" w:rsidP="00EC01F7">
      <w:pPr>
        <w:jc w:val="center"/>
      </w:pPr>
    </w:p>
    <w:p w:rsidR="00B71417" w:rsidRPr="005B67E2" w:rsidRDefault="00EC01F7" w:rsidP="00EC01F7">
      <w:pPr>
        <w:jc w:val="center"/>
        <w:rPr>
          <w:color w:val="FF0000"/>
        </w:rPr>
      </w:pPr>
      <w:r w:rsidRPr="005B67E2">
        <w:rPr>
          <w:color w:val="FF0000"/>
        </w:rPr>
        <w:lastRenderedPageBreak/>
        <w:t>Modèle 2 : tendance linéaire en a (rayon)</w:t>
      </w:r>
    </w:p>
    <w:p w:rsidR="00EC01F7" w:rsidRDefault="00EC01F7" w:rsidP="00EC01F7">
      <w:pPr>
        <w:jc w:val="center"/>
      </w:pPr>
      <w:r>
        <w:rPr>
          <w:noProof/>
        </w:rPr>
        <w:drawing>
          <wp:inline distT="0" distB="0" distL="0" distR="0" wp14:anchorId="299C9055" wp14:editId="23EEE3EF">
            <wp:extent cx="4428571" cy="4704762"/>
            <wp:effectExtent l="0" t="0" r="0" b="63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28571" cy="4704762"/>
                    </a:xfrm>
                    <a:prstGeom prst="rect">
                      <a:avLst/>
                    </a:prstGeom>
                  </pic:spPr>
                </pic:pic>
              </a:graphicData>
            </a:graphic>
          </wp:inline>
        </w:drawing>
      </w:r>
    </w:p>
    <w:p w:rsidR="00AD21BF" w:rsidRDefault="00AD21BF" w:rsidP="00E006BA">
      <w:pPr>
        <w:jc w:val="both"/>
      </w:pPr>
      <w:r>
        <w:t>Les quatre autres modèles peuvent être « plottés » dans le fichier</w:t>
      </w:r>
      <w:r w:rsidRPr="00AD21BF">
        <w:rPr>
          <w:color w:val="FF0000"/>
        </w:rPr>
        <w:t xml:space="preserve"> mainScript_DatascienceClass.R</w:t>
      </w:r>
      <w:r>
        <w:t>.</w:t>
      </w:r>
    </w:p>
    <w:p w:rsidR="0092170E" w:rsidRDefault="00826E06" w:rsidP="00E006BA">
      <w:pPr>
        <w:jc w:val="both"/>
      </w:pPr>
      <w:r>
        <w:t>Détail des six modèles construits : modèle 1 avec une tendance constan</w:t>
      </w:r>
      <w:r w:rsidR="0092170E">
        <w:t xml:space="preserve">te, noyau </w:t>
      </w:r>
      <w:r w:rsidR="0092170E" w:rsidRPr="0092170E">
        <w:t>matern5_2</w:t>
      </w:r>
      <w:r w:rsidR="0092170E">
        <w:t> ; modèle</w:t>
      </w:r>
      <w:r>
        <w:t xml:space="preserve"> 2 avec une tendance linéaire en a (le rayon), </w:t>
      </w:r>
      <w:r w:rsidR="0092170E">
        <w:t xml:space="preserve">noyau </w:t>
      </w:r>
      <w:r w:rsidR="0092170E" w:rsidRPr="0092170E">
        <w:t>matern5_2</w:t>
      </w:r>
      <w:r w:rsidR="0092170E">
        <w:t xml:space="preserve"> ; modèle 3 avec une tendance linéaire en a et une tendance quadratique en p (la pression), noyau </w:t>
      </w:r>
      <w:r w:rsidR="0092170E" w:rsidRPr="0092170E">
        <w:t>matern5_2</w:t>
      </w:r>
      <w:r w:rsidR="0092170E">
        <w:t xml:space="preserve"> ; modèle 4 avec une tendance linéaire en a et une tendance quadratique en p et suppression de la constante, noyau </w:t>
      </w:r>
      <w:r w:rsidR="0092170E" w:rsidRPr="0092170E">
        <w:t>matern5_2</w:t>
      </w:r>
      <w:r w:rsidR="0092170E">
        <w:t> ; modèle 5 avec une tendance linéaire en a et une tendance quadratique en p, noyau gaussien ; modèle 6 avec une tendance linéaire en a et une tendance quadratique en p, noyau exponentiel.</w:t>
      </w:r>
    </w:p>
    <w:p w:rsidR="00B71417" w:rsidRDefault="0092170E" w:rsidP="00E006BA">
      <w:pPr>
        <w:jc w:val="both"/>
      </w:pPr>
      <w:r>
        <w:t xml:space="preserve">En faisant le plot de tous ces modèles et en observant les résidus (qui doivent avoir des valeurs entre -2 et 2 pour minimiser la variance de krigeage), les </w:t>
      </w:r>
      <w:r w:rsidRPr="0092170E">
        <w:rPr>
          <w:i/>
        </w:rPr>
        <w:t>leave-one-out</w:t>
      </w:r>
      <w:r>
        <w:t xml:space="preserve"> (qui doivent être le plus proches possible de la droite d’équation </w:t>
      </w:r>
      <m:oMath>
        <m:r>
          <w:rPr>
            <w:rFonts w:ascii="Cambria Math" w:hAnsi="Cambria Math"/>
          </w:rPr>
          <m:t>y=x</m:t>
        </m:r>
      </m:oMath>
      <w:r>
        <w:t xml:space="preserve">) et les QQ-plot, c’est le modèle 3 qui semble le mieux adapté. </w:t>
      </w:r>
      <w:r w:rsidRPr="0092170E">
        <w:rPr>
          <w:b/>
        </w:rPr>
        <w:t>Mais les modèles 3 et 2 sont très proches en terme</w:t>
      </w:r>
      <w:r>
        <w:rPr>
          <w:b/>
        </w:rPr>
        <w:t>s</w:t>
      </w:r>
      <w:r w:rsidRPr="0092170E">
        <w:rPr>
          <w:b/>
        </w:rPr>
        <w:t xml:space="preserve"> de qualité et on va préférer le modèle 2 au modèle 3 car il utilise moins de paramètres</w:t>
      </w:r>
      <w:r>
        <w:t>.</w:t>
      </w:r>
    </w:p>
    <w:p w:rsidR="00957B01" w:rsidRDefault="00957B01" w:rsidP="00E006BA">
      <w:pPr>
        <w:jc w:val="both"/>
      </w:pPr>
      <w:r>
        <w:t xml:space="preserve">Le modèle retenu est donc le modèle 2 avec une tendance linéaire en a (le rayon), noyau </w:t>
      </w:r>
      <w:r w:rsidRPr="0092170E">
        <w:t>matern5_2</w:t>
      </w:r>
      <w:r w:rsidR="007844DD">
        <w:t>.</w:t>
      </w:r>
    </w:p>
    <w:p w:rsidR="002C71CA" w:rsidRDefault="002C71CA" w:rsidP="00E006BA">
      <w:pPr>
        <w:jc w:val="both"/>
      </w:pPr>
    </w:p>
    <w:p w:rsidR="002C71CA" w:rsidRDefault="002C71CA" w:rsidP="002C71CA">
      <w:pPr>
        <w:pStyle w:val="Titre3"/>
      </w:pPr>
      <w:r>
        <w:t>4.3 Identification de la source du volcan</w:t>
      </w:r>
    </w:p>
    <w:p w:rsidR="002C71CA" w:rsidRDefault="002C71CA" w:rsidP="002C71CA">
      <w:r>
        <w:t xml:space="preserve">Ici c’est le modèle 1 qui va être utilisé car R nous renvoie une erreur lorsque nous donnons le modèle 2 à la fonction </w:t>
      </w:r>
      <w:r w:rsidRPr="002C71CA">
        <w:rPr>
          <w:color w:val="FF0000"/>
        </w:rPr>
        <w:t>EGO.nsteps</w:t>
      </w:r>
      <w:r>
        <w:t xml:space="preserve"> du package </w:t>
      </w:r>
      <w:r w:rsidRPr="002C71CA">
        <w:rPr>
          <w:i/>
          <w:color w:val="FF0000"/>
        </w:rPr>
        <w:t>rgenoud</w:t>
      </w:r>
      <w:r w:rsidRPr="002C71CA">
        <w:rPr>
          <w:color w:val="FF0000"/>
        </w:rPr>
        <w:t xml:space="preserve"> </w:t>
      </w:r>
      <w:r>
        <w:t>; erreur que nous n’avons pas pu résoudre.</w:t>
      </w:r>
    </w:p>
    <w:p w:rsidR="002C71CA" w:rsidRDefault="002C71CA" w:rsidP="002C71CA">
      <w:pPr>
        <w:jc w:val="center"/>
      </w:pPr>
      <w:r>
        <w:rPr>
          <w:noProof/>
        </w:rPr>
        <w:lastRenderedPageBreak/>
        <w:drawing>
          <wp:inline distT="0" distB="0" distL="0" distR="0" wp14:anchorId="5E42B90E" wp14:editId="3B6BB939">
            <wp:extent cx="5940425" cy="434975"/>
            <wp:effectExtent l="0" t="0" r="3175"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434975"/>
                    </a:xfrm>
                    <a:prstGeom prst="rect">
                      <a:avLst/>
                    </a:prstGeom>
                  </pic:spPr>
                </pic:pic>
              </a:graphicData>
            </a:graphic>
          </wp:inline>
        </w:drawing>
      </w:r>
    </w:p>
    <w:p w:rsidR="0035040D" w:rsidRDefault="0035040D" w:rsidP="002C71CA"/>
    <w:p w:rsidR="002C71CA" w:rsidRDefault="0035040D" w:rsidP="002C71CA">
      <w:r>
        <w:t xml:space="preserve">On calcule 25 nouveaux points pour l’optimisation du plan d’expérience avec </w:t>
      </w:r>
      <w:r w:rsidRPr="002C71CA">
        <w:rPr>
          <w:color w:val="FF0000"/>
        </w:rPr>
        <w:t>EGO.nsteps</w:t>
      </w:r>
    </w:p>
    <w:tbl>
      <w:tblPr>
        <w:tblStyle w:val="Grilledutableau"/>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1"/>
        <w:gridCol w:w="5556"/>
      </w:tblGrid>
      <w:tr w:rsidR="00406295" w:rsidTr="00406295">
        <w:tc>
          <w:tcPr>
            <w:tcW w:w="5244" w:type="dxa"/>
          </w:tcPr>
          <w:p w:rsidR="00406295" w:rsidRDefault="00406295" w:rsidP="00406295">
            <w:pPr>
              <w:jc w:val="center"/>
            </w:pPr>
            <w:r>
              <w:rPr>
                <w:noProof/>
              </w:rPr>
              <w:drawing>
                <wp:inline distT="0" distB="0" distL="0" distR="0" wp14:anchorId="2A01BDBF" wp14:editId="339932D1">
                  <wp:extent cx="3362325" cy="2875989"/>
                  <wp:effectExtent l="0" t="0" r="0" b="63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71686" cy="2883996"/>
                          </a:xfrm>
                          <a:prstGeom prst="rect">
                            <a:avLst/>
                          </a:prstGeom>
                        </pic:spPr>
                      </pic:pic>
                    </a:graphicData>
                  </a:graphic>
                </wp:inline>
              </w:drawing>
            </w:r>
          </w:p>
        </w:tc>
        <w:tc>
          <w:tcPr>
            <w:tcW w:w="5388" w:type="dxa"/>
          </w:tcPr>
          <w:p w:rsidR="00406295" w:rsidRDefault="00406295" w:rsidP="00406295">
            <w:pPr>
              <w:jc w:val="center"/>
            </w:pPr>
            <w:r>
              <w:rPr>
                <w:noProof/>
              </w:rPr>
              <w:drawing>
                <wp:inline distT="0" distB="0" distL="0" distR="0" wp14:anchorId="15CFE8BE" wp14:editId="32AAABB0">
                  <wp:extent cx="3389535" cy="2899263"/>
                  <wp:effectExtent l="0" t="0" r="1905"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02835" cy="2910639"/>
                          </a:xfrm>
                          <a:prstGeom prst="rect">
                            <a:avLst/>
                          </a:prstGeom>
                        </pic:spPr>
                      </pic:pic>
                    </a:graphicData>
                  </a:graphic>
                </wp:inline>
              </w:drawing>
            </w:r>
          </w:p>
        </w:tc>
      </w:tr>
      <w:tr w:rsidR="00406295" w:rsidTr="00406295">
        <w:tc>
          <w:tcPr>
            <w:tcW w:w="5244" w:type="dxa"/>
          </w:tcPr>
          <w:p w:rsidR="00406295" w:rsidRDefault="00406295" w:rsidP="00406295">
            <w:pPr>
              <w:jc w:val="center"/>
            </w:pPr>
            <w:r>
              <w:rPr>
                <w:noProof/>
              </w:rPr>
              <w:drawing>
                <wp:inline distT="0" distB="0" distL="0" distR="0" wp14:anchorId="5E92E0D0" wp14:editId="114E27C1">
                  <wp:extent cx="3057525" cy="2615276"/>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64399" cy="2621156"/>
                          </a:xfrm>
                          <a:prstGeom prst="rect">
                            <a:avLst/>
                          </a:prstGeom>
                        </pic:spPr>
                      </pic:pic>
                    </a:graphicData>
                  </a:graphic>
                </wp:inline>
              </w:drawing>
            </w:r>
          </w:p>
        </w:tc>
        <w:tc>
          <w:tcPr>
            <w:tcW w:w="5388" w:type="dxa"/>
          </w:tcPr>
          <w:p w:rsidR="00406295" w:rsidRDefault="00406295" w:rsidP="00406295">
            <w:pPr>
              <w:jc w:val="center"/>
            </w:pPr>
            <w:r>
              <w:rPr>
                <w:noProof/>
              </w:rPr>
              <w:drawing>
                <wp:inline distT="0" distB="0" distL="0" distR="0" wp14:anchorId="76E41430" wp14:editId="46E9C43C">
                  <wp:extent cx="3084529" cy="2638374"/>
                  <wp:effectExtent l="0" t="0" r="190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92484" cy="2645179"/>
                          </a:xfrm>
                          <a:prstGeom prst="rect">
                            <a:avLst/>
                          </a:prstGeom>
                        </pic:spPr>
                      </pic:pic>
                    </a:graphicData>
                  </a:graphic>
                </wp:inline>
              </w:drawing>
            </w:r>
          </w:p>
        </w:tc>
      </w:tr>
      <w:tr w:rsidR="00406295" w:rsidTr="00406295">
        <w:tc>
          <w:tcPr>
            <w:tcW w:w="5244" w:type="dxa"/>
          </w:tcPr>
          <w:p w:rsidR="00406295" w:rsidRDefault="00406295" w:rsidP="00406295">
            <w:pPr>
              <w:jc w:val="center"/>
            </w:pPr>
            <w:r>
              <w:rPr>
                <w:noProof/>
              </w:rPr>
              <w:drawing>
                <wp:inline distT="0" distB="0" distL="0" distR="0" wp14:anchorId="304274AE" wp14:editId="4AFC5C90">
                  <wp:extent cx="2543175" cy="2175323"/>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53300" cy="2183984"/>
                          </a:xfrm>
                          <a:prstGeom prst="rect">
                            <a:avLst/>
                          </a:prstGeom>
                        </pic:spPr>
                      </pic:pic>
                    </a:graphicData>
                  </a:graphic>
                </wp:inline>
              </w:drawing>
            </w:r>
          </w:p>
        </w:tc>
        <w:tc>
          <w:tcPr>
            <w:tcW w:w="5388" w:type="dxa"/>
          </w:tcPr>
          <w:p w:rsidR="00406295" w:rsidRDefault="00406295" w:rsidP="00406295">
            <w:pPr>
              <w:jc w:val="center"/>
            </w:pPr>
          </w:p>
        </w:tc>
      </w:tr>
    </w:tbl>
    <w:p w:rsidR="00406295" w:rsidRDefault="00406295" w:rsidP="00406295">
      <w:pPr>
        <w:jc w:val="center"/>
      </w:pPr>
    </w:p>
    <w:p w:rsidR="0035040D" w:rsidRPr="008F2B0C" w:rsidRDefault="00477314" w:rsidP="002C71CA">
      <w:pPr>
        <w:rPr>
          <w:b/>
        </w:rPr>
      </w:pPr>
      <w:r w:rsidRPr="008F2B0C">
        <w:rPr>
          <w:b/>
        </w:rPr>
        <w:t>Résultats de l’optimisation :</w:t>
      </w:r>
    </w:p>
    <w:p w:rsidR="00477314" w:rsidRDefault="00477314" w:rsidP="00477314">
      <w:pPr>
        <w:jc w:val="center"/>
      </w:pPr>
      <w:r>
        <w:rPr>
          <w:noProof/>
        </w:rPr>
        <w:drawing>
          <wp:inline distT="0" distB="0" distL="0" distR="0" wp14:anchorId="121137A1" wp14:editId="49351C24">
            <wp:extent cx="5333333" cy="4561905"/>
            <wp:effectExtent l="0" t="0" r="127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33333" cy="4561905"/>
                    </a:xfrm>
                    <a:prstGeom prst="rect">
                      <a:avLst/>
                    </a:prstGeom>
                  </pic:spPr>
                </pic:pic>
              </a:graphicData>
            </a:graphic>
          </wp:inline>
        </w:drawing>
      </w:r>
    </w:p>
    <w:p w:rsidR="00477314" w:rsidRDefault="00477314" w:rsidP="002C71CA">
      <w:r>
        <w:t xml:space="preserve">Les nouveaux points améliorent bien </w:t>
      </w:r>
      <w:r w:rsidR="004C167B">
        <w:t>la fonction objectif : on a un minimum plus petit que celui du plan d’expérience initial (voir les points en bleu)</w:t>
      </w:r>
      <w:r w:rsidR="008F2B0C">
        <w:t>.</w:t>
      </w:r>
    </w:p>
    <w:p w:rsidR="008F2B0C" w:rsidRDefault="008F2B0C" w:rsidP="002C71CA"/>
    <w:p w:rsidR="008F2B0C" w:rsidRDefault="008F2B0C" w:rsidP="008F2B0C">
      <w:pPr>
        <w:jc w:val="center"/>
      </w:pPr>
      <w:r>
        <w:rPr>
          <w:noProof/>
        </w:rPr>
        <w:drawing>
          <wp:inline distT="0" distB="0" distL="0" distR="0" wp14:anchorId="6BF4AF55" wp14:editId="1F3C07C5">
            <wp:extent cx="3476625" cy="2973756"/>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88218" cy="2983672"/>
                    </a:xfrm>
                    <a:prstGeom prst="rect">
                      <a:avLst/>
                    </a:prstGeom>
                  </pic:spPr>
                </pic:pic>
              </a:graphicData>
            </a:graphic>
          </wp:inline>
        </w:drawing>
      </w:r>
    </w:p>
    <w:p w:rsidR="008F2B0C" w:rsidRDefault="008F2B0C" w:rsidP="002C71CA">
      <w:r>
        <w:lastRenderedPageBreak/>
        <w:t>De plus, on observe une bonne distribution des points dans le plan. Mais attention : ceci ne nous donne pas la réelle distribution des points dans l’espace de dimension 5 !</w:t>
      </w:r>
    </w:p>
    <w:p w:rsidR="00977D3D" w:rsidRDefault="00977D3D" w:rsidP="00977D3D">
      <w:pPr>
        <w:jc w:val="center"/>
      </w:pPr>
      <w:r>
        <w:rPr>
          <w:noProof/>
        </w:rPr>
        <w:drawing>
          <wp:inline distT="0" distB="0" distL="0" distR="0" wp14:anchorId="5566BF24" wp14:editId="1027FD9B">
            <wp:extent cx="4800600" cy="4106228"/>
            <wp:effectExtent l="0" t="0" r="0" b="889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06441" cy="4111224"/>
                    </a:xfrm>
                    <a:prstGeom prst="rect">
                      <a:avLst/>
                    </a:prstGeom>
                  </pic:spPr>
                </pic:pic>
              </a:graphicData>
            </a:graphic>
          </wp:inline>
        </w:drawing>
      </w:r>
    </w:p>
    <w:p w:rsidR="00977D3D" w:rsidRDefault="00977D3D" w:rsidP="002C71CA"/>
    <w:p w:rsidR="00977D3D" w:rsidRPr="00977D3D" w:rsidRDefault="00977D3D" w:rsidP="002C71CA">
      <w:pPr>
        <w:rPr>
          <w:b/>
          <w:color w:val="FF0000"/>
        </w:rPr>
      </w:pPr>
      <w:r w:rsidRPr="00977D3D">
        <w:rPr>
          <w:b/>
          <w:color w:val="FF0000"/>
        </w:rPr>
        <w:t>Position de la source du volcan, soit le minimum de la fonction objectif :</w:t>
      </w:r>
    </w:p>
    <w:p w:rsidR="00977D3D" w:rsidRDefault="00977D3D" w:rsidP="002C71CA">
      <w:r>
        <w:t xml:space="preserve">On </w:t>
      </w:r>
      <w:r w:rsidR="00D55E3A">
        <w:t>a</w:t>
      </w:r>
      <w:r w:rsidR="00263121">
        <w:t xml:space="preserve"> ci-dessous</w:t>
      </w:r>
      <w:r w:rsidR="00D55E3A">
        <w:t> </w:t>
      </w:r>
      <w:r w:rsidR="00263121">
        <w:t xml:space="preserve">les valeurs de xs, ys, zs, a et p qui donnent la position de la source </w:t>
      </w:r>
      <w:r w:rsidR="00D55E3A">
        <w:t>:</w:t>
      </w:r>
    </w:p>
    <w:p w:rsidR="00D55E3A" w:rsidRPr="002C71CA" w:rsidRDefault="00D55E3A" w:rsidP="00D55E3A">
      <w:pPr>
        <w:jc w:val="center"/>
      </w:pPr>
      <w:r>
        <w:rPr>
          <w:noProof/>
        </w:rPr>
        <w:drawing>
          <wp:inline distT="0" distB="0" distL="0" distR="0" wp14:anchorId="4C71341F" wp14:editId="53E36B61">
            <wp:extent cx="5248275" cy="1266825"/>
            <wp:effectExtent l="0" t="0" r="9525"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48275" cy="1266825"/>
                    </a:xfrm>
                    <a:prstGeom prst="rect">
                      <a:avLst/>
                    </a:prstGeom>
                  </pic:spPr>
                </pic:pic>
              </a:graphicData>
            </a:graphic>
          </wp:inline>
        </w:drawing>
      </w:r>
    </w:p>
    <w:p w:rsidR="002C71CA" w:rsidRPr="00F30B44" w:rsidRDefault="002C71CA" w:rsidP="00E006BA">
      <w:pPr>
        <w:jc w:val="both"/>
      </w:pPr>
      <w:bookmarkStart w:id="2" w:name="_GoBack"/>
      <w:bookmarkEnd w:id="2"/>
    </w:p>
    <w:sectPr w:rsidR="002C71CA" w:rsidRPr="00F30B44" w:rsidSect="00C66EF0">
      <w:footerReference w:type="default" r:id="rId60"/>
      <w:pgSz w:w="11906" w:h="16838"/>
      <w:pgMar w:top="1417" w:right="1417" w:bottom="113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C0F" w:rsidRDefault="00B42C0F" w:rsidP="001C12E4">
      <w:pPr>
        <w:spacing w:after="0" w:line="240" w:lineRule="auto"/>
      </w:pPr>
      <w:r>
        <w:separator/>
      </w:r>
    </w:p>
  </w:endnote>
  <w:endnote w:type="continuationSeparator" w:id="0">
    <w:p w:rsidR="00B42C0F" w:rsidRDefault="00B42C0F" w:rsidP="001C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619675"/>
      <w:docPartObj>
        <w:docPartGallery w:val="Page Numbers (Bottom of Page)"/>
        <w:docPartUnique/>
      </w:docPartObj>
    </w:sdtPr>
    <w:sdtContent>
      <w:p w:rsidR="0035040D" w:rsidRDefault="0035040D">
        <w:pPr>
          <w:pStyle w:val="Pieddepage"/>
          <w:jc w:val="center"/>
        </w:pPr>
        <w:r>
          <w:fldChar w:fldCharType="begin"/>
        </w:r>
        <w:r>
          <w:instrText>PAGE   \* MERGEFORMAT</w:instrText>
        </w:r>
        <w:r>
          <w:fldChar w:fldCharType="separate"/>
        </w:r>
        <w:r w:rsidR="00076AF1">
          <w:rPr>
            <w:noProof/>
          </w:rPr>
          <w:t>9</w:t>
        </w:r>
        <w:r>
          <w:fldChar w:fldCharType="end"/>
        </w:r>
        <w:r>
          <w:t>/</w:t>
        </w:r>
        <w:fldSimple w:instr=" NUMPAGES  \* Arabic  \* MERGEFORMAT ">
          <w:r w:rsidR="00076AF1">
            <w:rPr>
              <w:noProof/>
            </w:rPr>
            <w:t>16</w:t>
          </w:r>
        </w:fldSimple>
      </w:p>
    </w:sdtContent>
  </w:sdt>
  <w:p w:rsidR="0035040D" w:rsidRDefault="003504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C0F" w:rsidRDefault="00B42C0F" w:rsidP="001C12E4">
      <w:pPr>
        <w:spacing w:after="0" w:line="240" w:lineRule="auto"/>
      </w:pPr>
      <w:r>
        <w:separator/>
      </w:r>
    </w:p>
  </w:footnote>
  <w:footnote w:type="continuationSeparator" w:id="0">
    <w:p w:rsidR="00B42C0F" w:rsidRDefault="00B42C0F" w:rsidP="001C1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7FF"/>
    <w:multiLevelType w:val="hybridMultilevel"/>
    <w:tmpl w:val="C6648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1A6E29"/>
    <w:multiLevelType w:val="hybridMultilevel"/>
    <w:tmpl w:val="A1ACE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A6221E"/>
    <w:multiLevelType w:val="multilevel"/>
    <w:tmpl w:val="8D2E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1541225"/>
    <w:multiLevelType w:val="hybridMultilevel"/>
    <w:tmpl w:val="A1ACE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616503"/>
    <w:multiLevelType w:val="hybridMultilevel"/>
    <w:tmpl w:val="F484F2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264179"/>
    <w:multiLevelType w:val="hybridMultilevel"/>
    <w:tmpl w:val="A1ACE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813E93"/>
    <w:multiLevelType w:val="hybridMultilevel"/>
    <w:tmpl w:val="AE14BA64"/>
    <w:lvl w:ilvl="0" w:tplc="16D6752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37"/>
    <w:rsid w:val="00022EA9"/>
    <w:rsid w:val="00031435"/>
    <w:rsid w:val="00032595"/>
    <w:rsid w:val="00040BF8"/>
    <w:rsid w:val="00056AE5"/>
    <w:rsid w:val="00076538"/>
    <w:rsid w:val="00076AF1"/>
    <w:rsid w:val="000A0642"/>
    <w:rsid w:val="000B398A"/>
    <w:rsid w:val="000C3E6E"/>
    <w:rsid w:val="000C5EBD"/>
    <w:rsid w:val="000D20EE"/>
    <w:rsid w:val="000E6526"/>
    <w:rsid w:val="000E7C75"/>
    <w:rsid w:val="00105254"/>
    <w:rsid w:val="00122091"/>
    <w:rsid w:val="00140773"/>
    <w:rsid w:val="00141047"/>
    <w:rsid w:val="00162C09"/>
    <w:rsid w:val="00165D3A"/>
    <w:rsid w:val="001824DB"/>
    <w:rsid w:val="001A6128"/>
    <w:rsid w:val="001A62F2"/>
    <w:rsid w:val="001B2751"/>
    <w:rsid w:val="001B3EF9"/>
    <w:rsid w:val="001C12E4"/>
    <w:rsid w:val="001D178F"/>
    <w:rsid w:val="00221CC2"/>
    <w:rsid w:val="00222D72"/>
    <w:rsid w:val="00234472"/>
    <w:rsid w:val="002448F5"/>
    <w:rsid w:val="00263121"/>
    <w:rsid w:val="00264247"/>
    <w:rsid w:val="002C71CA"/>
    <w:rsid w:val="002D4537"/>
    <w:rsid w:val="002D456C"/>
    <w:rsid w:val="002D5CEA"/>
    <w:rsid w:val="002E0A33"/>
    <w:rsid w:val="002E54CF"/>
    <w:rsid w:val="0030091D"/>
    <w:rsid w:val="00301FDA"/>
    <w:rsid w:val="00315C16"/>
    <w:rsid w:val="00344624"/>
    <w:rsid w:val="00345A20"/>
    <w:rsid w:val="0035040D"/>
    <w:rsid w:val="00394DB7"/>
    <w:rsid w:val="003B48FE"/>
    <w:rsid w:val="003B7E63"/>
    <w:rsid w:val="003D4D23"/>
    <w:rsid w:val="003D5906"/>
    <w:rsid w:val="003E3736"/>
    <w:rsid w:val="00406295"/>
    <w:rsid w:val="004251C9"/>
    <w:rsid w:val="00433618"/>
    <w:rsid w:val="00443BD2"/>
    <w:rsid w:val="00477314"/>
    <w:rsid w:val="004A109E"/>
    <w:rsid w:val="004B7CC3"/>
    <w:rsid w:val="004C167B"/>
    <w:rsid w:val="004F0285"/>
    <w:rsid w:val="004F1ED3"/>
    <w:rsid w:val="00522816"/>
    <w:rsid w:val="005256CC"/>
    <w:rsid w:val="00530B1D"/>
    <w:rsid w:val="00556D99"/>
    <w:rsid w:val="00594E74"/>
    <w:rsid w:val="005A68A4"/>
    <w:rsid w:val="005B67E2"/>
    <w:rsid w:val="005C0AEB"/>
    <w:rsid w:val="005D128F"/>
    <w:rsid w:val="005D4BE8"/>
    <w:rsid w:val="005F111B"/>
    <w:rsid w:val="005F25AF"/>
    <w:rsid w:val="005F2E93"/>
    <w:rsid w:val="006149B3"/>
    <w:rsid w:val="006174FE"/>
    <w:rsid w:val="006203DA"/>
    <w:rsid w:val="00626F94"/>
    <w:rsid w:val="006277E6"/>
    <w:rsid w:val="0063494E"/>
    <w:rsid w:val="006443FF"/>
    <w:rsid w:val="006638EF"/>
    <w:rsid w:val="00682C85"/>
    <w:rsid w:val="00695F6C"/>
    <w:rsid w:val="0069648D"/>
    <w:rsid w:val="006A241F"/>
    <w:rsid w:val="006A42C8"/>
    <w:rsid w:val="006A5822"/>
    <w:rsid w:val="006B6E76"/>
    <w:rsid w:val="006D0068"/>
    <w:rsid w:val="006E4A9E"/>
    <w:rsid w:val="00704D38"/>
    <w:rsid w:val="0072422B"/>
    <w:rsid w:val="007243B2"/>
    <w:rsid w:val="00736E80"/>
    <w:rsid w:val="00765D57"/>
    <w:rsid w:val="007844DD"/>
    <w:rsid w:val="007B064F"/>
    <w:rsid w:val="007B69D1"/>
    <w:rsid w:val="007E1247"/>
    <w:rsid w:val="007F506B"/>
    <w:rsid w:val="007F6037"/>
    <w:rsid w:val="0080280D"/>
    <w:rsid w:val="00823208"/>
    <w:rsid w:val="00826E06"/>
    <w:rsid w:val="0083718C"/>
    <w:rsid w:val="00841554"/>
    <w:rsid w:val="00850D33"/>
    <w:rsid w:val="0087484D"/>
    <w:rsid w:val="00886E90"/>
    <w:rsid w:val="0089388E"/>
    <w:rsid w:val="008E05AC"/>
    <w:rsid w:val="008F2B0C"/>
    <w:rsid w:val="008F40BC"/>
    <w:rsid w:val="008F55BB"/>
    <w:rsid w:val="008F7332"/>
    <w:rsid w:val="00916529"/>
    <w:rsid w:val="0092170E"/>
    <w:rsid w:val="009518BB"/>
    <w:rsid w:val="00957B01"/>
    <w:rsid w:val="00960CEE"/>
    <w:rsid w:val="0096686C"/>
    <w:rsid w:val="0097409B"/>
    <w:rsid w:val="00977D3D"/>
    <w:rsid w:val="00984406"/>
    <w:rsid w:val="009A2EA4"/>
    <w:rsid w:val="009A4843"/>
    <w:rsid w:val="00A16B07"/>
    <w:rsid w:val="00A24EAA"/>
    <w:rsid w:val="00A25E56"/>
    <w:rsid w:val="00A31086"/>
    <w:rsid w:val="00A3431C"/>
    <w:rsid w:val="00A467B3"/>
    <w:rsid w:val="00A53A61"/>
    <w:rsid w:val="00A64D13"/>
    <w:rsid w:val="00A671AE"/>
    <w:rsid w:val="00AA2173"/>
    <w:rsid w:val="00AB2B21"/>
    <w:rsid w:val="00AC5136"/>
    <w:rsid w:val="00AC7DF2"/>
    <w:rsid w:val="00AD21BF"/>
    <w:rsid w:val="00B01384"/>
    <w:rsid w:val="00B21FF9"/>
    <w:rsid w:val="00B26106"/>
    <w:rsid w:val="00B32626"/>
    <w:rsid w:val="00B42C0F"/>
    <w:rsid w:val="00B61B16"/>
    <w:rsid w:val="00B642CF"/>
    <w:rsid w:val="00B71417"/>
    <w:rsid w:val="00B7537C"/>
    <w:rsid w:val="00BB6AE3"/>
    <w:rsid w:val="00BC5CC5"/>
    <w:rsid w:val="00BD1C4A"/>
    <w:rsid w:val="00BE3F93"/>
    <w:rsid w:val="00C40F18"/>
    <w:rsid w:val="00C459AB"/>
    <w:rsid w:val="00C66EF0"/>
    <w:rsid w:val="00C67DB8"/>
    <w:rsid w:val="00C7505C"/>
    <w:rsid w:val="00C77E8B"/>
    <w:rsid w:val="00C816BE"/>
    <w:rsid w:val="00C8575B"/>
    <w:rsid w:val="00C93D81"/>
    <w:rsid w:val="00C97B74"/>
    <w:rsid w:val="00CB3AD7"/>
    <w:rsid w:val="00CD585D"/>
    <w:rsid w:val="00CE7C5B"/>
    <w:rsid w:val="00CF01FF"/>
    <w:rsid w:val="00D22120"/>
    <w:rsid w:val="00D41E93"/>
    <w:rsid w:val="00D42F0C"/>
    <w:rsid w:val="00D44B07"/>
    <w:rsid w:val="00D54EF4"/>
    <w:rsid w:val="00D55E3A"/>
    <w:rsid w:val="00D83017"/>
    <w:rsid w:val="00D852EB"/>
    <w:rsid w:val="00D8723C"/>
    <w:rsid w:val="00DA74D6"/>
    <w:rsid w:val="00DC035D"/>
    <w:rsid w:val="00DD1CEB"/>
    <w:rsid w:val="00DD2140"/>
    <w:rsid w:val="00E006BA"/>
    <w:rsid w:val="00E01A2A"/>
    <w:rsid w:val="00E13403"/>
    <w:rsid w:val="00E26658"/>
    <w:rsid w:val="00E5077B"/>
    <w:rsid w:val="00E64D7D"/>
    <w:rsid w:val="00E76C73"/>
    <w:rsid w:val="00EA1324"/>
    <w:rsid w:val="00EA1F1A"/>
    <w:rsid w:val="00EA5375"/>
    <w:rsid w:val="00EC01F7"/>
    <w:rsid w:val="00EC04FE"/>
    <w:rsid w:val="00F01252"/>
    <w:rsid w:val="00F2767B"/>
    <w:rsid w:val="00F30B44"/>
    <w:rsid w:val="00F4164C"/>
    <w:rsid w:val="00F808B4"/>
    <w:rsid w:val="00F80DB6"/>
    <w:rsid w:val="00F8115C"/>
    <w:rsid w:val="00F9312D"/>
    <w:rsid w:val="00FA1BA1"/>
    <w:rsid w:val="00FA6EE2"/>
    <w:rsid w:val="00FB145C"/>
    <w:rsid w:val="00FD4C93"/>
    <w:rsid w:val="00FE3D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31B1"/>
  <w15:chartTrackingRefBased/>
  <w15:docId w15:val="{275AFB09-129F-44D9-812F-5AE443B7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4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241F"/>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paragraph" w:styleId="Titre3">
    <w:name w:val="heading 3"/>
    <w:basedOn w:val="Normal"/>
    <w:next w:val="Normal"/>
    <w:link w:val="Titre3Car"/>
    <w:uiPriority w:val="9"/>
    <w:unhideWhenUsed/>
    <w:qFormat/>
    <w:rsid w:val="00E00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453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93D81"/>
    <w:pPr>
      <w:ind w:left="720"/>
      <w:contextualSpacing/>
    </w:pPr>
  </w:style>
  <w:style w:type="character" w:customStyle="1" w:styleId="Titre2Car">
    <w:name w:val="Titre 2 Car"/>
    <w:basedOn w:val="Policepardfaut"/>
    <w:link w:val="Titre2"/>
    <w:uiPriority w:val="9"/>
    <w:rsid w:val="006A241F"/>
    <w:rPr>
      <w:rFonts w:asciiTheme="majorHAnsi" w:eastAsiaTheme="majorEastAsia" w:hAnsiTheme="majorHAnsi" w:cstheme="majorBidi"/>
      <w:i/>
      <w:color w:val="2F5496" w:themeColor="accent1" w:themeShade="BF"/>
      <w:sz w:val="26"/>
      <w:szCs w:val="26"/>
    </w:rPr>
  </w:style>
  <w:style w:type="table" w:styleId="Grilledutableau">
    <w:name w:val="Table Grid"/>
    <w:basedOn w:val="TableauNormal"/>
    <w:uiPriority w:val="39"/>
    <w:rsid w:val="009A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12E4"/>
    <w:pPr>
      <w:tabs>
        <w:tab w:val="center" w:pos="4703"/>
        <w:tab w:val="right" w:pos="9406"/>
      </w:tabs>
      <w:spacing w:after="0" w:line="240" w:lineRule="auto"/>
    </w:pPr>
  </w:style>
  <w:style w:type="character" w:customStyle="1" w:styleId="En-tteCar">
    <w:name w:val="En-tête Car"/>
    <w:basedOn w:val="Policepardfaut"/>
    <w:link w:val="En-tte"/>
    <w:uiPriority w:val="99"/>
    <w:rsid w:val="001C12E4"/>
  </w:style>
  <w:style w:type="paragraph" w:styleId="Pieddepage">
    <w:name w:val="footer"/>
    <w:basedOn w:val="Normal"/>
    <w:link w:val="PieddepageCar"/>
    <w:uiPriority w:val="99"/>
    <w:unhideWhenUsed/>
    <w:rsid w:val="001C12E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C12E4"/>
  </w:style>
  <w:style w:type="character" w:styleId="Textedelespacerserv">
    <w:name w:val="Placeholder Text"/>
    <w:basedOn w:val="Policepardfaut"/>
    <w:uiPriority w:val="99"/>
    <w:semiHidden/>
    <w:rsid w:val="00FA1BA1"/>
    <w:rPr>
      <w:color w:val="808080"/>
    </w:rPr>
  </w:style>
  <w:style w:type="character" w:customStyle="1" w:styleId="Titre3Car">
    <w:name w:val="Titre 3 Car"/>
    <w:basedOn w:val="Policepardfaut"/>
    <w:link w:val="Titre3"/>
    <w:uiPriority w:val="9"/>
    <w:rsid w:val="00E006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D3"/>
    <w:rsid w:val="009B2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B2C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16</Pages>
  <Words>1241</Words>
  <Characters>6830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Fidèle DEGNI</dc:creator>
  <cp:keywords/>
  <dc:description/>
  <cp:lastModifiedBy>Fidèle DEGNI</cp:lastModifiedBy>
  <cp:revision>146</cp:revision>
  <cp:lastPrinted>2017-12-19T02:02:00Z</cp:lastPrinted>
  <dcterms:created xsi:type="dcterms:W3CDTF">2017-11-13T09:25:00Z</dcterms:created>
  <dcterms:modified xsi:type="dcterms:W3CDTF">2017-12-19T02:12:00Z</dcterms:modified>
</cp:coreProperties>
</file>