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6"/>
        <w:pBdr/>
        <w:shd w:val="clear" w:color="auto" w:fill="282b41"/>
        <w:spacing w:after="240" w:afterAutospacing="0" w:before="0" w:beforeAutospacing="0"/>
        <w:ind/>
        <w:rPr>
          <w:rFonts w:ascii="Arial" w:hAnsi="Arial" w:cs="Arial"/>
          <w:b w:val="0"/>
          <w:bCs w:val="0"/>
          <w:color w:val="ffffff"/>
          <w:spacing w:val="5"/>
          <w:sz w:val="51"/>
          <w:szCs w:val="51"/>
          <w:highlight w:val="none"/>
        </w:rPr>
      </w:pPr>
      <w:r>
        <w:rPr>
          <w:rFonts w:ascii="Arial" w:hAnsi="Arial" w:cs="Arial"/>
          <w:b w:val="0"/>
          <w:bCs w:val="0"/>
          <w:color w:val="ffffff"/>
          <w:spacing w:val="5"/>
          <w:sz w:val="51"/>
          <w:szCs w:val="51"/>
        </w:rPr>
      </w:r>
      <w:r>
        <w:rPr>
          <w:rFonts w:ascii="Arial" w:hAnsi="Arial" w:cs="Arial"/>
          <w:b w:val="0"/>
          <w:bCs w:val="0"/>
          <w:color w:val="ffffff"/>
          <w:spacing w:val="5"/>
          <w:sz w:val="51"/>
          <w:szCs w:val="51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17"/>
        <w:pBdr/>
        <w:spacing/>
        <w:ind/>
        <w:rPr>
          <w:highlight w:val="none"/>
          <w:lang w:val="en-US"/>
        </w:rPr>
      </w:pPr>
      <w:r>
        <w:t xml:space="preserve">Совсем небольшой роадмап по </w:t>
      </w:r>
      <w:r>
        <w:rPr>
          <w:lang w:val="en-US"/>
        </w:rPr>
        <w:t xml:space="preserve">SQL</w:t>
      </w:r>
      <w:r/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lang w:val="ru-RU"/>
        </w:rPr>
        <w:t xml:space="preserve">В отличие от предыдущих документов данный составлен в императивном стиле, где изложена рекомендованная последовательность изучения. Ориентируемся на бесплатные ресурсы интернета.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Изучать </w:t>
      </w:r>
      <w:r>
        <w:rPr>
          <w:sz w:val="24"/>
          <w:szCs w:val="24"/>
          <w:highlight w:val="none"/>
          <w:lang w:val="en-US"/>
        </w:rPr>
        <w:t xml:space="preserve">SQL </w:t>
      </w:r>
      <w:r>
        <w:rPr>
          <w:sz w:val="24"/>
          <w:szCs w:val="24"/>
          <w:highlight w:val="none"/>
          <w:lang w:val="ru-RU"/>
        </w:rPr>
        <w:t xml:space="preserve">не понимая и не умея работать с базами данных невозможно. Потому вначале несколько курсов, где большее внимание уделяется принципам работы и создания баз данных а </w:t>
      </w:r>
      <w:r>
        <w:rPr>
          <w:sz w:val="24"/>
          <w:szCs w:val="24"/>
          <w:highlight w:val="none"/>
          <w:lang w:val="en-US"/>
        </w:rPr>
        <w:t xml:space="preserve">SQL  </w:t>
      </w:r>
      <w:r>
        <w:rPr>
          <w:sz w:val="24"/>
          <w:szCs w:val="24"/>
          <w:highlight w:val="none"/>
          <w:lang w:val="ru-RU"/>
        </w:rPr>
        <w:t xml:space="preserve">дается минимально. Последовательность имеет значение и приведена из нулевых или близко к тому начальных знаний по предмету</w:t>
      </w:r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  <w:hyperlink r:id="rId9" w:tooltip="https://stepik.org/course/551/promo#toc" w:history="1">
        <w:r>
          <w:rPr>
            <w:rStyle w:val="631"/>
            <w:sz w:val="24"/>
            <w:szCs w:val="24"/>
            <w:highlight w:val="none"/>
            <w:lang w:val="ru-RU"/>
          </w:rPr>
          <w:t xml:space="preserve">Курс "Введение в базы данных"  - Stepik</w:t>
        </w:r>
      </w:hyperlink>
      <w:r/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hyperlink r:id="rId10" w:tooltip="https://stepik.org/course/70710/promo" w:history="1">
        <w:r>
          <w:rPr>
            <w:rStyle w:val="631"/>
            <w:sz w:val="24"/>
            <w:szCs w:val="24"/>
          </w:rPr>
          <w:t xml:space="preserve">Свободное погружение в СУБД – </w:t>
        </w:r>
        <w:r>
          <w:rPr>
            <w:rStyle w:val="631"/>
            <w:sz w:val="24"/>
            <w:szCs w:val="24"/>
          </w:rPr>
          <w:t xml:space="preserve">Stepik</w:t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Далее курсы уже более ориентированные на изучение </w:t>
      </w:r>
      <w:r>
        <w:rPr>
          <w:sz w:val="24"/>
          <w:szCs w:val="24"/>
          <w:highlight w:val="none"/>
          <w:lang w:val="en-US"/>
        </w:rPr>
        <w:t xml:space="preserve">SQL, </w:t>
      </w:r>
      <w:r>
        <w:rPr>
          <w:sz w:val="24"/>
          <w:szCs w:val="24"/>
          <w:highlight w:val="none"/>
          <w:lang w:val="ru-RU"/>
        </w:rPr>
        <w:t xml:space="preserve">подбирал специально чтобы был тренажер для отработки</w:t>
      </w:r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Курс от Яндекса с некоторым дрейфом в сторону аналитики</w:t>
      </w:r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hyperlink r:id="rId11" w:tooltip="https://practicum.yandex.ru/sql-database-basics/?from=blog-practicum" w:history="1">
        <w:r>
          <w:rPr>
            <w:rStyle w:val="631"/>
            <w:sz w:val="24"/>
            <w:szCs w:val="24"/>
          </w:rPr>
          <w:t xml:space="preserve">Бесплатный курс «Основы работы с базами данных и SQL»: онлайн-обучение с нуля — Яндекс Практикум (yandex.ru)</w:t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  <w:lang w:val="ru-RU"/>
        </w:rPr>
        <w:t xml:space="preserve">Курс (они называют его интерактивным учебником) от </w:t>
      </w:r>
      <w:r>
        <w:rPr>
          <w:sz w:val="24"/>
          <w:szCs w:val="24"/>
          <w:highlight w:val="none"/>
          <w:lang w:val="en-US"/>
        </w:rPr>
        <w:t xml:space="preserve">SQL </w:t>
      </w:r>
      <w:r>
        <w:rPr>
          <w:sz w:val="24"/>
          <w:szCs w:val="24"/>
          <w:highlight w:val="none"/>
          <w:lang w:val="ru-RU"/>
        </w:rPr>
        <w:t xml:space="preserve">Академии – мне больше всего итого понравился по содержанию</w:t>
      </w:r>
      <w:r>
        <w:rPr>
          <w:sz w:val="24"/>
          <w:szCs w:val="24"/>
          <w:highlight w:val="none"/>
          <w:lang w:val="ru-RU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hyperlink r:id="rId12" w:tooltip="https://sql-academy.org/ru/guide" w:history="1">
        <w:r>
          <w:rPr>
            <w:rStyle w:val="631"/>
            <w:sz w:val="24"/>
            <w:szCs w:val="24"/>
          </w:rPr>
          <w:t xml:space="preserve">Интерактивный онлайн учебник по работе с SQL (sql-academy.org)</w:t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ru-RU"/>
        </w:rPr>
        <w:t xml:space="preserve">Далее пара курсов в видео формате:</w:t>
      </w:r>
      <w:r>
        <w:rPr>
          <w:sz w:val="24"/>
          <w:szCs w:val="24"/>
          <w:highlight w:val="none"/>
          <w:lang w:val="en-US"/>
        </w:rPr>
      </w:r>
    </w:p>
    <w:p>
      <w:pPr>
        <w:numPr>
          <w:ilvl w:val="0"/>
          <w:numId w:val="5"/>
        </w:numPr>
        <w:pBdr/>
        <w:shd w:val="clear" w:color="auto" w:fill="ffffff"/>
        <w:spacing w:after="0" w:line="240" w:lineRule="auto"/>
        <w:ind w:left="480"/>
        <w:rPr>
          <w:rFonts w:ascii="Tahoma" w:hAnsi="Tahoma" w:cs="Tahoma"/>
          <w:color w:val="000000"/>
          <w:sz w:val="26"/>
          <w:szCs w:val="26"/>
        </w:rPr>
      </w:pPr>
      <w:r>
        <w:rPr>
          <w:sz w:val="20"/>
          <w:szCs w:val="20"/>
        </w:rPr>
      </w:r>
      <w:hyperlink r:id="rId13" w:tooltip="https://www.youtube.com/watch?v=BYCU3XyKCzA&amp;list=PLKl9v2TQvIkq4i_hZwZ1PmobxJSkIGwBf" w:history="1">
        <w:r>
          <w:rPr>
            <w:rStyle w:val="631"/>
            <w:rFonts w:ascii="Tahoma" w:hAnsi="Tahoma" w:cs="Tahoma"/>
            <w:color w:val="3766a9"/>
            <w:sz w:val="20"/>
            <w:szCs w:val="20"/>
          </w:rPr>
          <w:t xml:space="preserve">Базовый курс по SQL для аналитиков и менеджеров</w:t>
        </w:r>
      </w:hyperlink>
      <w:r>
        <w:rPr>
          <w:rFonts w:ascii="Tahoma" w:hAnsi="Tahoma" w:cs="Tahoma"/>
          <w:color w:val="000000"/>
          <w:sz w:val="20"/>
          <w:szCs w:val="20"/>
        </w:rPr>
      </w:r>
      <w:r>
        <w:rPr>
          <w:rFonts w:ascii="Tahoma" w:hAnsi="Tahoma" w:cs="Tahoma"/>
          <w:color w:val="000000"/>
          <w:sz w:val="20"/>
          <w:szCs w:val="20"/>
        </w:rPr>
      </w:r>
    </w:p>
    <w:p>
      <w:pPr>
        <w:numPr>
          <w:ilvl w:val="0"/>
          <w:numId w:val="5"/>
        </w:numPr>
        <w:pBdr/>
        <w:shd w:val="clear" w:color="auto" w:fill="ffffff"/>
        <w:spacing w:after="0" w:line="240" w:lineRule="auto"/>
        <w:ind w:left="480"/>
        <w:rPr>
          <w:rFonts w:ascii="Tahoma" w:hAnsi="Tahoma" w:cs="Tahoma"/>
          <w:color w:val="000000"/>
          <w:sz w:val="26"/>
          <w:szCs w:val="26"/>
        </w:rPr>
      </w:pPr>
      <w:r>
        <w:rPr>
          <w:sz w:val="20"/>
          <w:szCs w:val="20"/>
        </w:rPr>
      </w:r>
      <w:hyperlink r:id="rId14" w:tooltip="https://www.youtube.com/watch?v=HVQNxdI6fqY&amp;list=PLBheEHDcG7-k1Y_Uy04Dj2ylWhcfSfqoF" w:history="1">
        <w:r>
          <w:rPr>
            <w:rStyle w:val="631"/>
            <w:rFonts w:ascii="Tahoma" w:hAnsi="Tahoma" w:cs="Tahoma"/>
            <w:color w:val="cd192e"/>
            <w:sz w:val="20"/>
            <w:szCs w:val="20"/>
          </w:rPr>
          <w:t xml:space="preserve">Курс по SQL для начинающих</w:t>
        </w:r>
      </w:hyperlink>
      <w:r>
        <w:rPr>
          <w:rFonts w:ascii="Tahoma" w:hAnsi="Tahoma" w:cs="Tahoma"/>
          <w:color w:val="000000"/>
          <w:sz w:val="20"/>
          <w:szCs w:val="20"/>
        </w:rPr>
      </w:r>
      <w:r>
        <w:rPr>
          <w:rFonts w:ascii="Tahoma" w:hAnsi="Tahoma" w:cs="Tahoma"/>
          <w:color w:val="000000"/>
          <w:sz w:val="20"/>
          <w:szCs w:val="20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ru-RU"/>
        </w:rPr>
        <w:t xml:space="preserve">Из относительно свежих книжек хвалят эту (</w:t>
      </w:r>
      <w:r>
        <w:rPr>
          <w:lang w:val="ru-RU"/>
        </w:rPr>
        <w:t xml:space="preserve">на основе </w:t>
      </w:r>
      <w:r>
        <w:rPr>
          <w:lang w:val="en-US"/>
        </w:rPr>
        <w:t xml:space="preserve">Postges</w:t>
      </w:r>
      <w:r>
        <w:rPr>
          <w:lang w:val="ru-RU"/>
        </w:rPr>
        <w:t xml:space="preserve">)</w:t>
      </w:r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4f7f9" w:fill="f4f7f9"/>
        <w:spacing w:after="239" w:before="0"/>
        <w:ind w:right="0" w:firstLine="0" w:left="0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42975" cy="13335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1937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942975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0.00pt;mso-position-horizontal:absolute;mso-position-vertical-relative:text;margin-top:0.00pt;mso-position-vertical:absolute;width:74.25pt;height:105.0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/>
      <w:hyperlink r:id="rId16" w:tooltip="https://edu.postgrespro.ru/dbtech.pdf" w:history="1">
        <w:r>
          <w:rPr>
            <w:rStyle w:val="631"/>
          </w:rPr>
        </w:r>
        <w:r>
          <w:rPr>
            <w:rStyle w:val="631"/>
          </w:rPr>
        </w:r>
      </w:hyperlink>
      <w:r>
        <w:rPr>
          <w:rFonts w:ascii="Arial" w:hAnsi="Arial" w:eastAsia="Arial" w:cs="Arial"/>
          <w:b/>
          <w:color w:val="000000"/>
          <w:sz w:val="27"/>
        </w:rPr>
        <w:t xml:space="preserve">Новиков Б. А.</w:t>
        <w:br/>
        <w:t xml:space="preserve">Основы технологий баз данных: учеб. пособие / Б. А. Новиков, Е. А. Горшкова, Н. Г. Графеева; под ред. Е. В. Рогова. — 2-е изд. — М.: ДМК Пресс, 2020. — 582 с.</w:t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Официально бесплатно можно скачать отсюда </w:t>
      </w:r>
      <w:r>
        <w:rPr>
          <w:highlight w:val="none"/>
          <w:lang w:val="ru-RU"/>
        </w:rPr>
      </w:r>
      <w:hyperlink r:id="rId17" w:tooltip="https://edu.postgrespro.ru/dbtech.pdf" w:history="1">
        <w:r>
          <w:rPr>
            <w:rStyle w:val="631"/>
            <w:highlight w:val="none"/>
            <w:lang w:val="ru-RU"/>
          </w:rPr>
          <w:t xml:space="preserve">https://edu.postgrespro.ru/dbtech.pdf</w:t>
        </w:r>
        <w:r>
          <w:rPr>
            <w:rStyle w:val="631"/>
            <w:highlight w:val="none"/>
            <w:lang w:val="ru-RU"/>
          </w:rPr>
        </w:r>
        <w:r>
          <w:rPr>
            <w:rStyle w:val="631"/>
            <w:highlight w:val="none"/>
            <w:lang w:val="en-US"/>
          </w:rPr>
        </w:r>
      </w:hyperlink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Еще раз напоминаю, что по этому направлению у вас будет ГОДОВОЙ курс  на 3-курсе. </w:t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</w:rPr>
      <w:start w:val="27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8"/>
    <w:link w:val="62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8"/>
    <w:link w:val="62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5"/>
    <w:next w:val="62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5"/>
    <w:next w:val="62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8"/>
    <w:link w:val="42"/>
    <w:uiPriority w:val="99"/>
    <w:pPr>
      <w:pBdr/>
      <w:spacing/>
      <w:ind/>
    </w:pPr>
  </w:style>
  <w:style w:type="paragraph" w:styleId="44">
    <w:name w:val="Footer"/>
    <w:basedOn w:val="62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8"/>
    <w:link w:val="44"/>
    <w:uiPriority w:val="99"/>
    <w:pPr>
      <w:pBdr/>
      <w:spacing/>
      <w:ind/>
    </w:pPr>
  </w:style>
  <w:style w:type="paragraph" w:styleId="46">
    <w:name w:val="Caption"/>
    <w:basedOn w:val="625"/>
    <w:next w:val="62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2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5"/>
    <w:next w:val="62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5"/>
    <w:next w:val="62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5"/>
    <w:next w:val="62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5"/>
    <w:next w:val="62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5"/>
    <w:next w:val="62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5"/>
    <w:next w:val="62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5"/>
    <w:next w:val="62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5"/>
    <w:next w:val="62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5"/>
    <w:next w:val="625"/>
    <w:uiPriority w:val="99"/>
    <w:unhideWhenUsed/>
    <w:pPr>
      <w:pBdr/>
      <w:spacing w:after="0" w:afterAutospacing="0"/>
      <w:ind/>
    </w:pPr>
  </w:style>
  <w:style w:type="paragraph" w:styleId="625" w:default="1">
    <w:name w:val="Normal"/>
    <w:qFormat/>
    <w:pPr>
      <w:pBdr/>
      <w:spacing/>
      <w:ind/>
    </w:pPr>
  </w:style>
  <w:style w:type="paragraph" w:styleId="626">
    <w:name w:val="Heading 1"/>
    <w:basedOn w:val="625"/>
    <w:link w:val="637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27">
    <w:name w:val="Heading 2"/>
    <w:basedOn w:val="625"/>
    <w:next w:val="625"/>
    <w:link w:val="638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28" w:default="1">
    <w:name w:val="Default Paragraph Font"/>
    <w:uiPriority w:val="1"/>
    <w:semiHidden/>
    <w:unhideWhenUsed/>
    <w:pPr>
      <w:pBdr/>
      <w:spacing/>
      <w:ind/>
    </w:pPr>
  </w:style>
  <w:style w:type="table" w:styleId="6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0" w:default="1">
    <w:name w:val="No List"/>
    <w:uiPriority w:val="99"/>
    <w:semiHidden/>
    <w:unhideWhenUsed/>
    <w:pPr>
      <w:pBdr/>
      <w:spacing/>
      <w:ind/>
    </w:pPr>
  </w:style>
  <w:style w:type="character" w:styleId="631">
    <w:name w:val="Hyperlink"/>
    <w:basedOn w:val="628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632">
    <w:name w:val="Normal (Web)"/>
    <w:basedOn w:val="625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3">
    <w:name w:val="FollowedHyperlink"/>
    <w:basedOn w:val="6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634">
    <w:name w:val="Emphasis"/>
    <w:basedOn w:val="628"/>
    <w:uiPriority w:val="20"/>
    <w:qFormat/>
    <w:pPr>
      <w:pBdr/>
      <w:spacing/>
      <w:ind/>
    </w:pPr>
    <w:rPr>
      <w:i/>
      <w:iCs/>
    </w:rPr>
  </w:style>
  <w:style w:type="character" w:styleId="635">
    <w:name w:val="HTML Code"/>
    <w:basedOn w:val="628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636">
    <w:name w:val="List Paragraph"/>
    <w:basedOn w:val="625"/>
    <w:uiPriority w:val="34"/>
    <w:qFormat/>
    <w:pPr>
      <w:pBdr/>
      <w:spacing/>
      <w:ind w:left="720"/>
      <w:contextualSpacing w:val="true"/>
    </w:pPr>
  </w:style>
  <w:style w:type="character" w:styleId="637" w:customStyle="1">
    <w:name w:val="Заголовок 1 Знак"/>
    <w:basedOn w:val="628"/>
    <w:link w:val="62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38" w:customStyle="1">
    <w:name w:val="Заголовок 2 Знак"/>
    <w:basedOn w:val="628"/>
    <w:link w:val="62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39">
    <w:name w:val="Strong"/>
    <w:basedOn w:val="628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tepik.org/course/551/promo#toc" TargetMode="External"/><Relationship Id="rId10" Type="http://schemas.openxmlformats.org/officeDocument/2006/relationships/hyperlink" Target="https://stepik.org/course/70710/promo" TargetMode="External"/><Relationship Id="rId11" Type="http://schemas.openxmlformats.org/officeDocument/2006/relationships/hyperlink" Target="https://practicum.yandex.ru/sql-database-basics/?from=blog-practicum" TargetMode="External"/><Relationship Id="rId12" Type="http://schemas.openxmlformats.org/officeDocument/2006/relationships/hyperlink" Target="https://sql-academy.org/ru/guide" TargetMode="External"/><Relationship Id="rId13" Type="http://schemas.openxmlformats.org/officeDocument/2006/relationships/hyperlink" Target="https://www.youtube.com/watch?v=BYCU3XyKCzA&amp;list=PLKl9v2TQvIkq4i_hZwZ1PmobxJSkIGwBf" TargetMode="External"/><Relationship Id="rId14" Type="http://schemas.openxmlformats.org/officeDocument/2006/relationships/hyperlink" Target="https://www.youtube.com/watch?v=HVQNxdI6fqY&amp;list=PLBheEHDcG7-k1Y_Uy04Dj2ylWhcfSfqoF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s://edu.postgrespro.ru/dbtech.pdf" TargetMode="External"/><Relationship Id="rId17" Type="http://schemas.openxmlformats.org/officeDocument/2006/relationships/hyperlink" Target="https://edu.postgrespro.ru/dbtech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Р. Мищук</dc:creator>
  <cp:keywords/>
  <dc:description/>
  <cp:revision>9</cp:revision>
  <dcterms:created xsi:type="dcterms:W3CDTF">2024-03-13T06:37:00Z</dcterms:created>
  <dcterms:modified xsi:type="dcterms:W3CDTF">2024-03-18T16:59:37Z</dcterms:modified>
</cp:coreProperties>
</file>