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0A" w:rsidRPr="00F630CC" w:rsidRDefault="00F630CC" w:rsidP="0022506C">
      <w:pPr>
        <w:pStyle w:val="Ttulo1"/>
      </w:pPr>
      <w:r w:rsidRPr="00F630CC">
        <w:t>Buenas practicas CSS</w:t>
      </w:r>
    </w:p>
    <w:p w:rsidR="00F630CC" w:rsidRDefault="00F630CC">
      <w:r w:rsidRPr="00F630CC">
        <w:t xml:space="preserve">Usar siempre las agrupaciones </w:t>
      </w:r>
      <w:bookmarkStart w:id="0" w:name="_GoBack"/>
      <w:bookmarkEnd w:id="0"/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</w:t>
      </w:r>
      <w:proofErr w:type="gramStart"/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box1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black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padding-top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padding-bottom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padding-right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padding-left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margin-top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margin-right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margin-left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border-width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border-color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border-style</w:t>
      </w:r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float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left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</w:t>
      </w:r>
      <w:proofErr w:type="gramStart"/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box2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blue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630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3px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green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float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right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30C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clr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clear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both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630CC" w:rsidRDefault="00F630CC"/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ul.my-</w:t>
      </w:r>
      <w:proofErr w:type="gramStart"/>
      <w:r w:rsidRPr="00F630C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list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list-style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line-height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gramEnd"/>
      <w:r w:rsidRPr="00F630C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2.2em</w:t>
      </w: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630CC" w:rsidRDefault="00F630CC"/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visibility</w:t>
      </w:r>
      <w:proofErr w:type="spellEnd"/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30CC" w:rsidRPr="00F630CC" w:rsidRDefault="00F630CC" w:rsidP="00F63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F63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3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F630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30CC" w:rsidRDefault="00F630CC"/>
    <w:p w:rsidR="00F630CC" w:rsidRDefault="00F630CC">
      <w:r>
        <w:br w:type="page"/>
      </w:r>
    </w:p>
    <w:p w:rsidR="00F630CC" w:rsidRDefault="00F630CC">
      <w:r>
        <w:rPr>
          <w:noProof/>
          <w:lang w:eastAsia="es-ES"/>
        </w:rPr>
        <w:lastRenderedPageBreak/>
        <w:drawing>
          <wp:inline distT="0" distB="0" distL="0" distR="0" wp14:anchorId="1871E68A" wp14:editId="64A5EB7C">
            <wp:extent cx="5381625" cy="3067050"/>
            <wp:effectExtent l="0" t="0" r="9525" b="0"/>
            <wp:docPr id="1" name="Imagen 1" descr="Resultado de imagen para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ox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CC" w:rsidRDefault="00F630CC">
      <w:pPr>
        <w:rPr>
          <w:lang w:val="en-US"/>
        </w:rPr>
      </w:pPr>
      <w:r w:rsidRPr="00F630CC">
        <w:rPr>
          <w:lang w:val="en-US"/>
        </w:rPr>
        <w:t xml:space="preserve">Static no </w:t>
      </w:r>
      <w:proofErr w:type="spellStart"/>
      <w:r w:rsidRPr="00F630CC">
        <w:rPr>
          <w:lang w:val="en-US"/>
        </w:rPr>
        <w:t>es</w:t>
      </w:r>
      <w:proofErr w:type="spellEnd"/>
      <w:r w:rsidRPr="00F630CC">
        <w:rPr>
          <w:lang w:val="en-US"/>
        </w:rPr>
        <w:t xml:space="preserve"> </w:t>
      </w:r>
      <w:proofErr w:type="spellStart"/>
      <w:r w:rsidRPr="00F630CC">
        <w:rPr>
          <w:lang w:val="en-US"/>
        </w:rPr>
        <w:t>afectado</w:t>
      </w:r>
      <w:proofErr w:type="spellEnd"/>
      <w:r w:rsidRPr="00F630CC">
        <w:rPr>
          <w:lang w:val="en-US"/>
        </w:rPr>
        <w:t xml:space="preserve"> </w:t>
      </w:r>
      <w:proofErr w:type="spellStart"/>
      <w:r w:rsidRPr="00F630CC">
        <w:rPr>
          <w:lang w:val="en-US"/>
        </w:rPr>
        <w:t>por</w:t>
      </w:r>
      <w:proofErr w:type="spellEnd"/>
      <w:r w:rsidRPr="00F630CC">
        <w:rPr>
          <w:lang w:val="en-US"/>
        </w:rPr>
        <w:t xml:space="preserve"> top bottom left right properties </w:t>
      </w:r>
    </w:p>
    <w:p w:rsidR="004F12AF" w:rsidRPr="004F12AF" w:rsidRDefault="004F12AF" w:rsidP="004F12A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relative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: corresponde al posicionamiento relativo. El desplazamiento de la caja se controla con las propiedades </w:t>
      </w:r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top</w:t>
      </w:r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right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bottom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y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left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.</w:t>
      </w:r>
    </w:p>
    <w:p w:rsidR="004F12AF" w:rsidRPr="004F12AF" w:rsidRDefault="004F12AF" w:rsidP="004F12A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absolute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: corresponde al posicionamiento absoluto. El desplazamiento de la caja también se controla con las propiedades </w:t>
      </w:r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top</w:t>
      </w:r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right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bottom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y </w:t>
      </w:r>
      <w:proofErr w:type="spellStart"/>
      <w:r w:rsidRPr="004F12AF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left</w:t>
      </w:r>
      <w:proofErr w:type="spellEnd"/>
      <w:r w:rsidRPr="004F12A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, pero su interpretación es mucho más compleja, ya que el origen de coordenadas del desplazamiento depende del posicionamiento de su elemento contenedor.</w:t>
      </w:r>
    </w:p>
    <w:p w:rsidR="004F12AF" w:rsidRPr="004F12AF" w:rsidRDefault="004F12AF"/>
    <w:p w:rsidR="004F12AF" w:rsidRPr="004F12AF" w:rsidRDefault="004F12AF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lang w:val="en-US"/>
        </w:rPr>
      </w:pPr>
      <w:r w:rsidRPr="004F12AF">
        <w:rPr>
          <w:rFonts w:ascii="Segoe UI" w:hAnsi="Segoe UI" w:cs="Segoe UI"/>
          <w:color w:val="212529"/>
          <w:lang w:val="en-US"/>
        </w:rPr>
        <w:t xml:space="preserve">Los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elementos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en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línea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definidos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por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HTML son: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a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abbr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acronym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basefont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bdo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big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br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cite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code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dfn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em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font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i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img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input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kbd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label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q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samp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select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small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span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strike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strong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sub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sup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textarea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tt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u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var</w:t>
      </w:r>
      <w:r w:rsidRPr="004F12AF">
        <w:rPr>
          <w:rFonts w:ascii="Segoe UI" w:hAnsi="Segoe UI" w:cs="Segoe UI"/>
          <w:color w:val="212529"/>
          <w:lang w:val="en-US"/>
        </w:rPr>
        <w:t>.</w:t>
      </w:r>
    </w:p>
    <w:p w:rsidR="004F12AF" w:rsidRPr="004F12AF" w:rsidRDefault="004F12AF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lang w:val="en-US"/>
        </w:rPr>
      </w:pPr>
      <w:r w:rsidRPr="004F12AF">
        <w:rPr>
          <w:rFonts w:ascii="Segoe UI" w:hAnsi="Segoe UI" w:cs="Segoe UI"/>
          <w:color w:val="212529"/>
          <w:lang w:val="en-US"/>
        </w:rPr>
        <w:t xml:space="preserve">Los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elementos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de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bloque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definidos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4F12AF">
        <w:rPr>
          <w:rFonts w:ascii="Segoe UI" w:hAnsi="Segoe UI" w:cs="Segoe UI"/>
          <w:color w:val="212529"/>
          <w:lang w:val="en-US"/>
        </w:rPr>
        <w:t>por</w:t>
      </w:r>
      <w:proofErr w:type="spellEnd"/>
      <w:r w:rsidRPr="004F12AF">
        <w:rPr>
          <w:rFonts w:ascii="Segoe UI" w:hAnsi="Segoe UI" w:cs="Segoe UI"/>
          <w:color w:val="212529"/>
          <w:lang w:val="en-US"/>
        </w:rPr>
        <w:t xml:space="preserve"> HTML son: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address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blockquote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center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dir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div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dl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fieldset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form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h1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h2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h3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h4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h5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h6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hr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isindex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menu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noframes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noscript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ol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p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pre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table</w:t>
      </w:r>
      <w:r w:rsidRPr="004F12AF">
        <w:rPr>
          <w:rFonts w:ascii="Segoe UI" w:hAnsi="Segoe UI" w:cs="Segoe UI"/>
          <w:color w:val="212529"/>
          <w:lang w:val="en-US"/>
        </w:rPr>
        <w:t>, </w:t>
      </w:r>
      <w:r w:rsidRPr="004F12AF"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  <w:lang w:val="en-US"/>
        </w:rPr>
        <w:t>ul</w:t>
      </w:r>
      <w:r w:rsidRPr="004F12AF">
        <w:rPr>
          <w:rFonts w:ascii="Segoe UI" w:hAnsi="Segoe UI" w:cs="Segoe UI"/>
          <w:color w:val="212529"/>
          <w:lang w:val="en-US"/>
        </w:rPr>
        <w:t>.</w:t>
      </w:r>
    </w:p>
    <w:p w:rsidR="004F12AF" w:rsidRDefault="004F12AF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Los siguientes elementos también se considera que son de bloque: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dd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dt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frameset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li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tbody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td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tfoot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th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thead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tr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F12AF" w:rsidRDefault="004F12AF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Los siguientes elementos pueden ser en línea y de bloque según las circunstancias: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button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del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iframe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ins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map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object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script</w:t>
      </w:r>
      <w:r>
        <w:rPr>
          <w:rFonts w:ascii="Segoe UI" w:hAnsi="Segoe UI" w:cs="Segoe UI"/>
          <w:color w:val="212529"/>
        </w:rPr>
        <w:t>.</w:t>
      </w:r>
    </w:p>
    <w:p w:rsidR="003A79E9" w:rsidRDefault="003A79E9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</w:p>
    <w:p w:rsidR="003A79E9" w:rsidRDefault="003A79E9" w:rsidP="004F12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4F12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spellStart"/>
      <w:r w:rsidRPr="004F12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paginacion</w:t>
      </w:r>
      <w:proofErr w:type="spell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4F12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F12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F12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F12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#E0E0E0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F12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.5em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F12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overflow</w:t>
      </w:r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hidden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F12A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4F12A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derecha</w:t>
      </w:r>
      <w:proofErr w:type="spell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</w:t>
      </w:r>
      <w:proofErr w:type="gramStart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r w:rsidRPr="004F12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float</w:t>
      </w:r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right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}</w:t>
      </w:r>
    </w:p>
    <w:p w:rsidR="004F12AF" w:rsidRPr="004F12AF" w:rsidRDefault="004F12AF" w:rsidP="004F1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F12A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4F12A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izquierda</w:t>
      </w:r>
      <w:proofErr w:type="spell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r w:rsidRPr="004F12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float</w:t>
      </w:r>
      <w:proofErr w:type="gramEnd"/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F12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left</w:t>
      </w:r>
      <w:r w:rsidRPr="004F12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 }</w:t>
      </w:r>
    </w:p>
    <w:p w:rsidR="004F12AF" w:rsidRDefault="004F12AF">
      <w:pPr>
        <w:rPr>
          <w:lang w:val="en-US"/>
        </w:rPr>
      </w:pPr>
    </w:p>
    <w:p w:rsidR="006E6DD8" w:rsidRDefault="006E6DD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494660B" wp14:editId="609E0C0C">
            <wp:extent cx="5400040" cy="28808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FD" w:rsidRDefault="00401EF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D45906">
        <w:rPr>
          <w:lang w:val="en-US"/>
        </w:rPr>
        <w:t>–</w:t>
      </w:r>
      <w:r>
        <w:rPr>
          <w:lang w:val="en-US"/>
        </w:rPr>
        <w:t>version</w:t>
      </w:r>
    </w:p>
    <w:p w:rsidR="00D45906" w:rsidRDefault="00D45906">
      <w:proofErr w:type="spellStart"/>
      <w:r w:rsidRPr="00D45906">
        <w:t>Git</w:t>
      </w:r>
      <w:proofErr w:type="spellEnd"/>
      <w:r w:rsidRPr="00D45906">
        <w:t xml:space="preserve"> status para ver donde </w:t>
      </w:r>
      <w:proofErr w:type="spellStart"/>
      <w:r w:rsidRPr="00D45906">
        <w:t>estan</w:t>
      </w:r>
      <w:proofErr w:type="spellEnd"/>
      <w:r w:rsidRPr="00D45906">
        <w:t xml:space="preserve"> los archivos </w:t>
      </w:r>
      <w:r w:rsidR="00703667">
        <w:t xml:space="preserve">muestra también los archivos trabajados </w:t>
      </w:r>
    </w:p>
    <w:p w:rsidR="00D45906" w:rsidRDefault="00D4590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3E5FB8">
        <w:t>&lt;</w:t>
      </w:r>
      <w:proofErr w:type="spellStart"/>
      <w:r w:rsidR="003E5FB8">
        <w:t>filename</w:t>
      </w:r>
      <w:proofErr w:type="spellEnd"/>
      <w:r w:rsidR="003E5FB8">
        <w:t>&gt;</w:t>
      </w:r>
      <w:r>
        <w:t xml:space="preserve">para agregar los archivos al </w:t>
      </w:r>
      <w:proofErr w:type="spellStart"/>
      <w:r>
        <w:t>staging</w:t>
      </w:r>
      <w:proofErr w:type="spellEnd"/>
      <w:r>
        <w:t xml:space="preserve"> </w:t>
      </w:r>
      <w:r w:rsidR="00A01AEF">
        <w:t>área</w:t>
      </w:r>
    </w:p>
    <w:p w:rsidR="003E5FB8" w:rsidRDefault="003E5FB8">
      <w:proofErr w:type="spellStart"/>
      <w:proofErr w:type="gramStart"/>
      <w:r>
        <w:t>Git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agrega</w:t>
      </w:r>
      <w:proofErr w:type="gramEnd"/>
      <w:r>
        <w:t xml:space="preserve"> todos los archivos</w:t>
      </w:r>
    </w:p>
    <w:p w:rsidR="00703667" w:rsidRDefault="0070366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:rsidR="00703667" w:rsidRDefault="00703667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filaname</w:t>
      </w:r>
      <w:proofErr w:type="spellEnd"/>
      <w:r>
        <w:t>&gt;</w:t>
      </w:r>
    </w:p>
    <w:p w:rsidR="00A01AEF" w:rsidRDefault="00A01AE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3E5FB8">
        <w:t xml:space="preserve">–m “mensaje del </w:t>
      </w:r>
      <w:proofErr w:type="spellStart"/>
      <w:r w:rsidR="003E5FB8">
        <w:t>commit”</w:t>
      </w:r>
      <w:r>
        <w:t>para</w:t>
      </w:r>
      <w:proofErr w:type="spellEnd"/>
      <w:r>
        <w:t xml:space="preserve"> hacer una foto en el repositorio </w:t>
      </w:r>
    </w:p>
    <w:p w:rsidR="00703667" w:rsidRDefault="0070366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</w:t>
      </w:r>
      <w:proofErr w:type="spellStart"/>
      <w:r>
        <w:t>filename</w:t>
      </w:r>
      <w:proofErr w:type="spellEnd"/>
      <w:r>
        <w:t>&gt; por si hemos hecho algún cambio que no queremos y queremos volver a la versión original</w:t>
      </w:r>
    </w:p>
    <w:p w:rsidR="0075170A" w:rsidRDefault="0075170A">
      <w:proofErr w:type="spellStart"/>
      <w:r>
        <w:t>Git</w:t>
      </w:r>
      <w:proofErr w:type="spellEnd"/>
      <w:r>
        <w:t xml:space="preserve"> log para ver los cambios que hemos hecho con los comentarios </w:t>
      </w:r>
    </w:p>
    <w:p w:rsidR="002B6B26" w:rsidRDefault="002B6B2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trae los cambios de los otros </w:t>
      </w:r>
      <w:proofErr w:type="spellStart"/>
      <w:r>
        <w:t>desarolladores</w:t>
      </w:r>
      <w:proofErr w:type="spellEnd"/>
      <w:r>
        <w:t xml:space="preserve"> </w:t>
      </w:r>
    </w:p>
    <w:p w:rsidR="003E5FB8" w:rsidRDefault="003E5FB8">
      <w:r>
        <w:t>.</w:t>
      </w:r>
      <w:proofErr w:type="spellStart"/>
      <w:r>
        <w:t>gitignore</w:t>
      </w:r>
      <w:proofErr w:type="spellEnd"/>
      <w:r>
        <w:t xml:space="preserve"> para los archivos que queremos ignorar como los </w:t>
      </w:r>
      <w:proofErr w:type="spellStart"/>
      <w:r>
        <w:t>arvhivos</w:t>
      </w:r>
      <w:proofErr w:type="spellEnd"/>
      <w:r>
        <w:t xml:space="preserve"> de test </w:t>
      </w:r>
    </w:p>
    <w:p w:rsidR="003E5FB8" w:rsidRDefault="003E5FB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&lt;nombre de </w:t>
      </w:r>
      <w:proofErr w:type="spellStart"/>
      <w:r>
        <w:t>branch</w:t>
      </w:r>
      <w:proofErr w:type="spellEnd"/>
      <w:r>
        <w:t xml:space="preserve">&gt; y se hace una nueva versión </w:t>
      </w:r>
    </w:p>
    <w:p w:rsidR="003E5FB8" w:rsidRDefault="003E5FB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 xml:space="preserve">&gt; para cambiar de </w:t>
      </w:r>
      <w:proofErr w:type="spellStart"/>
      <w:r>
        <w:t>branch</w:t>
      </w:r>
      <w:proofErr w:type="spellEnd"/>
    </w:p>
    <w:p w:rsidR="003E5FB8" w:rsidRPr="00D95AF7" w:rsidRDefault="00D95AF7">
      <w:pPr>
        <w:rPr>
          <w:lang w:val="en-US"/>
        </w:rPr>
      </w:pPr>
      <w:proofErr w:type="spellStart"/>
      <w:r w:rsidRPr="00D95AF7">
        <w:rPr>
          <w:lang w:val="en-US"/>
        </w:rPr>
        <w:t>Git</w:t>
      </w:r>
      <w:proofErr w:type="spellEnd"/>
      <w:r w:rsidRPr="00D95AF7">
        <w:rPr>
          <w:lang w:val="en-US"/>
        </w:rPr>
        <w:t xml:space="preserve"> remote add origin &lt;link or path&gt;</w:t>
      </w:r>
    </w:p>
    <w:p w:rsidR="00D95AF7" w:rsidRPr="00D95AF7" w:rsidRDefault="00D95AF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&lt;branch name &gt;</w:t>
      </w:r>
    </w:p>
    <w:p w:rsidR="00D45906" w:rsidRDefault="00D459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B7AD2AB" wp14:editId="7F7DD3C7">
            <wp:extent cx="5400040" cy="241346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C" w:rsidRDefault="00821C1C">
      <w:r>
        <w:t xml:space="preserve">Después de que a uno le piden que haga algo nuevo lo mejor es hacer un </w:t>
      </w:r>
      <w:proofErr w:type="spellStart"/>
      <w:r>
        <w:t>pull</w:t>
      </w:r>
      <w:proofErr w:type="spellEnd"/>
      <w:r>
        <w:t xml:space="preserve"> para actualizar la rama y después se hace una </w:t>
      </w:r>
      <w:proofErr w:type="spellStart"/>
      <w:r>
        <w:t>branch</w:t>
      </w:r>
      <w:proofErr w:type="spellEnd"/>
      <w:r>
        <w:t xml:space="preserve"> después de hacer los cambios es bueno revisar el </w:t>
      </w:r>
      <w:proofErr w:type="spellStart"/>
      <w:r>
        <w:t>branch</w:t>
      </w:r>
      <w:proofErr w:type="spellEnd"/>
      <w:r>
        <w:t xml:space="preserve"> master para ver si </w:t>
      </w:r>
      <w:proofErr w:type="spellStart"/>
      <w:r>
        <w:t>hubieraon</w:t>
      </w:r>
      <w:proofErr w:type="spellEnd"/>
      <w:r>
        <w:t xml:space="preserve"> </w:t>
      </w:r>
      <w:proofErr w:type="spellStart"/>
      <w:r>
        <w:t>lagunos</w:t>
      </w:r>
      <w:proofErr w:type="spellEnd"/>
      <w:r>
        <w:t xml:space="preserve"> cambios hechos con un </w:t>
      </w:r>
      <w:proofErr w:type="spellStart"/>
      <w:r>
        <w:t>pull</w:t>
      </w:r>
      <w:proofErr w:type="spellEnd"/>
      <w:r>
        <w:t xml:space="preserve"> si hubieron algunos cambios hechos entonces nos devolvemos a la rama de </w:t>
      </w:r>
      <w:proofErr w:type="spellStart"/>
      <w:r>
        <w:t>nostros</w:t>
      </w:r>
      <w:proofErr w:type="spellEnd"/>
      <w:r>
        <w:t xml:space="preserve"> e intentamos hacer un </w:t>
      </w:r>
      <w:proofErr w:type="spellStart"/>
      <w:r>
        <w:t>merge</w:t>
      </w:r>
      <w:proofErr w:type="spellEnd"/>
      <w:r>
        <w:t xml:space="preserve"> </w:t>
      </w:r>
    </w:p>
    <w:p w:rsidR="00821C1C" w:rsidRPr="00821C1C" w:rsidRDefault="00821C1C">
      <w:r w:rsidRPr="00821C1C">
        <w:t xml:space="preserve">Primero se le hace un </w:t>
      </w:r>
      <w:proofErr w:type="spellStart"/>
      <w:r w:rsidRPr="00821C1C">
        <w:t>request</w:t>
      </w:r>
      <w:proofErr w:type="spellEnd"/>
      <w:r w:rsidRPr="00821C1C">
        <w:t xml:space="preserve"> de un Nuevo </w:t>
      </w:r>
      <w:proofErr w:type="spellStart"/>
      <w:r w:rsidRPr="00821C1C">
        <w:t>fea</w:t>
      </w:r>
      <w:r>
        <w:t>ture</w:t>
      </w:r>
      <w:proofErr w:type="spellEnd"/>
      <w:r>
        <w:t xml:space="preserve"> entonces se hace una rama hacer el </w:t>
      </w:r>
      <w:proofErr w:type="spellStart"/>
      <w:r>
        <w:t>feature</w:t>
      </w:r>
      <w:proofErr w:type="spellEnd"/>
      <w:r>
        <w:t xml:space="preserve"> después se hace un </w:t>
      </w:r>
      <w:proofErr w:type="spellStart"/>
      <w:r>
        <w:t>commit</w:t>
      </w:r>
      <w:proofErr w:type="spellEnd"/>
      <w:r>
        <w:t xml:space="preserve"> después se hace el </w:t>
      </w:r>
      <w:proofErr w:type="spellStart"/>
      <w:r>
        <w:t>merge</w:t>
      </w:r>
      <w:proofErr w:type="spellEnd"/>
      <w:r>
        <w:t xml:space="preserve"> después el </w:t>
      </w:r>
      <w:proofErr w:type="spellStart"/>
      <w:r>
        <w:t>push</w:t>
      </w:r>
      <w:proofErr w:type="spellEnd"/>
      <w:r>
        <w:t xml:space="preserve"> y después el </w:t>
      </w:r>
      <w:proofErr w:type="spellStart"/>
      <w:r>
        <w:t>pullrequest</w:t>
      </w:r>
      <w:proofErr w:type="spellEnd"/>
      <w:r>
        <w:t xml:space="preserve"> después sigue </w:t>
      </w:r>
      <w:r w:rsidR="00F46557">
        <w:t xml:space="preserve">el </w:t>
      </w:r>
      <w:proofErr w:type="spellStart"/>
      <w:r w:rsidR="00F46557">
        <w:t>Co</w:t>
      </w:r>
      <w:r>
        <w:t>de</w:t>
      </w:r>
      <w:proofErr w:type="spellEnd"/>
      <w:r>
        <w:t xml:space="preserve"> </w:t>
      </w:r>
      <w:proofErr w:type="spellStart"/>
      <w:r>
        <w:t>review</w:t>
      </w:r>
      <w:proofErr w:type="spellEnd"/>
    </w:p>
    <w:sectPr w:rsidR="00821C1C" w:rsidRPr="00821C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6891"/>
    <w:multiLevelType w:val="multilevel"/>
    <w:tmpl w:val="96A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CC"/>
    <w:rsid w:val="0022506C"/>
    <w:rsid w:val="002B6B26"/>
    <w:rsid w:val="0036002A"/>
    <w:rsid w:val="003A79E9"/>
    <w:rsid w:val="003E5FB8"/>
    <w:rsid w:val="00401EFD"/>
    <w:rsid w:val="004F12AF"/>
    <w:rsid w:val="00637B28"/>
    <w:rsid w:val="006E6DD8"/>
    <w:rsid w:val="00703667"/>
    <w:rsid w:val="0075170A"/>
    <w:rsid w:val="00821C1C"/>
    <w:rsid w:val="00A01AEF"/>
    <w:rsid w:val="00CC643F"/>
    <w:rsid w:val="00D45906"/>
    <w:rsid w:val="00D95AF7"/>
    <w:rsid w:val="00F46557"/>
    <w:rsid w:val="00F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0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12A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25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0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12A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25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5311</TotalTime>
  <Pages>4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hardif</dc:creator>
  <cp:lastModifiedBy>hardif</cp:lastModifiedBy>
  <cp:revision>1</cp:revision>
  <dcterms:created xsi:type="dcterms:W3CDTF">2019-04-10T19:34:00Z</dcterms:created>
  <dcterms:modified xsi:type="dcterms:W3CDTF">2019-04-15T09:44:00Z</dcterms:modified>
</cp:coreProperties>
</file>