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Coniferous shrub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make the other shrub icon more clearly a broadleaf shrub and name the file “broadleaf shrub”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