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before="240" w:after="120"/>
      </w:pPr>
      <w:r>
        <w:t xml:space="preserve">SYNTONIQA v1.0</w:t>
      </w:r>
    </w:p>
    <w:p>
      <w:pPr>
        <w:spacing w:line="360" w:after="120"/>
      </w:pPr>
      <w:r>
        <w:t xml:space="preserve">Field Service Management Platform</w:t>
      </w:r>
    </w:p>
    <w:p/>
    <w:p>
      <w:pPr>
        <w:pStyle w:val="Heading2"/>
        <w:spacing w:before="240" w:after="120"/>
      </w:pPr>
      <w:r>
        <w:t xml:space="preserve">MANUALE AMMINISTRATORE</w:t>
      </w:r>
    </w:p>
    <w:p/>
    <w:p>
      <w:pPr>
        <w:spacing w:line="360" w:after="120"/>
      </w:pPr>
      <w:r>
        <w:t xml:space="preserve">MRS Lely Center Emilia Romagna</w:t>
      </w:r>
    </w:p>
    <w:p/>
    <w:p/>
    <w:p>
      <w:pPr>
        <w:spacing w:line="360" w:after="120"/>
      </w:pPr>
      <w:r>
        <w:t xml:space="preserve">Versione 1.0 - Marzo 2026</w:t>
      </w:r>
    </w:p>
    <w:p>
      <w:pPr>
        <w:spacing w:line="360" w:after="120"/>
      </w:pPr>
      <w:r>
        <w:t xml:space="preserve">10.726 righe di codice • Zero framework • PWA</w:t>
      </w:r>
    </w:p>
    <w:p>
      <w:r>
        <w:br w:type="page"/>
      </w:r>
    </w:p>
    <w:p>
      <w:pPr>
        <w:pStyle w:val="Heading1"/>
        <w:spacing w:before="240" w:after="120"/>
      </w:pPr>
      <w:r>
        <w:t xml:space="preserve">INDICE</w:t>
      </w:r>
    </w:p>
    <w:p>
      <w:pPr>
        <w:spacing w:line="360" w:after="120"/>
      </w:pPr>
      <w:r>
        <w:t xml:space="preserve">1. Introduzione</w:t>
      </w:r>
    </w:p>
    <w:p>
      <w:pPr>
        <w:spacing w:line="360" w:after="120"/>
      </w:pPr>
      <w:r>
        <w:t xml:space="preserve">2. Login e Autenticazione</w:t>
      </w:r>
    </w:p>
    <w:p>
      <w:pPr>
        <w:spacing w:line="360" w:after="120"/>
      </w:pPr>
      <w:r>
        <w:t xml:space="preserve">3. Dashboard Home</w:t>
      </w:r>
    </w:p>
    <w:p>
      <w:pPr>
        <w:spacing w:line="360" w:after="120"/>
      </w:pPr>
      <w:r>
        <w:t xml:space="preserve">4. Gestione Urgenze</w:t>
      </w:r>
    </w:p>
    <w:p>
      <w:pPr>
        <w:spacing w:line="360" w:after="120"/>
      </w:pPr>
      <w:r>
        <w:t xml:space="preserve">5. Piano Interventi</w:t>
      </w:r>
    </w:p>
    <w:p>
      <w:pPr>
        <w:spacing w:line="360" w:after="120"/>
      </w:pPr>
      <w:r>
        <w:t xml:space="preserve">6. AI Planner</w:t>
      </w:r>
    </w:p>
    <w:p>
      <w:pPr>
        <w:spacing w:line="360" w:after="120"/>
      </w:pPr>
      <w:r>
        <w:t xml:space="preserve">7. PM Scheduling</w:t>
      </w:r>
    </w:p>
    <w:p>
      <w:pPr>
        <w:spacing w:line="360" w:after="120"/>
      </w:pPr>
      <w:r>
        <w:t xml:space="preserve">8. Ordini Ricambi</w:t>
      </w:r>
    </w:p>
    <w:p>
      <w:pPr>
        <w:spacing w:line="360" w:after="120"/>
      </w:pPr>
      <w:r>
        <w:t xml:space="preserve">9. Gestione Clienti</w:t>
      </w:r>
    </w:p>
    <w:p>
      <w:pPr>
        <w:spacing w:line="360" w:after="120"/>
      </w:pPr>
      <w:r>
        <w:t xml:space="preserve">10. Gestione Macchine</w:t>
      </w:r>
    </w:p>
    <w:p>
      <w:pPr>
        <w:spacing w:line="360" w:after="120"/>
      </w:pPr>
      <w:r>
        <w:t xml:space="preserve">11. Automezzi</w:t>
      </w:r>
    </w:p>
    <w:p>
      <w:pPr>
        <w:spacing w:line="360" w:after="120"/>
      </w:pPr>
      <w:r>
        <w:t xml:space="preserve">12. Reperibilità</w:t>
      </w:r>
    </w:p>
    <w:p>
      <w:pPr>
        <w:spacing w:line="360" w:after="120"/>
      </w:pPr>
      <w:r>
        <w:t xml:space="preserve">13. Trasferte</w:t>
      </w:r>
    </w:p>
    <w:p>
      <w:pPr>
        <w:spacing w:line="360" w:after="120"/>
      </w:pPr>
      <w:r>
        <w:t xml:space="preserve">14. Installazioni</w:t>
      </w:r>
    </w:p>
    <w:p>
      <w:pPr>
        <w:spacing w:line="360" w:after="120"/>
      </w:pPr>
      <w:r>
        <w:t xml:space="preserve">15. Chat Interna</w:t>
      </w:r>
    </w:p>
    <w:p>
      <w:pPr>
        <w:spacing w:line="360" w:after="120"/>
      </w:pPr>
      <w:r>
        <w:t xml:space="preserve">16. Notifiche</w:t>
      </w:r>
    </w:p>
    <w:p>
      <w:pPr>
        <w:spacing w:line="360" w:after="120"/>
      </w:pPr>
      <w:r>
        <w:t xml:space="preserve">17. KPI Dashboard</w:t>
      </w:r>
    </w:p>
    <w:p>
      <w:pPr>
        <w:spacing w:line="360" w:after="120"/>
      </w:pPr>
      <w:r>
        <w:t xml:space="preserve">18. Configurazione SLA</w:t>
      </w:r>
    </w:p>
    <w:p>
      <w:pPr>
        <w:spacing w:line="360" w:after="120"/>
      </w:pPr>
      <w:r>
        <w:t xml:space="preserve">19. Gestione Utenti</w:t>
      </w:r>
    </w:p>
    <w:p>
      <w:pPr>
        <w:spacing w:line="360" w:after="120"/>
      </w:pPr>
      <w:r>
        <w:t xml:space="preserve">20. Appendice A: Glossario</w:t>
      </w:r>
    </w:p>
    <w:p>
      <w:pPr>
        <w:spacing w:line="360" w:after="120"/>
      </w:pPr>
      <w:r>
        <w:t xml:space="preserve">21. Appendice B: Troubleshooting</w:t>
      </w:r>
    </w:p>
    <w:p>
      <w:pPr>
        <w:spacing w:line="360" w:after="120"/>
      </w:pPr>
      <w:r>
        <w:t xml:space="preserve">22. Appendice C: FAQ</w:t>
      </w:r>
    </w:p>
    <w:p>
      <w:r>
        <w:br w:type="page"/>
      </w:r>
    </w:p>
    <w:p>
      <w:pPr>
        <w:pStyle w:val="Heading1"/>
        <w:spacing w:before="240" w:after="120"/>
      </w:pPr>
      <w:r>
        <w:t xml:space="preserve">1. Introduzione</w:t>
      </w:r>
    </w:p>
    <w:p>
      <w:pPr>
        <w:spacing w:line="360" w:after="120"/>
      </w:pPr>
      <w:r>
        <w:t xml:space="preserve">Syntoniqa v1.0 è una piattaforma Field Service Management (FSM) progettata specificamente per MRS Lely Center Emilia Romagna. Fornisce gestione completa di urgenze, pianificazione interventi, gestione risorse e notifiche in tempo reale.</w:t>
      </w:r>
    </w:p>
    <w:p/>
    <w:p>
      <w:pPr>
        <w:pStyle w:val="Heading2"/>
        <w:spacing w:before="240" w:after="120"/>
      </w:pPr>
      <w:r>
        <w:t xml:space="preserve">1.1 Scopo del Manuale</w:t>
      </w:r>
    </w:p>
    <w:p>
      <w:pPr>
        <w:spacing w:line="360" w:after="120"/>
      </w:pPr>
      <w:r>
        <w:t xml:space="preserve">Questo manuale fornisce una guida completa per amministratori di Syntoniqa, coprendo tutte le funzionalità, flussi di lavoro, configurazioni e best practices.</w:t>
      </w:r>
    </w:p>
    <w:p/>
    <w:p>
      <w:pPr>
        <w:pStyle w:val="Heading2"/>
        <w:spacing w:before="240" w:after="120"/>
      </w:pPr>
      <w:r>
        <w:t xml:space="preserve">1.2 Panoramica Architettura</w:t>
      </w:r>
    </w:p>
    <w:p>
      <w:pPr>
        <w:spacing w:line="360" w:after="120"/>
      </w:pPr>
      <w:r>
        <w:t xml:space="preserve">Syntoniqa è composto da tre componenti principali:</w:t>
      </w:r>
    </w:p>
    <w:p>
      <w:pPr>
        <w:pStyle w:val="ListParagraph"/>
        <w:numPr>
          <w:ilvl w:val="0"/>
          <w:numId w:val="1"/>
        </w:numPr>
        <w:spacing w:line="240" w:after="80"/>
      </w:pPr>
      <w:r>
        <w:t xml:space="preserve">Admin Dashboard (admin_v1.html): 5548 righe - Gestione completa con mappa Leaflet, grafici Chart.js</w:t>
      </w:r>
    </w:p>
    <w:p>
      <w:pPr>
        <w:pStyle w:val="ListParagraph"/>
        <w:numPr>
          <w:ilvl w:val="0"/>
          <w:numId w:val="1"/>
        </w:numPr>
        <w:spacing w:line="240" w:after="80"/>
      </w:pPr>
      <w:r>
        <w:t xml:space="preserve">PWA Mobile Tecnico (index_v2.html): 2071 righe - App per tecnici in campo con 17 pagine</w:t>
      </w:r>
    </w:p>
    <w:p>
      <w:pPr>
        <w:pStyle w:val="ListParagraph"/>
        <w:numPr>
          <w:ilvl w:val="0"/>
          <w:numId w:val="1"/>
        </w:numPr>
        <w:spacing w:line="240" w:after="80"/>
      </w:pPr>
      <w:r>
        <w:t xml:space="preserve">Cloudflare Worker (cloudflare_worker.js): 3042 righe - Backend con 8 GET + 89 POST handlers</w:t>
      </w:r>
    </w:p>
    <w:p>
      <w:pPr>
        <w:pStyle w:val="ListParagraph"/>
        <w:numPr>
          <w:ilvl w:val="0"/>
          <w:numId w:val="1"/>
        </w:numPr>
        <w:spacing w:line="240" w:after="80"/>
      </w:pPr>
      <w:r>
        <w:t xml:space="preserve">Supabase PostgreSQL: 22 tabelle con soft-delete e audit trail</w:t>
      </w:r>
    </w:p>
    <w:p/>
    <w:p>
      <w:pPr>
        <w:pStyle w:val="Heading2"/>
        <w:spacing w:before="240" w:after="120"/>
      </w:pPr>
      <w:r>
        <w:t xml:space="preserve">1.3 Accesso</w:t>
      </w:r>
    </w:p>
    <w:p>
      <w:pPr>
        <w:spacing w:line="360" w:after="120"/>
      </w:pPr>
      <w:r>
        <w:t xml:space="preserve">Admin Dashboard: https://fieldforcemrser2026.github.io/syntoniqa/admin_v1.html</w:t>
      </w:r>
    </w:p>
    <w:p>
      <w:pPr>
        <w:spacing w:line="360" w:after="120"/>
      </w:pPr>
      <w:r>
        <w:t xml:space="preserve">PWA Tecnici: https://fieldforcemrser2026.github.io/syntoniqa/index_v2.html</w:t>
      </w:r>
    </w:p>
    <w:p>
      <w:pPr>
        <w:spacing w:line="360" w:after="120"/>
      </w:pPr>
      <w:r>
        <w:t xml:space="preserve">API Endpoint: https://syntoniqa-mrs-api.fieldforcemrser.workers.dev</w:t>
      </w:r>
    </w:p>
    <w:p>
      <w:r>
        <w:br w:type="page"/>
      </w:r>
    </w:p>
    <w:p>
      <w:pPr>
        <w:pStyle w:val="Heading1"/>
        <w:spacing w:before="240" w:after="120"/>
      </w:pPr>
      <w:r>
        <w:t xml:space="preserve">2. Login e Autenticazione</w:t>
      </w:r>
    </w:p>
    <w:p>
      <w:pPr>
        <w:spacing w:line="360" w:after="120"/>
      </w:pPr>
      <w:r>
        <w:t xml:space="preserve">Syntoniqa utilizza autenticazione JWT con token bearer. Ogni richiesta API richiede un token X-Token valido.</w:t>
      </w:r>
    </w:p>
    <w:p/>
    <w:p>
      <w:pPr>
        <w:pStyle w:val="Heading2"/>
        <w:spacing w:before="240" w:after="120"/>
      </w:pPr>
      <w:r>
        <w:t xml:space="preserve">2.1 Flusso JWT</w:t>
      </w:r>
    </w:p>
    <w:p>
      <w:pPr>
        <w:spacing w:line="360" w:after="120"/>
      </w:pPr>
      <w:r>
        <w:t xml:space="preserve">Il flusso di autenticazione funziona così:</w:t>
      </w:r>
    </w:p>
    <w:p>
      <w:pPr>
        <w:pStyle w:val="ListParagraph"/>
        <w:numPr>
          <w:ilvl w:val="0"/>
          <w:numId w:val="1"/>
        </w:numPr>
        <w:spacing w:line="240" w:after="80"/>
      </w:pPr>
      <w:r>
        <w:t xml:space="preserve">1. Utente accede con username e password</w:t>
      </w:r>
    </w:p>
    <w:p>
      <w:pPr>
        <w:pStyle w:val="ListParagraph"/>
        <w:numPr>
          <w:ilvl w:val="0"/>
          <w:numId w:val="1"/>
        </w:numPr>
        <w:spacing w:line="240" w:after="80"/>
      </w:pPr>
      <w:r>
        <w:t xml:space="preserve">2. Backend verifica password con hash bcrypt</w:t>
      </w:r>
    </w:p>
    <w:p>
      <w:pPr>
        <w:pStyle w:val="ListParagraph"/>
        <w:numPr>
          <w:ilvl w:val="0"/>
          <w:numId w:val="1"/>
        </w:numPr>
        <w:spacing w:line="240" w:after="80"/>
      </w:pPr>
      <w:r>
        <w:t xml:space="preserve">3. Sistema genera JWT token con payload userId + timestamp</w:t>
      </w:r>
    </w:p>
    <w:p>
      <w:pPr>
        <w:pStyle w:val="ListParagraph"/>
        <w:numPr>
          <w:ilvl w:val="0"/>
          <w:numId w:val="1"/>
        </w:numPr>
        <w:spacing w:line="240" w:after="80"/>
      </w:pPr>
      <w:r>
        <w:t xml:space="preserve">4. Token viene memorizzato in localStorage (frontend) o session (TG bot)</w:t>
      </w:r>
    </w:p>
    <w:p>
      <w:pPr>
        <w:pStyle w:val="ListParagraph"/>
        <w:numPr>
          <w:ilvl w:val="0"/>
          <w:numId w:val="1"/>
        </w:numPr>
        <w:spacing w:line="240" w:after="80"/>
      </w:pPr>
      <w:r>
        <w:t xml:space="preserve">5. Ogni richiesta successiva include token in header X-Token</w:t>
      </w:r>
    </w:p>
    <w:p>
      <w:pPr>
        <w:pStyle w:val="ListParagraph"/>
        <w:numPr>
          <w:ilvl w:val="0"/>
          <w:numId w:val="1"/>
        </w:numPr>
        <w:spacing w:line="240" w:after="80"/>
      </w:pPr>
      <w:r>
        <w:t xml:space="preserve">6. Backend valida token e autorizza azione in base al ruolo utente</w:t>
      </w:r>
    </w:p>
    <w:p/>
    <w:p>
      <w:pPr>
        <w:pStyle w:val="Heading2"/>
        <w:spacing w:before="240" w:after="120"/>
      </w:pPr>
      <w:r>
        <w:t xml:space="preserve">2.2 Utente Admin Predefinito</w:t>
      </w:r>
    </w:p>
    <w:p>
      <w:pPr>
        <w:spacing w:line="360" w:after="120"/>
      </w:pPr>
      <w:r>
        <w:t xml:space="preserve">Username: m.bozzarelli</w:t>
      </w:r>
    </w:p>
    <w:p>
      <w:pPr>
        <w:spacing w:line="360" w:after="120"/>
      </w:pPr>
      <w:r>
        <w:t xml:space="preserve">Password: (hashata nel DB)</w:t>
      </w:r>
    </w:p>
    <w:p>
      <w:pPr>
        <w:spacing w:line="360" w:after="120"/>
      </w:pPr>
      <w:r>
        <w:t xml:space="preserve">Ruolo: admin</w:t>
      </w:r>
    </w:p>
    <w:p>
      <w:pPr>
        <w:spacing w:line="360" w:after="120"/>
      </w:pPr>
      <w:r>
        <w:t xml:space="preserve">Nota: Change password disponibile in Admin Settings</w:t>
      </w:r>
    </w:p>
    <w:p/>
    <w:p>
      <w:pPr>
        <w:pStyle w:val="Heading2"/>
        <w:spacing w:before="240" w:after="120"/>
      </w:pPr>
      <w:r>
        <w:t xml:space="preserve">2.3 Ruoli e Permessi</w:t>
      </w:r>
    </w:p>
    <w:tbl>
      <w:tblPr>
        <w:tblW w:type="dxa" w:w="9360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2340"/>
        <w:gridCol w:w="2340"/>
        <w:gridCol w:w="2340"/>
        <w:gridCol w:w="2340"/>
      </w:tblGrid>
      <w:tr>
        <w:trPr>
          <w:trHeight w:val="500" w:hRule="atLeast"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30A1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Ruolo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30A1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Accesso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30A1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Azioni Principali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30A1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Utente Tipico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admin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Full access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CRUD clienti, macchine, automezzi, utenti, SLA config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Marcello Bozzarelli (USR001)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caposquadra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Lettura + Assegnazione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Assegnare tecnici, visualizzare SLA, approvare ordini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Jacopo Bonadé (TEC_691)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tecnico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Limitato a propri interventi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Leggere assegnazioni, aggiornare stato, upload foto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Anton, Giovanni, Fabio, ecc.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tecnico_junior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Limitato + must team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Come tecnico ma deve lavorare con senior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Giuseppe, Gino, Emanuele</w:t>
            </w:r>
          </w:p>
        </w:tc>
      </w:tr>
    </w:tbl>
    <w:p>
      <w:r>
        <w:br w:type="page"/>
      </w:r>
    </w:p>
    <w:p>
      <w:pPr>
        <w:pStyle w:val="Heading1"/>
        <w:spacing w:before="240" w:after="120"/>
      </w:pPr>
      <w:r>
        <w:t xml:space="preserve">3. Dashboard Home</w:t>
      </w:r>
    </w:p>
    <w:p>
      <w:pPr>
        <w:spacing w:line="360" w:after="120"/>
      </w:pPr>
      <w:r>
        <w:t xml:space="preserve">La Dashboard Home fornisce una panoramica in tempo reale dello stato operativo.</w:t>
      </w:r>
    </w:p>
    <w:p/>
    <w:p>
      <w:pPr>
        <w:pStyle w:val="Heading2"/>
        <w:spacing w:before="240" w:after="120"/>
      </w:pPr>
      <w:r>
        <w:t xml:space="preserve">3.1 Componenti Principali</w:t>
      </w:r>
    </w:p>
    <w:p>
      <w:pPr>
        <w:pStyle w:val="ListParagraph"/>
        <w:numPr>
          <w:ilvl w:val="0"/>
          <w:numId w:val="1"/>
        </w:numPr>
        <w:spacing w:line="240" w:after="80"/>
      </w:pPr>
      <w:r>
        <w:t xml:space="preserve">KPI Box: SLA compliance, interventi completati oggi, urgenze aperte, ordini pending</w:t>
      </w:r>
    </w:p>
    <w:p>
      <w:pPr>
        <w:pStyle w:val="ListParagraph"/>
        <w:numPr>
          <w:ilvl w:val="0"/>
          <w:numId w:val="1"/>
        </w:numPr>
        <w:spacing w:line="240" w:after="80"/>
      </w:pPr>
      <w:r>
        <w:t xml:space="preserve">Mappa Leaflet: Localizzazione client con marker, clustering per zone</w:t>
      </w:r>
    </w:p>
    <w:p>
      <w:pPr>
        <w:pStyle w:val="ListParagraph"/>
        <w:numPr>
          <w:ilvl w:val="0"/>
          <w:numId w:val="1"/>
        </w:numPr>
        <w:spacing w:line="240" w:after="80"/>
      </w:pPr>
      <w:r>
        <w:t xml:space="preserve">Urgenze Aperte: Lista ordinata per priorità (SLA scadenza)</w:t>
      </w:r>
    </w:p>
    <w:p>
      <w:pPr>
        <w:pStyle w:val="ListParagraph"/>
        <w:numPr>
          <w:ilvl w:val="0"/>
          <w:numId w:val="1"/>
        </w:numPr>
        <w:spacing w:line="240" w:after="80"/>
      </w:pPr>
      <w:r>
        <w:t xml:space="preserve">Interventi Oggi: Piano giornaliero con assegnazione tecnici</w:t>
      </w:r>
    </w:p>
    <w:p>
      <w:pPr>
        <w:pStyle w:val="ListParagraph"/>
        <w:numPr>
          <w:ilvl w:val="0"/>
          <w:numId w:val="1"/>
        </w:numPr>
        <w:spacing w:line="240" w:after="80"/>
      </w:pPr>
      <w:r>
        <w:t xml:space="preserve">Chat Widget: Messaggi ultimi 5 da #general</w:t>
      </w:r>
    </w:p>
    <w:p/>
    <w:p>
      <w:pPr>
        <w:pStyle w:val="Heading2"/>
        <w:spacing w:before="240" w:after="120"/>
      </w:pPr>
      <w:r>
        <w:t xml:space="preserve">3.2 KPI Visualizzati</w:t>
      </w:r>
    </w:p>
    <w:p>
      <w:pPr>
        <w:spacing w:line="360" w:after="120"/>
      </w:pPr>
      <w:r>
        <w:t xml:space="preserve">Numero interventi completati oggi</w:t>
      </w:r>
    </w:p>
    <w:p>
      <w:pPr>
        <w:spacing w:line="360" w:after="120"/>
      </w:pPr>
      <w:r>
        <w:t xml:space="preserve">Numero urgenze aperte con SLA ok / warning / critical</w:t>
      </w:r>
    </w:p>
    <w:p>
      <w:pPr>
        <w:spacing w:line="360" w:after="120"/>
      </w:pPr>
      <w:r>
        <w:t xml:space="preserve">Numero ordini in richiesto da &gt;7gg</w:t>
      </w:r>
    </w:p>
    <w:p>
      <w:pPr>
        <w:spacing w:line="360" w:after="120"/>
      </w:pPr>
      <w:r>
        <w:t xml:space="preserve">SLA compliance % (ultimi 7 giorni)</w:t>
      </w:r>
    </w:p>
    <w:p>
      <w:pPr>
        <w:spacing w:line="360" w:after="120"/>
      </w:pPr>
      <w:r>
        <w:t xml:space="preserve">Tempi medi risposta (ore)</w:t>
      </w:r>
    </w:p>
    <w:p>
      <w:r>
        <w:br w:type="page"/>
      </w:r>
    </w:p>
    <w:p>
      <w:pPr>
        <w:pStyle w:val="Heading1"/>
        <w:spacing w:before="240" w:after="120"/>
      </w:pPr>
      <w:r>
        <w:t xml:space="preserve">4. Gestione Urgenze</w:t>
      </w:r>
    </w:p>
    <w:p>
      <w:pPr>
        <w:spacing w:line="360" w:after="120"/>
      </w:pPr>
      <w:r>
        <w:t xml:space="preserve">Le urgenze sono interventi non pianificati che richiedono risposta rapida. Seguono una rigida state machine per garantire SLA compliance.</w:t>
      </w:r>
    </w:p>
    <w:p/>
    <w:p>
      <w:pPr>
        <w:pStyle w:val="Heading2"/>
        <w:spacing w:before="240" w:after="120"/>
      </w:pPr>
      <w:r>
        <w:t xml:space="preserve">4.1 State Machine Urgenze</w:t>
      </w:r>
    </w:p>
    <w:tbl>
      <w:tblPr>
        <w:tblW w:type="dxa" w:w="9360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1560"/>
        <w:gridCol w:w="1560"/>
        <w:gridCol w:w="1560"/>
        <w:gridCol w:w="1560"/>
        <w:gridCol w:w="1560"/>
      </w:tblGrid>
      <w:tr>
        <w:trPr>
          <w:trHeight w:val="500" w:hRule="atLeast"/>
        </w:trP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30A1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Stato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30A1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Descrizione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30A1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Chi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30A1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Transizioni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30A1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SLA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aperta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Urgenza creata, da assegnare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Sistema/Admin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assegnata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0-1h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assegnata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Assegnata a tecnico, non iniziata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Admin/Caposquadra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schedulata, aperta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1-4h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schedulata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Data/ora riservata nel calendario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Sistema/Tecnico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in_corso, aperta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2-4h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in_corso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Tecnico al lavoro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Tecnico/Caposquadra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risolta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0-8h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risolta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Intervento completato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Tecnico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chiusa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0-1h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chiusa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Urgenza archiviata (terminale)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Admin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—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Terminale</w:t>
            </w:r>
          </w:p>
        </w:tc>
      </w:tr>
    </w:tbl>
    <w:p/>
    <w:p>
      <w:pPr>
        <w:pStyle w:val="Heading2"/>
        <w:spacing w:before="240" w:after="120"/>
      </w:pPr>
      <w:r>
        <w:t xml:space="preserve">4.2 Flusso di Assegnazione</w:t>
      </w:r>
    </w:p>
    <w:p>
      <w:pPr>
        <w:spacing w:line="360" w:after="120"/>
      </w:pPr>
      <w:r>
        <w:t xml:space="preserve">Quando un'urgenza viene creata:</w:t>
      </w:r>
    </w:p>
    <w:p>
      <w:pPr>
        <w:pStyle w:val="ListParagraph"/>
        <w:numPr>
          <w:ilvl w:val="0"/>
          <w:numId w:val="1"/>
        </w:numPr>
        <w:spacing w:line="240" w:after="80"/>
      </w:pPr>
      <w:r>
        <w:t xml:space="preserve">1. Stato = aperta, creata_at = now, cliente_id + macchina_id obbligatori</w:t>
      </w:r>
    </w:p>
    <w:p>
      <w:pPr>
        <w:pStyle w:val="ListParagraph"/>
        <w:numPr>
          <w:ilvl w:val="0"/>
          <w:numId w:val="1"/>
        </w:numPr>
        <w:spacing w:line="240" w:after="80"/>
      </w:pPr>
      <w:r>
        <w:t xml:space="preserve">2. Admin va su "Urgenze &gt; Nuove" e seleziona urgenza</w:t>
      </w:r>
    </w:p>
    <w:p>
      <w:pPr>
        <w:pStyle w:val="ListParagraph"/>
        <w:numPr>
          <w:ilvl w:val="0"/>
          <w:numId w:val="1"/>
        </w:numPr>
        <w:spacing w:line="240" w:after="80"/>
      </w:pPr>
      <w:r>
        <w:t xml:space="preserve">3. Clicca "Assegna a..." e sceglie tecnico disponibile</w:t>
      </w:r>
    </w:p>
    <w:p>
      <w:pPr>
        <w:pStyle w:val="ListParagraph"/>
        <w:numPr>
          <w:ilvl w:val="0"/>
          <w:numId w:val="1"/>
        </w:numPr>
        <w:spacing w:line="240" w:after="80"/>
      </w:pPr>
      <w:r>
        <w:t xml:space="preserve">4. Stato → assegnata, notifica TG privato al tecnico</w:t>
      </w:r>
    </w:p>
    <w:p>
      <w:pPr>
        <w:pStyle w:val="ListParagraph"/>
        <w:numPr>
          <w:ilvl w:val="0"/>
          <w:numId w:val="1"/>
        </w:numPr>
        <w:spacing w:line="240" w:after="80"/>
      </w:pPr>
      <w:r>
        <w:t xml:space="preserve">5. Tecnico apre app mobile, vede urgenza in "Assegnate"</w:t>
      </w:r>
    </w:p>
    <w:p>
      <w:pPr>
        <w:pStyle w:val="ListParagraph"/>
        <w:numPr>
          <w:ilvl w:val="0"/>
          <w:numId w:val="1"/>
        </w:numPr>
        <w:spacing w:line="240" w:after="80"/>
      </w:pPr>
      <w:r>
        <w:t xml:space="preserve">6. Tecnico clicca "Mi metto in viaggio" → stato = schedulata</w:t>
      </w:r>
    </w:p>
    <w:p>
      <w:pPr>
        <w:pStyle w:val="ListParagraph"/>
        <w:numPr>
          <w:ilvl w:val="0"/>
          <w:numId w:val="1"/>
        </w:numPr>
        <w:spacing w:line="240" w:after="80"/>
      </w:pPr>
      <w:r>
        <w:t xml:space="preserve">7. Tecnico clicca "Sono in loco" → stato = in_corso</w:t>
      </w:r>
    </w:p>
    <w:p>
      <w:pPr>
        <w:pStyle w:val="ListParagraph"/>
        <w:numPr>
          <w:ilvl w:val="0"/>
          <w:numId w:val="1"/>
        </w:numPr>
        <w:spacing w:line="240" w:after="80"/>
      </w:pPr>
      <w:r>
        <w:t xml:space="preserve">8. Tecnico clicca "Risolto" + note → stato = risolta</w:t>
      </w:r>
    </w:p>
    <w:p>
      <w:pPr>
        <w:pStyle w:val="ListParagraph"/>
        <w:numPr>
          <w:ilvl w:val="0"/>
          <w:numId w:val="1"/>
        </w:numPr>
        <w:spacing w:line="240" w:after="80"/>
      </w:pPr>
      <w:r>
        <w:t xml:space="preserve">9. Admin approva chiusura → stato = chiusa</w:t>
      </w:r>
    </w:p>
    <w:p/>
    <w:p>
      <w:pPr>
        <w:pStyle w:val="Heading2"/>
        <w:spacing w:before="240" w:after="120"/>
      </w:pPr>
      <w:r>
        <w:t xml:space="preserve">4.3 Escalation SLA</w:t>
      </w:r>
    </w:p>
    <w:p>
      <w:pPr>
        <w:spacing w:line="360" w:after="120"/>
      </w:pPr>
      <w:r>
        <w:t xml:space="preserve">Ogni 15 minuti (cron), il sistema controlla SLA:</w:t>
      </w:r>
    </w:p>
    <w:p>
      <w:pPr>
        <w:pStyle w:val="ListParagraph"/>
        <w:numPr>
          <w:ilvl w:val="0"/>
          <w:numId w:val="1"/>
        </w:numPr>
        <w:spacing w:line="240" w:after="80"/>
      </w:pPr>
      <w:r>
        <w:t xml:space="preserve">Urgenza assegnata da &gt;4h senza inizio → notifica TG privato a tecnico + admin</w:t>
      </w:r>
    </w:p>
    <w:p>
      <w:pPr>
        <w:pStyle w:val="ListParagraph"/>
        <w:numPr>
          <w:ilvl w:val="0"/>
          <w:numId w:val="1"/>
        </w:numPr>
        <w:spacing w:line="240" w:after="80"/>
      </w:pPr>
      <w:r>
        <w:t xml:space="preserve">Urgenza in_corso da &gt;SLA config time → stato = critical</w:t>
      </w:r>
    </w:p>
    <w:p>
      <w:pPr>
        <w:pStyle w:val="ListParagraph"/>
        <w:numPr>
          <w:ilvl w:val="0"/>
          <w:numId w:val="1"/>
        </w:numPr>
        <w:spacing w:line="240" w:after="80"/>
      </w:pPr>
      <w:r>
        <w:t xml:space="preserve">Urgenza scaduta SLA → escalation a caposquadra</w:t>
      </w:r>
    </w:p>
    <w:p>
      <w:r>
        <w:br w:type="page"/>
      </w:r>
    </w:p>
    <w:p>
      <w:pPr>
        <w:pStyle w:val="Heading1"/>
        <w:spacing w:before="240" w:after="120"/>
      </w:pPr>
      <w:r>
        <w:t xml:space="preserve">5. Piano Interventi</w:t>
      </w:r>
    </w:p>
    <w:p>
      <w:pPr>
        <w:spacing w:line="360" w:after="120"/>
      </w:pPr>
      <w:r>
        <w:t xml:space="preserve">Il Piano è il calendario di interventi pianificati (non urgenze).</w:t>
      </w:r>
    </w:p>
    <w:p/>
    <w:p>
      <w:pPr>
        <w:pStyle w:val="Heading2"/>
        <w:spacing w:before="240" w:after="120"/>
      </w:pPr>
      <w:r>
        <w:t xml:space="preserve">5.1 State Machine Piano</w:t>
      </w:r>
    </w:p>
    <w:tbl>
      <w:tblPr>
        <w:tblW w:type="dxa" w:w="9360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2340"/>
        <w:gridCol w:w="2340"/>
        <w:gridCol w:w="2340"/>
        <w:gridCol w:w="2340"/>
      </w:tblGrid>
      <w:tr>
        <w:trPr>
          <w:trHeight w:val="500" w:hRule="atLeast"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30A1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Stato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30A1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Descrizione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30A1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Transizioni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30A1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Note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pianificato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Intervento in calendario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in_corso, annullato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Data futura o odierna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in_corso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Intervento in esecuzione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completato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Timestamp registrato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completato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Intervento concluso (terminale)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—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SLA soddisfatto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annullato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Intervento cancellato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pianificato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Se riattivato</w:t>
            </w:r>
          </w:p>
        </w:tc>
      </w:tr>
    </w:tbl>
    <w:p/>
    <w:p>
      <w:pPr>
        <w:pStyle w:val="Heading2"/>
        <w:spacing w:before="240" w:after="120"/>
      </w:pPr>
      <w:r>
        <w:t xml:space="preserve">5.2 Pianificazione</w:t>
      </w:r>
    </w:p>
    <w:p>
      <w:pPr>
        <w:spacing w:line="360" w:after="120"/>
      </w:pPr>
      <w:r>
        <w:t xml:space="preserve">Per creare un intervento pianificato:</w:t>
      </w:r>
    </w:p>
    <w:p>
      <w:pPr>
        <w:pStyle w:val="ListParagraph"/>
        <w:numPr>
          <w:ilvl w:val="0"/>
          <w:numId w:val="1"/>
        </w:numPr>
        <w:spacing w:line="240" w:after="80"/>
      </w:pPr>
      <w:r>
        <w:t xml:space="preserve">1. Admin va su "Piano &gt; Nuovi Interventi"</w:t>
      </w:r>
    </w:p>
    <w:p>
      <w:pPr>
        <w:pStyle w:val="ListParagraph"/>
        <w:numPr>
          <w:ilvl w:val="0"/>
          <w:numId w:val="1"/>
        </w:numPr>
        <w:spacing w:line="240" w:after="80"/>
      </w:pPr>
      <w:r>
        <w:t xml:space="preserve">2. Seleziona cliente + macchina (obbligatori)</w:t>
      </w:r>
    </w:p>
    <w:p>
      <w:pPr>
        <w:pStyle w:val="ListParagraph"/>
        <w:numPr>
          <w:ilvl w:val="0"/>
          <w:numId w:val="1"/>
        </w:numPr>
        <w:spacing w:line="240" w:after="80"/>
      </w:pPr>
      <w:r>
        <w:t xml:space="preserve">3. Scegli data/ora inizio</w:t>
      </w:r>
    </w:p>
    <w:p>
      <w:pPr>
        <w:pStyle w:val="ListParagraph"/>
        <w:numPr>
          <w:ilvl w:val="0"/>
          <w:numId w:val="1"/>
        </w:numPr>
        <w:spacing w:line="240" w:after="80"/>
      </w:pPr>
      <w:r>
        <w:t xml:space="preserve">4. Aggiungi tecnici (possibili più tecnici)</w:t>
      </w:r>
    </w:p>
    <w:p>
      <w:pPr>
        <w:pStyle w:val="ListParagraph"/>
        <w:numPr>
          <w:ilvl w:val="0"/>
          <w:numId w:val="1"/>
        </w:numPr>
        <w:spacing w:line="240" w:after="80"/>
      </w:pPr>
      <w:r>
        <w:t xml:space="preserve">5. Opzionale: seleziona automozzo</w:t>
      </w:r>
    </w:p>
    <w:p>
      <w:pPr>
        <w:pStyle w:val="ListParagraph"/>
        <w:numPr>
          <w:ilvl w:val="0"/>
          <w:numId w:val="1"/>
        </w:numPr>
        <w:spacing w:line="240" w:after="80"/>
      </w:pPr>
      <w:r>
        <w:t xml:space="preserve">6. Note tecniche</w:t>
      </w:r>
    </w:p>
    <w:p>
      <w:pPr>
        <w:pStyle w:val="ListParagraph"/>
        <w:numPr>
          <w:ilvl w:val="0"/>
          <w:numId w:val="1"/>
        </w:numPr>
        <w:spacing w:line="240" w:after="80"/>
      </w:pPr>
      <w:r>
        <w:t xml:space="preserve">7. Salva</w:t>
      </w:r>
    </w:p>
    <w:p>
      <w:r>
        <w:br w:type="page"/>
      </w:r>
    </w:p>
    <w:p>
      <w:pPr>
        <w:pStyle w:val="Heading1"/>
        <w:spacing w:before="240" w:after="120"/>
      </w:pPr>
      <w:r>
        <w:t xml:space="preserve">6. AI Planner</w:t>
      </w:r>
    </w:p>
    <w:p>
      <w:pPr>
        <w:spacing w:line="360" w:after="120"/>
      </w:pPr>
      <w:r>
        <w:t xml:space="preserve">L'AI Planner utilizza Gemini AI per suggerire assegnazioni ottimali di tecnici e automezzi.</w:t>
      </w:r>
    </w:p>
    <w:p/>
    <w:p>
      <w:pPr>
        <w:pStyle w:val="Heading2"/>
        <w:spacing w:before="240" w:after="120"/>
      </w:pPr>
      <w:r>
        <w:t xml:space="preserve">6.1 Come Funziona</w:t>
      </w:r>
    </w:p>
    <w:p>
      <w:pPr>
        <w:spacing w:line="360" w:after="120"/>
      </w:pPr>
      <w:r>
        <w:t xml:space="preserve">Quando un'urgenza entra in stato "aperta":</w:t>
      </w:r>
    </w:p>
    <w:p>
      <w:pPr>
        <w:pStyle w:val="ListParagraph"/>
        <w:numPr>
          <w:ilvl w:val="0"/>
          <w:numId w:val="1"/>
        </w:numPr>
        <w:spacing w:line="240" w:after="80"/>
      </w:pPr>
      <w:r>
        <w:t xml:space="preserve">1. Sistema chiama Gemini API con contesto</w:t>
      </w:r>
    </w:p>
    <w:p>
      <w:pPr>
        <w:pStyle w:val="ListParagraph"/>
        <w:numPr>
          <w:ilvl w:val="0"/>
          <w:numId w:val="1"/>
        </w:numPr>
        <w:spacing w:line="240" w:after="80"/>
      </w:pPr>
      <w:r>
        <w:t xml:space="preserve">2. Gemini analizza competenze tecnico</w:t>
      </w:r>
    </w:p>
    <w:p>
      <w:pPr>
        <w:pStyle w:val="ListParagraph"/>
        <w:numPr>
          <w:ilvl w:val="0"/>
          <w:numId w:val="1"/>
        </w:numPr>
        <w:spacing w:line="240" w:after="80"/>
      </w:pPr>
      <w:r>
        <w:t xml:space="preserve">3. Suggerisce top 3 tecnici con score 0-100</w:t>
      </w:r>
    </w:p>
    <w:p>
      <w:pPr>
        <w:pStyle w:val="ListParagraph"/>
        <w:numPr>
          <w:ilvl w:val="0"/>
          <w:numId w:val="1"/>
        </w:numPr>
        <w:spacing w:line="240" w:after="80"/>
      </w:pPr>
      <w:r>
        <w:t xml:space="preserve">4. Admin clicca "Assegna" o sceglie diversamente</w:t>
      </w:r>
    </w:p>
    <w:p>
      <w:r>
        <w:br w:type="page"/>
      </w:r>
    </w:p>
    <w:p>
      <w:pPr>
        <w:pStyle w:val="Heading1"/>
        <w:spacing w:before="240" w:after="120"/>
      </w:pPr>
      <w:r>
        <w:t xml:space="preserve">7. PM Scheduling</w:t>
      </w:r>
    </w:p>
    <w:p>
      <w:pPr>
        <w:spacing w:line="360" w:after="120"/>
      </w:pPr>
      <w:r>
        <w:t xml:space="preserve">Pianificazione settimanale integrata con automezzi e team rules</w:t>
      </w:r>
    </w:p>
    <w:p/>
    <w:p>
      <w:pPr>
        <w:pStyle w:val="Heading2"/>
        <w:spacing w:before="240" w:after="120"/>
      </w:pPr>
      <w:r>
        <w:t xml:space="preserve">7.1 Overview</w:t>
      </w:r>
    </w:p>
    <w:p>
      <w:pPr>
        <w:spacing w:line="360" w:after="120"/>
      </w:pPr>
      <w:r>
        <w:t xml:space="preserve">Gestione pm scheduling in Syntoniqa. Accedi tramite Admin Dashboard per configurare e monitorare.</w:t>
      </w:r>
    </w:p>
    <w:p>
      <w:r>
        <w:br w:type="page"/>
      </w:r>
    </w:p>
    <w:p>
      <w:pPr>
        <w:pStyle w:val="Heading1"/>
        <w:spacing w:before="240" w:after="120"/>
      </w:pPr>
      <w:r>
        <w:t xml:space="preserve">8. Ordini Ricambi</w:t>
      </w:r>
    </w:p>
    <w:p>
      <w:pPr>
        <w:spacing w:line="360" w:after="120"/>
      </w:pPr>
      <w:r>
        <w:t xml:space="preserve">Gestione ordini ricambi da richiesta a consegna</w:t>
      </w:r>
    </w:p>
    <w:p/>
    <w:p>
      <w:pPr>
        <w:pStyle w:val="Heading2"/>
        <w:spacing w:before="240" w:after="120"/>
      </w:pPr>
      <w:r>
        <w:t xml:space="preserve">8.1 Overview</w:t>
      </w:r>
    </w:p>
    <w:p>
      <w:pPr>
        <w:spacing w:line="360" w:after="120"/>
      </w:pPr>
      <w:r>
        <w:t xml:space="preserve">Gestione ordini ricambi in Syntoniqa. Accedi tramite Admin Dashboard per configurare e monitorare.</w:t>
      </w:r>
    </w:p>
    <w:p>
      <w:r>
        <w:br w:type="page"/>
      </w:r>
    </w:p>
    <w:p>
      <w:pPr>
        <w:pStyle w:val="Heading1"/>
        <w:spacing w:before="240" w:after="120"/>
      </w:pPr>
      <w:r>
        <w:t xml:space="preserve">9. Gestione Clienti</w:t>
      </w:r>
    </w:p>
    <w:p>
      <w:pPr>
        <w:spacing w:line="360" w:after="120"/>
      </w:pPr>
      <w:r>
        <w:t xml:space="preserve">Anagrafica clienti con localizzazione e storico interventi</w:t>
      </w:r>
    </w:p>
    <w:p/>
    <w:p>
      <w:pPr>
        <w:pStyle w:val="Heading2"/>
        <w:spacing w:before="240" w:after="120"/>
      </w:pPr>
      <w:r>
        <w:t xml:space="preserve">9.1 Overview</w:t>
      </w:r>
    </w:p>
    <w:p>
      <w:pPr>
        <w:spacing w:line="360" w:after="120"/>
      </w:pPr>
      <w:r>
        <w:t xml:space="preserve">Gestione gestione clienti in Syntoniqa. Accedi tramite Admin Dashboard per configurare e monitorare.</w:t>
      </w:r>
    </w:p>
    <w:p>
      <w:r>
        <w:br w:type="page"/>
      </w:r>
    </w:p>
    <w:p>
      <w:pPr>
        <w:pStyle w:val="Heading1"/>
        <w:spacing w:before="240" w:after="120"/>
      </w:pPr>
      <w:r>
        <w:t xml:space="preserve">10. Gestione Macchine</w:t>
      </w:r>
    </w:p>
    <w:p>
      <w:pPr>
        <w:spacing w:line="360" w:after="120"/>
      </w:pPr>
      <w:r>
        <w:t xml:space="preserve">Parco macchine Lely con tracciamento manutenzione</w:t>
      </w:r>
    </w:p>
    <w:p/>
    <w:p>
      <w:pPr>
        <w:pStyle w:val="Heading2"/>
        <w:spacing w:before="240" w:after="120"/>
      </w:pPr>
      <w:r>
        <w:t xml:space="preserve">10.1 Overview</w:t>
      </w:r>
    </w:p>
    <w:p>
      <w:pPr>
        <w:spacing w:line="360" w:after="120"/>
      </w:pPr>
      <w:r>
        <w:t xml:space="preserve">Gestione gestione macchine in Syntoniqa. Accedi tramite Admin Dashboard per configurare e monitorare.</w:t>
      </w:r>
    </w:p>
    <w:p>
      <w:r>
        <w:br w:type="page"/>
      </w:r>
    </w:p>
    <w:p>
      <w:pPr>
        <w:pStyle w:val="Heading1"/>
        <w:spacing w:before="240" w:after="120"/>
      </w:pPr>
      <w:r>
        <w:t xml:space="preserve">11. Automezzi</w:t>
      </w:r>
    </w:p>
    <w:p>
      <w:pPr>
        <w:spacing w:line="360" w:after="120"/>
      </w:pPr>
      <w:r>
        <w:t xml:space="preserve">Gestione flotta furgoni FURG_1 a FURG_7</w:t>
      </w:r>
    </w:p>
    <w:p/>
    <w:p>
      <w:pPr>
        <w:pStyle w:val="Heading2"/>
        <w:spacing w:before="240" w:after="120"/>
      </w:pPr>
      <w:r>
        <w:t xml:space="preserve">11.1 Overview</w:t>
      </w:r>
    </w:p>
    <w:p>
      <w:pPr>
        <w:spacing w:line="360" w:after="120"/>
      </w:pPr>
      <w:r>
        <w:t xml:space="preserve">Gestione automezzi in Syntoniqa. Accedi tramite Admin Dashboard per configurare e monitorare.</w:t>
      </w:r>
    </w:p>
    <w:p>
      <w:r>
        <w:br w:type="page"/>
      </w:r>
    </w:p>
    <w:p>
      <w:pPr>
        <w:pStyle w:val="Heading1"/>
        <w:spacing w:before="240" w:after="120"/>
      </w:pPr>
      <w:r>
        <w:t xml:space="preserve">12. Reperibilità</w:t>
      </w:r>
    </w:p>
    <w:p>
      <w:pPr>
        <w:spacing w:line="360" w:after="120"/>
      </w:pPr>
      <w:r>
        <w:t xml:space="preserve">Gestione turni di reperibilità on-call</w:t>
      </w:r>
    </w:p>
    <w:p/>
    <w:p>
      <w:pPr>
        <w:pStyle w:val="Heading2"/>
        <w:spacing w:before="240" w:after="120"/>
      </w:pPr>
      <w:r>
        <w:t xml:space="preserve">12.1 Overview</w:t>
      </w:r>
    </w:p>
    <w:p>
      <w:pPr>
        <w:spacing w:line="360" w:after="120"/>
      </w:pPr>
      <w:r>
        <w:t xml:space="preserve">Gestione reperibilità in Syntoniqa. Accedi tramite Admin Dashboard per configurare e monitorare.</w:t>
      </w:r>
    </w:p>
    <w:p>
      <w:r>
        <w:br w:type="page"/>
      </w:r>
    </w:p>
    <w:p>
      <w:pPr>
        <w:pStyle w:val="Heading1"/>
        <w:spacing w:before="240" w:after="120"/>
      </w:pPr>
      <w:r>
        <w:t xml:space="preserve">13. Trasferte</w:t>
      </w:r>
    </w:p>
    <w:p>
      <w:pPr>
        <w:spacing w:line="360" w:after="120"/>
      </w:pPr>
      <w:r>
        <w:t xml:space="preserve">Gestione trasferte per interventi in zone distanti</w:t>
      </w:r>
    </w:p>
    <w:p/>
    <w:p>
      <w:pPr>
        <w:pStyle w:val="Heading2"/>
        <w:spacing w:before="240" w:after="120"/>
      </w:pPr>
      <w:r>
        <w:t xml:space="preserve">13.1 Overview</w:t>
      </w:r>
    </w:p>
    <w:p>
      <w:pPr>
        <w:spacing w:line="360" w:after="120"/>
      </w:pPr>
      <w:r>
        <w:t xml:space="preserve">Gestione trasferte in Syntoniqa. Accedi tramite Admin Dashboard per configurare e monitorare.</w:t>
      </w:r>
    </w:p>
    <w:p>
      <w:r>
        <w:br w:type="page"/>
      </w:r>
    </w:p>
    <w:p>
      <w:pPr>
        <w:pStyle w:val="Heading1"/>
        <w:spacing w:before="240" w:after="120"/>
      </w:pPr>
      <w:r>
        <w:t xml:space="preserve">14. Installazioni</w:t>
      </w:r>
    </w:p>
    <w:p>
      <w:pPr>
        <w:spacing w:line="360" w:after="120"/>
      </w:pPr>
      <w:r>
        <w:t xml:space="preserve">Pianificazione installazioni nuove con checklist</w:t>
      </w:r>
    </w:p>
    <w:p/>
    <w:p>
      <w:pPr>
        <w:pStyle w:val="Heading2"/>
        <w:spacing w:before="240" w:after="120"/>
      </w:pPr>
      <w:r>
        <w:t xml:space="preserve">14.1 Overview</w:t>
      </w:r>
    </w:p>
    <w:p>
      <w:pPr>
        <w:spacing w:line="360" w:after="120"/>
      </w:pPr>
      <w:r>
        <w:t xml:space="preserve">Gestione installazioni in Syntoniqa. Accedi tramite Admin Dashboard per configurare e monitorare.</w:t>
      </w:r>
    </w:p>
    <w:p>
      <w:r>
        <w:br w:type="page"/>
      </w:r>
    </w:p>
    <w:p>
      <w:pPr>
        <w:pStyle w:val="Heading1"/>
        <w:spacing w:before="240" w:after="120"/>
      </w:pPr>
      <w:r>
        <w:t xml:space="preserve">15. Chat Interna</w:t>
      </w:r>
    </w:p>
    <w:p>
      <w:pPr>
        <w:spacing w:line="360" w:after="120"/>
      </w:pPr>
      <w:r>
        <w:t xml:space="preserve">Sistema chat integrato con canali e automessaggi</w:t>
      </w:r>
    </w:p>
    <w:p/>
    <w:p>
      <w:pPr>
        <w:pStyle w:val="Heading2"/>
        <w:spacing w:before="240" w:after="120"/>
      </w:pPr>
      <w:r>
        <w:t xml:space="preserve">15.1 Overview</w:t>
      </w:r>
    </w:p>
    <w:p>
      <w:pPr>
        <w:spacing w:line="360" w:after="120"/>
      </w:pPr>
      <w:r>
        <w:t xml:space="preserve">Gestione chat interna in Syntoniqa. Accedi tramite Admin Dashboard per configurare e monitorare.</w:t>
      </w:r>
    </w:p>
    <w:p>
      <w:r>
        <w:br w:type="page"/>
      </w:r>
    </w:p>
    <w:p>
      <w:pPr>
        <w:pStyle w:val="Heading1"/>
        <w:spacing w:before="240" w:after="120"/>
      </w:pPr>
      <w:r>
        <w:t xml:space="preserve">16. Notifiche</w:t>
      </w:r>
    </w:p>
    <w:p>
      <w:pPr>
        <w:spacing w:line="360" w:after="120"/>
      </w:pPr>
      <w:r>
        <w:t xml:space="preserve">Notifiche multi-canale: Email, Telegram, Web Push, In-app</w:t>
      </w:r>
    </w:p>
    <w:p/>
    <w:p>
      <w:pPr>
        <w:pStyle w:val="Heading2"/>
        <w:spacing w:before="240" w:after="120"/>
      </w:pPr>
      <w:r>
        <w:t xml:space="preserve">16.1 Overview</w:t>
      </w:r>
    </w:p>
    <w:p>
      <w:pPr>
        <w:spacing w:line="360" w:after="120"/>
      </w:pPr>
      <w:r>
        <w:t xml:space="preserve">Gestione notifiche in Syntoniqa. Accedi tramite Admin Dashboard per configurare e monitorare.</w:t>
      </w:r>
    </w:p>
    <w:p>
      <w:r>
        <w:br w:type="page"/>
      </w:r>
    </w:p>
    <w:p>
      <w:pPr>
        <w:pStyle w:val="Heading1"/>
        <w:spacing w:before="240" w:after="120"/>
      </w:pPr>
      <w:r>
        <w:t xml:space="preserve">17. KPI Dashboard</w:t>
      </w:r>
    </w:p>
    <w:p>
      <w:pPr>
        <w:spacing w:line="360" w:after="120"/>
      </w:pPr>
      <w:r>
        <w:t xml:space="preserve">Dashboard analitiche con metriche e report storici</w:t>
      </w:r>
    </w:p>
    <w:p/>
    <w:p>
      <w:pPr>
        <w:pStyle w:val="Heading2"/>
        <w:spacing w:before="240" w:after="120"/>
      </w:pPr>
      <w:r>
        <w:t xml:space="preserve">17.1 Overview</w:t>
      </w:r>
    </w:p>
    <w:p>
      <w:pPr>
        <w:spacing w:line="360" w:after="120"/>
      </w:pPr>
      <w:r>
        <w:t xml:space="preserve">Gestione kpi dashboard in Syntoniqa. Accedi tramite Admin Dashboard per configurare e monitorare.</w:t>
      </w:r>
    </w:p>
    <w:p>
      <w:r>
        <w:br w:type="page"/>
      </w:r>
    </w:p>
    <w:p>
      <w:pPr>
        <w:pStyle w:val="Heading1"/>
        <w:spacing w:before="240" w:after="120"/>
      </w:pPr>
      <w:r>
        <w:t xml:space="preserve">18. Configurazione SLA</w:t>
      </w:r>
    </w:p>
    <w:p>
      <w:pPr>
        <w:spacing w:line="360" w:after="120"/>
      </w:pPr>
      <w:r>
        <w:t xml:space="preserve">Definizione SLA con escalation automatica</w:t>
      </w:r>
    </w:p>
    <w:p/>
    <w:p>
      <w:pPr>
        <w:pStyle w:val="Heading2"/>
        <w:spacing w:before="240" w:after="120"/>
      </w:pPr>
      <w:r>
        <w:t xml:space="preserve">18.1 Overview</w:t>
      </w:r>
    </w:p>
    <w:p>
      <w:pPr>
        <w:spacing w:line="360" w:after="120"/>
      </w:pPr>
      <w:r>
        <w:t xml:space="preserve">Gestione configurazione sla in Syntoniqa. Accedi tramite Admin Dashboard per configurare e monitorare.</w:t>
      </w:r>
    </w:p>
    <w:p>
      <w:r>
        <w:br w:type="page"/>
      </w:r>
    </w:p>
    <w:p>
      <w:pPr>
        <w:pStyle w:val="Heading1"/>
        <w:spacing w:before="240" w:after="120"/>
      </w:pPr>
      <w:r>
        <w:t xml:space="preserve">19. Gestione Utenti</w:t>
      </w:r>
    </w:p>
    <w:p>
      <w:pPr>
        <w:spacing w:line="360" w:after="120"/>
      </w:pPr>
      <w:r>
        <w:t xml:space="preserve">Creazione, modifica, permessi e team rules</w:t>
      </w:r>
    </w:p>
    <w:p/>
    <w:p>
      <w:pPr>
        <w:pStyle w:val="Heading2"/>
        <w:spacing w:before="240" w:after="120"/>
      </w:pPr>
      <w:r>
        <w:t xml:space="preserve">19.1 Overview</w:t>
      </w:r>
    </w:p>
    <w:p>
      <w:pPr>
        <w:spacing w:line="360" w:after="120"/>
      </w:pPr>
      <w:r>
        <w:t xml:space="preserve">Gestione gestione utenti in Syntoniqa. Accedi tramite Admin Dashboard per configurare e monitorare.</w:t>
      </w:r>
    </w:p>
    <w:p>
      <w:r>
        <w:br w:type="page"/>
      </w:r>
    </w:p>
    <w:p>
      <w:pPr>
        <w:pStyle w:val="Heading1"/>
        <w:spacing w:before="240" w:after="120"/>
      </w:pPr>
      <w:r>
        <w:t xml:space="preserve">20. Appendice A: Glossario</w:t>
      </w:r>
    </w:p>
    <w:tbl>
      <w:tblPr>
        <w:tblW w:type="dxa" w:w="9360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2340"/>
        <w:gridCol w:w="7020"/>
      </w:tblGrid>
      <w:tr>
        <w:trPr>
          <w:trHeight w:val="500" w:hRule="atLeast"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30A1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Termine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30A1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Definizione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API Endpoint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https://syntoniqa-mrs-api.fieldforcemrser.workers.dev - Gateway backend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Automozzo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Veicolo (furgone) assegnato a tecnico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Caposquadra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Ruolo supervisore - Jacopo Bonadé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FSM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Field Service Management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JWT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JSON Web Token - Token autenticazione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Macchina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Equipment Lely installato (Robot, Alimentatore, ecc.)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PWA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Progressive Web App - App mobile con offline capability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SLA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Service Level Agreement - Tempo massimo per rispondere/risolvere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State Machine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Transizioni automatiche tra stati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Supabase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Database PostgreSQL cloud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Telegram Bot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Bot TG per urgenze e ordini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Tenant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Multi-tenancy - MRS è tenant_id 785d94d0-b947-4a00-9c4e-3b67833e7045</w:t>
            </w:r>
          </w:p>
        </w:tc>
      </w:tr>
    </w:tbl>
    <w:p>
      <w:r>
        <w:br w:type="page"/>
      </w:r>
    </w:p>
    <w:p>
      <w:pPr>
        <w:pStyle w:val="Heading1"/>
        <w:spacing w:before="240" w:after="120"/>
      </w:pPr>
      <w:r>
        <w:t xml:space="preserve">21. Appendice B: Troubleshooting</w:t>
      </w:r>
    </w:p>
    <w:tbl>
      <w:tblPr>
        <w:tblW w:type="dxa" w:w="9360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2340"/>
        <w:gridCol w:w="3510"/>
        <w:gridCol w:w="3510"/>
      </w:tblGrid>
      <w:tr>
        <w:trPr>
          <w:trHeight w:val="500" w:hRule="atLeast"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30A1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Problema</w:t>
            </w:r>
          </w:p>
        </w:tc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30A1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Causa</w:t>
            </w:r>
          </w:p>
        </w:tc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30A1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Soluzione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Dashboard carica lentamente</w:t>
            </w:r>
          </w:p>
        </w:tc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Troppi clienti sulla mappa</w:t>
            </w:r>
          </w:p>
        </w:tc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Disabilita mappa se &gt;200 clienti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Notifiche TG non arrivano</w:t>
            </w:r>
          </w:p>
        </w:tc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Token bot scaduto</w:t>
            </w:r>
          </w:p>
        </w:tc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Verifica TELEGRAM_BOT_TOKEN in env CF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Email Resend non inviata</w:t>
            </w:r>
          </w:p>
        </w:tc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RESEND_API_KEY invalido</w:t>
            </w:r>
          </w:p>
        </w:tc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Verifica API key in Cloudflare env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Urgenza non assegnabile</w:t>
            </w:r>
          </w:p>
        </w:tc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Nessun tecnico libero</w:t>
            </w:r>
          </w:p>
        </w:tc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Crea turno extra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Mappa clienti vuota</w:t>
            </w:r>
          </w:p>
        </w:tc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Lat/Lng non geocodificati</w:t>
            </w:r>
          </w:p>
        </w:tc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Endpoint /geocodeAll per repopolare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Piano non crea</w:t>
            </w:r>
          </w:p>
        </w:tc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Cliente/Macchina invalidi</w:t>
            </w:r>
          </w:p>
        </w:tc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Verifica cliente+macchina esistono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SLA Breach non escalata</w:t>
            </w:r>
          </w:p>
        </w:tc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Cron job non eseguito</w:t>
            </w:r>
          </w:p>
        </w:tc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Verifica Cloudflare Worker esecuzione</w:t>
            </w:r>
          </w:p>
        </w:tc>
      </w:tr>
    </w:tbl>
    <w:p>
      <w:r>
        <w:br w:type="page"/>
      </w:r>
    </w:p>
    <w:p>
      <w:pPr>
        <w:pStyle w:val="Heading1"/>
        <w:spacing w:before="240" w:after="120"/>
      </w:pPr>
      <w:r>
        <w:t xml:space="preserve">22. Appendice C: FAQ</w:t>
      </w:r>
    </w:p>
    <w:p>
      <w:pPr>
        <w:pStyle w:val="Heading2"/>
        <w:spacing w:before="240" w:after="120"/>
      </w:pPr>
      <w:r>
        <w:t xml:space="preserve">Q: Come cambio urgenza da assegnata a aperta (reject)?</w:t>
      </w:r>
    </w:p>
    <w:p>
      <w:pPr>
        <w:spacing w:line="360" w:after="120"/>
      </w:pPr>
      <w:r>
        <w:t xml:space="preserve">Tecnico in app clicca "Non posso" mentre in assegnata/schedulata. Stato → aperta.</w:t>
      </w:r>
    </w:p>
    <w:p/>
    <w:p>
      <w:pPr>
        <w:pStyle w:val="Heading2"/>
        <w:spacing w:before="240" w:after="120"/>
      </w:pPr>
      <w:r>
        <w:t xml:space="preserve">Q: Chi vede tutte urgenze aperte?</w:t>
      </w:r>
    </w:p>
    <w:p>
      <w:pPr>
        <w:spacing w:line="360" w:after="120"/>
      </w:pPr>
      <w:r>
        <w:t xml:space="preserve">Solo admin + caposquadra. Tecnici vedono solo asegnate a loro.</w:t>
      </w:r>
    </w:p>
    <w:p/>
    <w:p>
      <w:pPr>
        <w:pStyle w:val="Heading2"/>
        <w:spacing w:before="240" w:after="120"/>
      </w:pPr>
      <w:r>
        <w:t xml:space="preserve">Q: Come assegno automozzo a intervento?</w:t>
      </w:r>
    </w:p>
    <w:p>
      <w:pPr>
        <w:spacing w:line="360" w:after="120"/>
      </w:pPr>
      <w:r>
        <w:t xml:space="preserve">Durante creazione piano, clicca "Automozzo &gt; Seleziona &gt; Scegli".</w:t>
      </w:r>
    </w:p>
    <w:p/>
    <w:p>
      <w:pPr>
        <w:pStyle w:val="Heading2"/>
        <w:spacing w:before="240" w:after="120"/>
      </w:pPr>
      <w:r>
        <w:t xml:space="preserve">Q: Cosa succede se tecnico junior prova assegnazione solista?</w:t>
      </w:r>
    </w:p>
    <w:p>
      <w:pPr>
        <w:spacing w:line="360" w:after="120"/>
      </w:pPr>
      <w:r>
        <w:t xml:space="preserve">Sistema blocca con warning "Team rule: questo tecnico richiede senior".</w:t>
      </w:r>
    </w:p>
    <w:p/>
    <w:p>
      <w:pPr>
        <w:pStyle w:val="Heading2"/>
        <w:spacing w:before="240" w:after="120"/>
      </w:pPr>
      <w:r>
        <w:t xml:space="preserve">Q: Posso modificare SLA dopo urgenza creata?</w:t>
      </w:r>
    </w:p>
    <w:p>
      <w:pPr>
        <w:spacing w:line="360" w:after="120"/>
      </w:pPr>
      <w:r>
        <w:t xml:space="preserve">No. SLA è fisso al momento creazione.</w:t>
      </w:r>
    </w:p>
    <w:p/>
    <w:p>
      <w:pPr>
        <w:pStyle w:val="Heading2"/>
        <w:spacing w:before="240" w:after="120"/>
      </w:pPr>
      <w:r>
        <w:t xml:space="preserve">Q: Come visualizzo KPI per singolo tecnico?</w:t>
      </w:r>
    </w:p>
    <w:p>
      <w:pPr>
        <w:spacing w:line="360" w:after="120"/>
      </w:pPr>
      <w:r>
        <w:t xml:space="preserve">Admin accede "KPI &gt; Filtra per tecnico".</w:t>
      </w:r>
    </w:p>
    <w:p/>
    <w:p>
      <w:pPr>
        <w:pStyle w:val="Heading2"/>
        <w:spacing w:before="240" w:after="120"/>
      </w:pPr>
      <w:r>
        <w:t xml:space="preserve">Q: Telegram bot supporta comandi custom?</w:t>
      </w:r>
    </w:p>
    <w:p>
      <w:pPr>
        <w:spacing w:line="360" w:after="120"/>
      </w:pPr>
      <w:r>
        <w:t xml:space="preserve">No. Solo comandi predefiniti (/vado, /incorso, /risolto, /oggi, /settimana, /ordine).</w:t>
      </w:r>
    </w:p>
    <w:p/>
    <w:p>
      <w:pPr>
        <w:pStyle w:val="Heading2"/>
        <w:spacing w:before="240" w:after="120"/>
      </w:pPr>
      <w:r>
        <w:t xml:space="preserve">Q: Come abilito Web Push Notifications?</w:t>
      </w:r>
    </w:p>
    <w:p>
      <w:pPr>
        <w:spacing w:line="360" w:after="120"/>
      </w:pPr>
      <w:r>
        <w:t xml:space="preserve">Utente accede PWA &gt; popup "Abilita notifiche" &gt; consente browser.</w:t>
      </w:r>
    </w:p>
    <w:p/>
    <w:p>
      <w:pPr>
        <w:pStyle w:val="Heading2"/>
        <w:spacing w:before="240" w:after="120"/>
      </w:pPr>
      <w:r>
        <w:t xml:space="preserve">Q: Piano ricorrente?</w:t>
      </w:r>
    </w:p>
    <w:p>
      <w:pPr>
        <w:spacing w:line="360" w:after="120"/>
      </w:pPr>
      <w:r>
        <w:t xml:space="preserve">Admin crea primo piano manualmente. Per ricorrenza: "Impostazioni &gt; Manutenzioni &gt; Crea ricorrente".</w:t>
      </w:r>
    </w:p>
    <w:p/>
    <w:p>
      <w:pPr>
        <w:pStyle w:val="Heading2"/>
        <w:spacing w:before="240" w:after="120"/>
      </w:pPr>
      <w:r>
        <w:t xml:space="preserve">Q: Come esporto dati per Power BI?</w:t>
      </w:r>
    </w:p>
    <w:p>
      <w:pPr>
        <w:spacing w:line="360" w:after="120"/>
      </w:pPr>
      <w:r>
        <w:t xml:space="preserve">Feature disabilitato (power_bi: false). Export manuale: "KPI &gt; CSV".</w:t>
      </w:r>
    </w:p>
    <w:sectPr>
      <w:footerReference w:type="default" r:id="rId6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Syntoniqa v1.0 - Admin Manual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2026-03-03T10:50:22.401Z</dcterms:created>
  <dcterms:modified xsi:type="dcterms:W3CDTF">2026-03-03T10:50:22.401Z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