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100"/>
        <w:jc w:val="center"/>
      </w:pPr>
      <w:r>
        <w:t xml:space="preserve">SYNTONIQA v1.0</w:t>
      </w:r>
    </w:p>
    <w:p>
      <w:pPr>
        <w:spacing w:after="300"/>
        <w:jc w:val="center"/>
      </w:pPr>
      <w:r>
        <w:t xml:space="preserve">Manuale Tecnico Mobile</w:t>
      </w:r>
    </w:p>
    <w:p>
      <w:pPr>
        <w:spacing w:after="100"/>
        <w:jc w:val="center"/>
      </w:pPr>
      <w:r>
        <w:t xml:space="preserve">Field Service Management PWA</w:t>
      </w:r>
    </w:p>
    <w:p>
      <w:pPr>
        <w:spacing w:after="1200"/>
        <w:jc w:val="center"/>
      </w:pPr>
      <w:r>
        <w:t xml:space="preserve">MRS Lely Center Emilia Romagna</w:t>
      </w:r>
    </w:p>
    <w:p>
      <w:pPr>
        <w:spacing w:after="200"/>
        <w:jc w:val="center"/>
      </w:pPr>
      <w:r>
        <w:t xml:space="preserve">Versione 1.0 • Marzo 2026</w:t>
      </w:r>
    </w:p>
    <w:r>
      <w:br w:type="page"/>
    </w:r>
    <w:p>
      <w:pPr>
        <w:pStyle w:val="Heading1"/>
        <w:spacing w:before="400" w:after="200"/>
      </w:pPr>
      <w:r>
        <w:t xml:space="preserve">Indice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1. Introduzione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2. Installazione PWA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3. Login e Sessione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4. Home Page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5. Gestione Urgenze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6. Piano Interventi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7. Calendario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8. Mappa Leaflet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9. Ordini Ricambi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10. Chat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11. Notifiche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12. Profilo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13. Bot Telegram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14. AI Gemini - Foto/Testo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15. Quick Reference Card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16. Troubleshooting</w:t>
      </w:r>
    </w:p>
    <w:r>
      <w:br w:type="page"/>
    </w:r>
    <w:p>
      <w:pPr>
        <w:pStyle w:val="Heading1"/>
        <w:spacing w:before="400" w:after="200"/>
      </w:pPr>
      <w:r>
        <w:t xml:space="preserve">1. Introduzione</w:t>
      </w:r>
    </w:p>
    <w:p>
      <w:pPr>
        <w:spacing w:line="360" w:after="100"/>
        <w:ind w:firstLine="0"/>
      </w:pPr>
      <w:r>
        <w:t xml:space="preserve">Syntoniqa è una Progressive Web App (PWA) mobile-first per la gestione dei Field Service. Consente ai tecnici di: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Consultare e accettare urgenze in tempo reale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Pianificare e tracciare interventi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Collaborare via chat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Ricevere notifiche push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Controllare ordini ricambi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Interagire via Bot Telegram</w:t>
      </w:r>
    </w:p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Requisiti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Smartphone Android 10+ o iPhone iOS 12+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Browser moderno (Chrome, Safari, Edge)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Connessione Internet 4G/WiFi stabile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Account Syntoniqa (credenziali fornite da admin)</w:t>
      </w:r>
    </w:p>
    <w:r>
      <w:br w:type="page"/>
    </w:r>
    <w:p>
      <w:pPr>
        <w:pStyle w:val="Heading1"/>
        <w:spacing w:before="400" w:after="200"/>
      </w:pPr>
      <w:r>
        <w:t xml:space="preserve">2. Installazione PWA</w:t>
      </w:r>
    </w:p>
    <w:p>
      <w:pPr>
        <w:spacing w:line="360" w:after="100"/>
        <w:ind w:firstLine="0"/>
      </w:pPr>
      <w:r>
        <w:t xml:space="preserve">La PWA si installa direttamente dal browser senza App Store.</w:t>
      </w:r>
    </w:p>
    <w:p>
      <w:pPr>
        <w:pStyle w:val="Heading2"/>
        <w:spacing w:before="200" w:after="200"/>
      </w:pPr>
      <w:r>
        <w:t xml:space="preserve">Passo 1: Accedi alla URL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URL: fieldforcemrser2026.github.io/syntoniqa/index_v2.html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Usa un browser mobile (Chrome, Safari, Edge)</w:t>
      </w:r>
    </w:p>
    <w:p>
      <w:pPr>
        <w:pStyle w:val="Heading2"/>
        <w:spacing w:before="200" w:after="200"/>
      </w:pPr>
      <w:r>
        <w:t xml:space="preserve">Passo 2: Aggiungi a Home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iOS (Safari): Condividi → Aggiungi a Home Screen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Android (Chrome): Menu (⋮) → Installa app</w:t>
      </w:r>
    </w:p>
    <w:p>
      <w:pPr>
        <w:pStyle w:val="Heading2"/>
        <w:spacing w:before="200" w:after="200"/>
      </w:pPr>
      <w:r>
        <w:t xml:space="preserve">Passo 3: Conferma e Avvia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Clicca icona Syntoniqa da home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App si apre a schermo intero (no barra indirizzi)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La prima volta: Login con credenziali</w:t>
      </w:r>
    </w:p>
    <w:r>
      <w:br w:type="page"/>
    </w:r>
    <w:p>
      <w:pPr>
        <w:pStyle w:val="Heading1"/>
        <w:spacing w:before="400" w:after="200"/>
      </w:pPr>
      <w:r>
        <w:t xml:space="preserve">3. Login e Sessione</w:t>
      </w:r>
    </w:p>
    <w:p>
      <w:pPr>
        <w:spacing w:line="360" w:after="100"/>
        <w:ind w:firstLine="0"/>
      </w:pPr>
      <w:r>
        <w:t xml:space="preserve">Al primo avvio della PWA, inserisci le tue credenziali.</w:t>
      </w:r>
    </w:p>
    <w:p>
      <w:pPr>
        <w:pStyle w:val="Heading2"/>
        <w:spacing w:before="200" w:after="200"/>
      </w:pPr>
      <w:r>
        <w:t xml:space="preserve">Dati Login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Username: TEC_xxx (es: TEC_691 per Jacopo)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Password: fornita da admin via email</w:t>
      </w:r>
    </w:p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Dopo il Login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JWT token salvato nel browser (localStorage)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Sessione valida 24 ore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Logout: Profilo → Esci (svuota token)</w:t>
      </w:r>
    </w:p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Troubleshooting Login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Errore "Password errata": ripeti digitazione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Errore "Utente non trovato": controlla username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Session expired: esci e ri-accedi</w:t>
      </w:r>
    </w:p>
    <w:r>
      <w:br w:type="page"/>
    </w:r>
    <w:p>
      <w:pPr>
        <w:pStyle w:val="Heading1"/>
        <w:spacing w:before="400" w:after="200"/>
      </w:pPr>
      <w:r>
        <w:t xml:space="preserve">4. Home Page</w:t>
      </w:r>
    </w:p>
    <w:p>
      <w:pPr>
        <w:spacing w:line="360" w:after="100"/>
        <w:ind w:firstLine="0"/>
      </w:pPr>
      <w:r>
        <w:t xml:space="preserve">La home page mostra un riepilogo della giornata.</w:t>
      </w:r>
    </w:p>
    <w:p>
      <w:pPr>
        <w:pStyle w:val="Heading2"/>
        <w:spacing w:before="200" w:after="200"/>
      </w:pPr>
      <w:r>
        <w:t xml:space="preserve">Sezioni Visibili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Benvenuto: "Ciao [Nome], oggi è [Data]"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Interventi di Oggi: numero e stato (pianificati, in corso, completati)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Urgenze Assegnate: numero e urgenza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Widget Rapidi: pulsanti Prendi Urgenza, Vedi Piano, Chat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Notifiche Non Lette: badge rosso sul menu</w:t>
      </w:r>
    </w:p>
    <w:p>
      <w:pPr>
        <w:pStyle w:val="Heading2"/>
        <w:spacing w:before="200" w:after="200"/>
      </w:pPr>
      <w:r>
        <w:t xml:space="preserve">Quick Actions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Prendi Urgenza: apre lista urgenze aperte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Nuovo Ordine: crea ordine ricambi veloce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Naviga Cliente: apre mappa</w:t>
      </w:r>
    </w:p>
    <w:r>
      <w:br w:type="page"/>
    </w:r>
    <w:p>
      <w:pPr>
        <w:pStyle w:val="Heading1"/>
        <w:spacing w:before="400" w:after="200"/>
      </w:pPr>
      <w:r>
        <w:t xml:space="preserve">5. Gestione Urgenze</w:t>
      </w:r>
    </w:p>
    <w:p>
      <w:pPr>
        <w:spacing w:line="360" w:after="100"/>
        <w:ind w:firstLine="0"/>
      </w:pPr>
      <w:r>
        <w:t xml:space="preserve">Le urgenze sono interventi ad alta priorità che devono essere gestiti rapidamente.</w:t>
      </w:r>
    </w:p>
    <w:p>
      <w:pPr>
        <w:pStyle w:val="Heading2"/>
        <w:spacing w:before="200" w:after="200"/>
      </w:pPr>
      <w:r>
        <w:t xml:space="preserve">Ciclo di Vita Urgenza</w:t>
      </w:r>
    </w:p>
    <w:p>
      <w:pPr>
        <w:spacing w:line="360" w:after="100"/>
        <w:ind w:firstLine="0"/>
      </w:pPr>
      <w:r>
        <w:t xml:space="preserve">Segui la state machine sottostante per tracciare lo stato dell'urgenza:</w:t>
      </w:r>
    </w:p>
    <w:p>
      <w:pPr>
        <w:spacing w:line="360" w:after="100"/>
        <w:ind w:firstLine="0"/>
      </w:pP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EEEEEE" w:sz="1"/>
          <w:insideV w:val="single" w:color="EEEEEE" w:sz="1"/>
        </w:tblBorders>
      </w:tblPr>
      <w:tblGrid>
        <w:gridCol w:w="2340"/>
        <w:gridCol w:w="2340"/>
        <w:gridCol w:w="2340"/>
        <w:gridCol w:w="2340"/>
      </w:tblGrid>
      <w:tr>
        <w:trPr>
          <w:trHeight w:val="450" w:hRule="atLeast"/>
        </w:trPr>
        <w:tc>
          <w:tcPr>
            <w:tcW w:type="dxa" w:w="234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Stato Attuale</w:t>
            </w:r>
          </w:p>
        </w:tc>
        <w:tc>
          <w:tcPr>
            <w:tcW w:type="dxa" w:w="234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Descrizione</w:t>
            </w:r>
          </w:p>
        </w:tc>
        <w:tc>
          <w:tcPr>
            <w:tcW w:type="dxa" w:w="234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Stato Successivo</w:t>
            </w:r>
          </w:p>
        </w:tc>
        <w:tc>
          <w:tcPr>
            <w:tcW w:type="dxa" w:w="234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Chi Notifica</w:t>
            </w:r>
          </w:p>
        </w:tc>
      </w:tr>
      <w:tr>
        <w:trPr>
          <w:trHeight w:val="400" w:hRule="atLeast"/>
        </w:trP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Aperta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Urgenza creata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Assegnata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Notifica admin, Telegram</w:t>
            </w:r>
          </w:p>
        </w:tc>
      </w:tr>
      <w:tr>
        <w:trPr>
          <w:trHeight w:val="400" w:hRule="atLeast"/>
        </w:trPr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Assegnata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Tecnico incaricato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Schedulata / Aperta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Notifica tecnico privato</w:t>
            </w:r>
          </w:p>
        </w:tc>
      </w:tr>
      <w:tr>
        <w:trPr>
          <w:trHeight w:val="400" w:hRule="atLeast"/>
        </w:trP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Schedulata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Data/ora fissata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 Corso / Aperta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Reminder 24h prima</w:t>
            </w:r>
          </w:p>
        </w:tc>
      </w:tr>
      <w:tr>
        <w:trPr>
          <w:trHeight w:val="400" w:hRule="atLeast"/>
        </w:trPr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 Corso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Intervento avviato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Risolta / Aperta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Timer SLA attivo</w:t>
            </w:r>
          </w:p>
        </w:tc>
      </w:tr>
      <w:tr>
        <w:trPr>
          <w:trHeight w:val="400" w:hRule="atLeast"/>
        </w:trP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Risolta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Problema risolto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Chiusa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Verifica completamento</w:t>
            </w:r>
          </w:p>
        </w:tc>
      </w:tr>
      <w:tr>
        <w:trPr>
          <w:trHeight w:val="400" w:hRule="atLeast"/>
        </w:trPr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Chiusa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Archivio (terminale)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-</w:t>
            </w:r>
          </w:p>
        </w:tc>
        <w:tc>
          <w:tcPr>
            <w:tcW w:type="dxa" w:w="23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Nessuna azione</w:t>
            </w:r>
          </w:p>
        </w:tc>
      </w:tr>
    </w:tbl>
    <w:p/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Come Prendere un'Urgenza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Home → "Urgenze Aperte" oppure Menu → Urgenze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Seleziona urgenza dalla lista (codice URG_xxx)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Clicca "Assegna a me" → Stato diventa "Assegnata"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Ricevi notifica Telegram con dettagli</w:t>
      </w:r>
    </w:p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Come Iniziare Lavoro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Urgenza Assegnata → Clicca "In Corso"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Timer SLA parte automaticamente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Chat si abilita per coordinamento</w:t>
      </w:r>
    </w:p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Come Risolvere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Intervento completo → Clicca "Risolvere"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Inserisci note (opzionale)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Stato → "Risolta" → "Chiusa" (automatico)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Admin riceve notifica di completamento</w:t>
      </w:r>
    </w:p>
    <w:r>
      <w:br w:type="page"/>
    </w:r>
    <w:p>
      <w:pPr>
        <w:pStyle w:val="Heading1"/>
        <w:spacing w:before="400" w:after="200"/>
      </w:pPr>
      <w:r>
        <w:t xml:space="preserve">6. Piano Interventi</w:t>
      </w:r>
    </w:p>
    <w:p>
      <w:pPr>
        <w:spacing w:line="360" w:after="100"/>
        <w:ind w:firstLine="0"/>
      </w:pPr>
      <w:r>
        <w:t xml:space="preserve">Il Piano è la vista settimanale degli interventi pianificati.</w:t>
      </w:r>
    </w:p>
    <w:p>
      <w:pPr>
        <w:pStyle w:val="Heading2"/>
        <w:spacing w:before="200" w:after="200"/>
      </w:pPr>
      <w:r>
        <w:t xml:space="preserve">Accesso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Menu → Piano Interventi oppure Home → "Interventi Oggi"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Filtri: Oggi, Questa Settimana, Data specifica</w:t>
      </w:r>
    </w:p>
    <w:p>
      <w:pPr>
        <w:pStyle w:val="Heading2"/>
        <w:spacing w:before="200" w:after="200"/>
      </w:pPr>
      <w:r>
        <w:t xml:space="preserve">Dettagli Intervento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ID (INT_xxx) e Cliente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Indirizzo e coordinate GPS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Tecnico assegnato (nome e ID)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Data/ora pianificata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Stato (Pianificato, In Corso, Completato)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Note tecniche</w:t>
      </w:r>
    </w:p>
    <w:p>
      <w:pPr>
        <w:pStyle w:val="Heading2"/>
        <w:spacing w:before="200" w:after="200"/>
      </w:pPr>
      <w:r>
        <w:t xml:space="preserve">Azioni Piano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Inizia: Stato → In Corso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Completa: Stato → Completato (con note)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Mappa: Naviga verso cliente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Chat: Coordinamento gruppo</w:t>
      </w:r>
    </w:p>
    <w:r>
      <w:br w:type="page"/>
    </w:r>
    <w:p>
      <w:pPr>
        <w:pStyle w:val="Heading1"/>
        <w:spacing w:before="400" w:after="200"/>
      </w:pPr>
      <w:r>
        <w:t xml:space="preserve">7. Calendario</w:t>
      </w:r>
    </w:p>
    <w:p>
      <w:pPr>
        <w:spacing w:line="360" w:after="100"/>
        <w:ind w:firstLine="0"/>
      </w:pPr>
      <w:r>
        <w:t xml:space="preserve">Vista settimanale e mensile degli interventi.</w:t>
      </w:r>
    </w:p>
    <w:p>
      <w:pPr>
        <w:pStyle w:val="Heading2"/>
        <w:spacing w:before="200" w:after="200"/>
      </w:pPr>
      <w:r>
        <w:t xml:space="preserve">Modo Settimanale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7 colonne (lun-dom) con orari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Interventi visualizzati come blocchi orari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Clicca intervento → Dettagli + Azioni</w:t>
      </w:r>
    </w:p>
    <w:p>
      <w:pPr>
        <w:pStyle w:val="Heading2"/>
        <w:spacing w:before="200" w:after="200"/>
      </w:pPr>
      <w:r>
        <w:t xml:space="preserve">Modo Mensile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Griglia mese con pallini per giorni con interventi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Numero interventi per giorno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Clicca giorno → vista giornaliera</w:t>
      </w:r>
    </w:p>
    <w:r>
      <w:br w:type="page"/>
    </w:r>
    <w:p>
      <w:pPr>
        <w:pStyle w:val="Heading1"/>
        <w:spacing w:before="400" w:after="200"/>
      </w:pPr>
      <w:r>
        <w:t xml:space="preserve">8. Mappa Leaflet</w:t>
      </w:r>
    </w:p>
    <w:p>
      <w:pPr>
        <w:spacing w:line="360" w:after="100"/>
        <w:ind w:firstLine="0"/>
      </w:pPr>
      <w:r>
        <w:t xml:space="preserve">Mappa interattiva con posizioni dei clienti.</w:t>
      </w:r>
    </w:p>
    <w:p>
      <w:pPr>
        <w:pStyle w:val="Heading2"/>
        <w:spacing w:before="200" w:after="200"/>
      </w:pPr>
      <w:r>
        <w:t xml:space="preserve">Funzionalità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Zoom in/out con pinch o pulsanti +/-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Clicca cliente → Popup con nome, indirizzo, macchine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Pulsante "Naviga" → Google Maps/Apple Maps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Centra posizione: Usa GPS attuale</w:t>
      </w:r>
    </w:p>
    <w:p>
      <w:pPr>
        <w:pStyle w:val="Heading2"/>
        <w:spacing w:before="200" w:after="200"/>
      </w:pPr>
      <w:r>
        <w:t xml:space="preserve">Filtri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Per zona geografica (provider Leaflet)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Per stato (Cliente, Macchina, Urgenza)</w:t>
      </w:r>
    </w:p>
    <w:r>
      <w:br w:type="page"/>
    </w:r>
    <w:p>
      <w:pPr>
        <w:pStyle w:val="Heading1"/>
        <w:spacing w:before="400" w:after="200"/>
      </w:pPr>
      <w:r>
        <w:t xml:space="preserve">9. Ordini Ricambi</w:t>
      </w:r>
    </w:p>
    <w:p>
      <w:pPr>
        <w:spacing w:line="360" w:after="100"/>
        <w:ind w:firstLine="0"/>
      </w:pPr>
      <w:r>
        <w:t xml:space="preserve">Gestisci richieste ricambi durante interventi.</w:t>
      </w:r>
    </w:p>
    <w:p>
      <w:pPr>
        <w:pStyle w:val="Heading2"/>
        <w:spacing w:before="200" w:after="200"/>
      </w:pPr>
      <w:r>
        <w:t xml:space="preserve">Creare un Ordine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Menu → Ordini → Nuovo Ordine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Seleziona Cliente e Macchina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Inserisci Codice parte (es: ABC-123)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Quantità e Note (urgenza, priorità)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Clicca "Crea" → Stato: "Richiesto"</w:t>
      </w:r>
    </w:p>
    <w:p>
      <w:pPr>
        <w:pStyle w:val="Heading2"/>
        <w:spacing w:before="200" w:after="200"/>
      </w:pPr>
      <w:r>
        <w:t xml:space="preserve">Tracciare Ordine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Menu → Ordini → Lista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Stati: Richiesto, Approvato, Spedito, Ricevuto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Admin approva/rifiuta da dashboard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Notifiche Telegram ad ogni cambio stato</w:t>
      </w:r>
    </w:p>
    <w:r>
      <w:br w:type="page"/>
    </w:r>
    <w:p>
      <w:pPr>
        <w:pStyle w:val="Heading1"/>
        <w:spacing w:before="400" w:after="200"/>
      </w:pPr>
      <w:r>
        <w:t xml:space="preserve">10. Chat</w:t>
      </w:r>
    </w:p>
    <w:p>
      <w:pPr>
        <w:spacing w:line="360" w:after="100"/>
        <w:ind w:firstLine="0"/>
      </w:pPr>
      <w:r>
        <w:t xml:space="preserve">Comunicazione in tempo reale con il team.</w:t>
      </w:r>
    </w:p>
    <w:p>
      <w:pPr>
        <w:pStyle w:val="Heading2"/>
        <w:spacing w:before="200" w:after="200"/>
      </w:pPr>
      <w:r>
        <w:t xml:space="preserve">Canali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Canale Team: comunicazione gruppo tecnici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Canale Urgenza: conversazione per singola urgenza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Messaggi Privati: 1-1 con admin/caposquadra</w:t>
      </w:r>
    </w:p>
    <w:p>
      <w:pPr>
        <w:pStyle w:val="Heading2"/>
        <w:spacing w:before="200" w:after="200"/>
      </w:pPr>
      <w:r>
        <w:t xml:space="preserve">Come Inviare Messaggio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Menu → Chat → Seleziona canale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Digita messaggio in campo input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Premi "Invia" oppure Enter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Messaggio immediato a tutti in canale</w:t>
      </w:r>
    </w:p>
    <w:p>
      <w:pPr>
        <w:pStyle w:val="Heading2"/>
        <w:spacing w:before="200" w:after="200"/>
      </w:pPr>
      <w:r>
        <w:t xml:space="preserve">Notifiche Chat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Badge numero su icona Menu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Push notification (se abilitate)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Telegram group per team channel</w:t>
      </w:r>
    </w:p>
    <w:r>
      <w:br w:type="page"/>
    </w:r>
    <w:p>
      <w:pPr>
        <w:pStyle w:val="Heading1"/>
        <w:spacing w:before="400" w:after="200"/>
      </w:pPr>
      <w:r>
        <w:t xml:space="preserve">11. Notifiche</w:t>
      </w:r>
    </w:p>
    <w:p>
      <w:pPr>
        <w:spacing w:line="360" w:after="100"/>
        <w:ind w:firstLine="0"/>
      </w:pPr>
      <w:r>
        <w:t xml:space="preserve">Ricevi avvisi in tempo reale via più canali.</w:t>
      </w:r>
    </w:p>
    <w:p>
      <w:pPr>
        <w:pStyle w:val="Heading2"/>
        <w:spacing w:before="200" w:after="200"/>
      </w:pPr>
      <w:r>
        <w:t xml:space="preserve">Tipi di Notifiche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In-app: Badge e popup dentro PWA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Push: Notifiche Android/iOS native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Telegram: Messaggi privati e gruppo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Email: Solo per escalation SLA critica</w:t>
      </w:r>
    </w:p>
    <w:p>
      <w:pPr>
        <w:pStyle w:val="Heading2"/>
        <w:spacing w:before="200" w:after="200"/>
      </w:pPr>
      <w:r>
        <w:t xml:space="preserve">Quando Ricevi Notifica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Nuova urgenza assegnata a te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Urgenza in scadenza SLA (&gt;4h senza inizio)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Messaggio in chat @menziona te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Intervento di domani senza tecnico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Ordine ricambi approvato/rifiutato</w:t>
      </w:r>
    </w:p>
    <w:p>
      <w:pPr>
        <w:pStyle w:val="Heading2"/>
        <w:spacing w:before="200" w:after="200"/>
      </w:pPr>
      <w:r>
        <w:t xml:space="preserve">Abilitare Push Notifications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Menu → Profilo → Notifiche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Toggle "Push Notifications" ON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Browser chiede permesso → Consenti</w:t>
      </w:r>
    </w:p>
    <w:r>
      <w:br w:type="page"/>
    </w:r>
    <w:p>
      <w:pPr>
        <w:pStyle w:val="Heading1"/>
        <w:spacing w:before="400" w:after="200"/>
      </w:pPr>
      <w:r>
        <w:t xml:space="preserve">12. Profilo</w:t>
      </w:r>
    </w:p>
    <w:p>
      <w:pPr>
        <w:spacing w:line="360" w:after="100"/>
        <w:ind w:firstLine="0"/>
      </w:pPr>
      <w:r>
        <w:t xml:space="preserve">Gestisci i tuoi dati personali e preferenze.</w:t>
      </w:r>
    </w:p>
    <w:p>
      <w:pPr>
        <w:pStyle w:val="Heading2"/>
        <w:spacing w:before="200" w:after="200"/>
      </w:pPr>
      <w:r>
        <w:t xml:space="preserve">Sezioni Profilo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Dati Personali: Nome, ID tecnico (TEC_xxx), Base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Furgone Assegnato: ID e targa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Contatti: Telefono, Email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Foto Profilo: Carica avatar (JPG, max 500KB)</w:t>
      </w:r>
    </w:p>
    <w:p>
      <w:pPr>
        <w:pStyle w:val="Heading2"/>
        <w:spacing w:before="200" w:after="200"/>
      </w:pPr>
      <w:r>
        <w:t xml:space="preserve">Impostazioni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Notifiche: Push, Email, Telegram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Lingua: Italiano / Inglese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Tema: Light / Dark mode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Timeout sessione: Auto-logout (default 24h)</w:t>
      </w:r>
    </w:p>
    <w:p>
      <w:pPr>
        <w:pStyle w:val="Heading2"/>
        <w:spacing w:before="200" w:after="200"/>
      </w:pPr>
      <w:r>
        <w:t xml:space="preserve">Azioni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Modifica Dati: Clicca "Modifica"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Cambia Password: Menu → Impostazioni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Logout: Clicca "Esci" (svuota token)</w:t>
      </w:r>
    </w:p>
    <w:r>
      <w:br w:type="page"/>
    </w:r>
    <w:p>
      <w:pPr>
        <w:pStyle w:val="Heading1"/>
        <w:spacing w:before="400" w:after="200"/>
      </w:pPr>
      <w:r>
        <w:t xml:space="preserve">13. Bot Telegram</w:t>
      </w:r>
    </w:p>
    <w:p>
      <w:pPr>
        <w:spacing w:line="360" w:after="100"/>
        <w:ind w:firstLine="0"/>
      </w:pPr>
      <w:r>
        <w:t xml:space="preserve">Controlla Syntoniqa direttamente da Telegram.</w:t>
      </w:r>
    </w:p>
    <w:p>
      <w:pPr>
        <w:pStyle w:val="Heading2"/>
        <w:spacing w:before="200" w:after="200"/>
      </w:pPr>
      <w:r>
        <w:t xml:space="preserve">Come Avviare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Telegram: Cerca "SyntoniqaBot" o codice bot fornito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Comando: /start → Bot identifica il tuo ID tecnico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Confermato: Ricevi lista comandi disponibili</w:t>
      </w:r>
    </w:p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Comandi Disponibili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EEEEEE" w:sz="1"/>
          <w:insideV w:val="single" w:color="EEEEEE" w:sz="1"/>
        </w:tblBorders>
      </w:tblPr>
      <w:tblGrid>
        <w:gridCol w:w="1800"/>
        <w:gridCol w:w="2000"/>
        <w:gridCol w:w="2700"/>
        <w:gridCol w:w="2860"/>
      </w:tblGrid>
      <w:tr>
        <w:trPr>
          <w:trHeight w:val="450" w:hRule="atLeast"/>
        </w:trPr>
        <w:tc>
          <w:tcPr>
            <w:tcW w:type="dxa" w:w="18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Comando</w:t>
            </w:r>
          </w:p>
        </w:tc>
        <w:tc>
          <w:tcPr>
            <w:tcW w:type="dxa" w:w="20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Parametri</w:t>
            </w:r>
          </w:p>
        </w:tc>
        <w:tc>
          <w:tcPr>
            <w:tcW w:type="dxa" w:w="27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Esempio</w:t>
            </w:r>
          </w:p>
        </w:tc>
        <w:tc>
          <w:tcPr>
            <w:tcW w:type="dxa" w:w="286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Risultato</w:t>
            </w:r>
          </w:p>
        </w:tc>
      </w:tr>
      <w:tr>
        <w:trPr>
          <w:trHeight w:val="400" w:hRule="atLeast"/>
        </w:trPr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/stato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Nessuno</w:t>
            </w:r>
          </w:p>
        </w:tc>
        <w:tc>
          <w:tcPr>
            <w:tcW w:type="dxa" w:w="2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Ottieni lista 5 urgenze aperte assegnate a te</w:t>
            </w:r>
          </w:p>
        </w:tc>
        <w:tc>
          <w:tcPr>
            <w:tcW w:type="dxa" w:w="2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Lista numerata con sintesi</w:t>
            </w:r>
          </w:p>
        </w:tc>
      </w:tr>
      <w:tr>
        <w:trPr>
          <w:trHeight w:val="400" w:hRule="atLeast"/>
        </w:trPr>
        <w:tc>
          <w:tcPr>
            <w:tcW w:type="dxa" w:w="18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/vado N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 = numero (1-5)</w:t>
            </w:r>
          </w:p>
        </w:tc>
        <w:tc>
          <w:tcPr>
            <w:tcW w:type="dxa" w:w="27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/vado 2 → Prendi urgenza #2</w:t>
            </w:r>
          </w:p>
        </w:tc>
        <w:tc>
          <w:tcPr>
            <w:tcW w:type="dxa" w:w="2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Urgenza stato→assegnata</w:t>
            </w:r>
          </w:p>
        </w:tc>
      </w:tr>
      <w:tr>
        <w:trPr>
          <w:trHeight w:val="400" w:hRule="atLeast"/>
        </w:trPr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/incorso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Nessuno</w:t>
            </w:r>
          </w:p>
        </w:tc>
        <w:tc>
          <w:tcPr>
            <w:tcW w:type="dxa" w:w="2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Marca urgenza attuale in corso</w:t>
            </w:r>
          </w:p>
        </w:tc>
        <w:tc>
          <w:tcPr>
            <w:tcW w:type="dxa" w:w="2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Stato → in_corso</w:t>
            </w:r>
          </w:p>
        </w:tc>
      </w:tr>
      <w:tr>
        <w:trPr>
          <w:trHeight w:val="400" w:hRule="atLeast"/>
        </w:trPr>
        <w:tc>
          <w:tcPr>
            <w:tcW w:type="dxa" w:w="18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/risolto NOTE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NOTE opzionale</w:t>
            </w:r>
          </w:p>
        </w:tc>
        <w:tc>
          <w:tcPr>
            <w:tcW w:type="dxa" w:w="27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/risolto problema risolto</w:t>
            </w:r>
          </w:p>
        </w:tc>
        <w:tc>
          <w:tcPr>
            <w:tcW w:type="dxa" w:w="2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Stato → risolta, chiede verifica</w:t>
            </w:r>
          </w:p>
        </w:tc>
      </w:tr>
      <w:tr>
        <w:trPr>
          <w:trHeight w:val="400" w:hRule="atLeast"/>
        </w:trPr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/oggi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Nessuno</w:t>
            </w:r>
          </w:p>
        </w:tc>
        <w:tc>
          <w:tcPr>
            <w:tcW w:type="dxa" w:w="2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Mostra interventi piano di oggi</w:t>
            </w:r>
          </w:p>
        </w:tc>
        <w:tc>
          <w:tcPr>
            <w:tcW w:type="dxa" w:w="2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Lista calendario</w:t>
            </w:r>
          </w:p>
        </w:tc>
      </w:tr>
      <w:tr>
        <w:trPr>
          <w:trHeight w:val="400" w:hRule="atLeast"/>
        </w:trPr>
        <w:tc>
          <w:tcPr>
            <w:tcW w:type="dxa" w:w="18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/settimana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Nessuno</w:t>
            </w:r>
          </w:p>
        </w:tc>
        <w:tc>
          <w:tcPr>
            <w:tcW w:type="dxa" w:w="27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Mostra piano settimanale</w:t>
            </w:r>
          </w:p>
        </w:tc>
        <w:tc>
          <w:tcPr>
            <w:tcW w:type="dxa" w:w="2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Vista 7 giorni</w:t>
            </w:r>
          </w:p>
        </w:tc>
      </w:tr>
      <w:tr>
        <w:trPr>
          <w:trHeight w:val="400" w:hRule="atLeast"/>
        </w:trPr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/ordine COD QT CLI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COD, QT, CLI</w:t>
            </w:r>
          </w:p>
        </w:tc>
        <w:tc>
          <w:tcPr>
            <w:tcW w:type="dxa" w:w="2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/ordine ABC-123 5 CLI_001</w:t>
            </w:r>
          </w:p>
        </w:tc>
        <w:tc>
          <w:tcPr>
            <w:tcW w:type="dxa" w:w="2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Crea ordine ricambi</w:t>
            </w:r>
          </w:p>
        </w:tc>
      </w:tr>
      <w:tr>
        <w:trPr>
          <w:trHeight w:val="400" w:hRule="atLeast"/>
        </w:trPr>
        <w:tc>
          <w:tcPr>
            <w:tcW w:type="dxa" w:w="18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Foto + testo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Immagine + nota</w:t>
            </w:r>
          </w:p>
        </w:tc>
        <w:tc>
          <w:tcPr>
            <w:tcW w:type="dxa" w:w="27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Invia foto + nota → AI analizza</w:t>
            </w:r>
          </w:p>
        </w:tc>
        <w:tc>
          <w:tcPr>
            <w:tcW w:type="dxa" w:w="2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Gemini crea azione auto</w:t>
            </w:r>
          </w:p>
        </w:tc>
      </w:tr>
    </w:tbl>
    <w:p/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Flusso Tipico Urgenza via Bot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1. Ricevi messaggio: "Nuova urgenza per cliente XYZ"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2. Esegui: /stato → Lista 5 urgenze aperte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3. Esegui: /vado 2 → Prendi urgenza #2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4. Ricevi: "Urgenza assegnata, vai in loco"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5. Esegui: /incorso → Timer SLA parte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6. Intervento completato: /risolto riparato motore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7. Admin verifica e chiude automaticamente</w:t>
      </w:r>
    </w:p>
    <w:r>
      <w:br w:type="page"/>
    </w:r>
    <w:p>
      <w:pPr>
        <w:pStyle w:val="Heading1"/>
        <w:spacing w:before="400" w:after="200"/>
      </w:pPr>
      <w:r>
        <w:t xml:space="preserve">14. AI Gemini - Foto/Testo</w:t>
      </w:r>
    </w:p>
    <w:p>
      <w:pPr>
        <w:spacing w:line="360" w:after="100"/>
        <w:ind w:firstLine="0"/>
      </w:pPr>
      <w:r>
        <w:t xml:space="preserve">Invia foto o testo a Syntoniqa: AI Gemini analizza e crea azione automatica.</w:t>
      </w:r>
    </w:p>
    <w:p>
      <w:pPr>
        <w:pStyle w:val="Heading2"/>
        <w:spacing w:before="200" w:after="200"/>
      </w:pPr>
      <w:r>
        <w:t xml:space="preserve">Come Inviare Foto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Telegram: Invia foto + nota testuale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App Chat: Allega immagine + descrizione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Formato: JPG/PNG, max 2MB, foto chiara</w:t>
      </w:r>
    </w:p>
    <w:p>
      <w:pPr>
        <w:pStyle w:val="Heading2"/>
        <w:spacing w:before="200" w:after="200"/>
      </w:pPr>
      <w:r>
        <w:t xml:space="preserve">Cosa Analizza Gemini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Problema tecnico visibile (es: tubo rotto)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Numero di serie da targhetta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Tipo ricambi necessari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Urgenza intervento (min, ore, giorni)</w:t>
      </w:r>
    </w:p>
    <w:p>
      <w:pPr>
        <w:pStyle w:val="Heading2"/>
        <w:spacing w:before="200" w:after="200"/>
      </w:pPr>
      <w:r>
        <w:t xml:space="preserve">Azione Auto-Generata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Crea urgenza o ordine ricambi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Assegna a tecnico specializzato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Invia notifica admin per approvazione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Puoi rivedere e modificare prima conferma</w:t>
      </w:r>
    </w:p>
    <w:r>
      <w:br w:type="page"/>
    </w:r>
    <w:p>
      <w:pPr>
        <w:pStyle w:val="Heading1"/>
        <w:spacing w:before="400" w:after="200"/>
      </w:pPr>
      <w:r>
        <w:t xml:space="preserve">15. Quick Reference Card</w:t>
      </w:r>
    </w:p>
    <w:p>
      <w:pPr>
        <w:spacing w:line="360" w:after="100"/>
        <w:ind w:firstLine="0"/>
      </w:pPr>
      <w:r>
        <w:t xml:space="preserve">Guida rapida alle azioni più frequenti:</w:t>
      </w:r>
    </w:p>
    <w:p>
      <w:pPr>
        <w:spacing w:line="360" w:after="100"/>
        <w:ind w:firstLine="0"/>
      </w:pP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EEEEEE" w:sz="1"/>
          <w:insideV w:val="single" w:color="EEEEEE" w:sz="1"/>
        </w:tblBorders>
      </w:tblPr>
      <w:tblGrid>
        <w:gridCol w:w="2000"/>
        <w:gridCol w:w="4000"/>
        <w:gridCol w:w="3360"/>
      </w:tblGrid>
      <w:tr>
        <w:trPr>
          <w:trHeight w:val="450" w:hRule="atLeast"/>
        </w:trPr>
        <w:tc>
          <w:tcPr>
            <w:tcW w:type="dxa" w:w="20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Azione</w:t>
            </w:r>
          </w:p>
        </w:tc>
        <w:tc>
          <w:tcPr>
            <w:tcW w:type="dxa" w:w="40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Come Fare</w:t>
            </w:r>
          </w:p>
        </w:tc>
        <w:tc>
          <w:tcPr>
            <w:tcW w:type="dxa" w:w="336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Note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Prendere urgenza</w:t>
            </w:r>
          </w:p>
        </w:tc>
        <w:tc>
          <w:tcPr>
            <w:tcW w:type="dxa" w:w="4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Bot: /vado N oppure App → Urgenze → Assegna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Tecnico notificato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Iniziare lavoro</w:t>
            </w:r>
          </w:p>
        </w:tc>
        <w:tc>
          <w:tcPr>
            <w:tcW w:type="dxa" w:w="4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Bot: /incorso oppure App → Cambio stato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Timer SLA avviato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Risolvere urgenza</w:t>
            </w:r>
          </w:p>
        </w:tc>
        <w:tc>
          <w:tcPr>
            <w:tcW w:type="dxa" w:w="4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Bot: /risolto NOTE oppure App → Completa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Chiusura automatica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Pianificare intervento</w:t>
            </w:r>
          </w:p>
        </w:tc>
        <w:tc>
          <w:tcPr>
            <w:tcW w:type="dxa" w:w="4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App → Piano → Nuovo oppure Bot /oggi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Avviso 24h prima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Creare ordine</w:t>
            </w:r>
          </w:p>
        </w:tc>
        <w:tc>
          <w:tcPr>
            <w:tcW w:type="dxa" w:w="4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Bot: /ordine COD QT CLI oppure App → Ordini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Admin notificato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Localizzare cliente</w:t>
            </w:r>
          </w:p>
        </w:tc>
        <w:tc>
          <w:tcPr>
            <w:tcW w:type="dxa" w:w="4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App → Mappa → Clicca cliente → Naviga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Leaflet + GPS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Ricevere notifica</w:t>
            </w:r>
          </w:p>
        </w:tc>
        <w:tc>
          <w:tcPr>
            <w:tcW w:type="dxa" w:w="4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In-app push (chrome) + Telegram privato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Real-time updates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Consultare chat</w:t>
            </w:r>
          </w:p>
        </w:tc>
        <w:tc>
          <w:tcPr>
            <w:tcW w:type="dxa" w:w="4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App → Chat → Seleziona canale, invia msg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Notifica gruppo</w:t>
            </w:r>
          </w:p>
        </w:tc>
      </w:tr>
    </w:tbl>
    <w:p/>
    <w:r>
      <w:br w:type="page"/>
    </w:r>
    <w:p>
      <w:pPr>
        <w:pStyle w:val="Heading1"/>
        <w:spacing w:before="400" w:after="200"/>
      </w:pPr>
      <w:r>
        <w:t xml:space="preserve">16. Troubleshooting</w:t>
      </w:r>
    </w:p>
    <w:p>
      <w:pPr>
        <w:spacing w:line="360" w:after="100"/>
        <w:ind w:firstLine="0"/>
      </w:pPr>
      <w:r>
        <w:t xml:space="preserve">Soluzioni a problemi comuni:</w:t>
      </w:r>
    </w:p>
    <w:p>
      <w:pPr>
        <w:spacing w:line="360" w:after="100"/>
        <w:ind w:firstLine="0"/>
      </w:pP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EEEEEE" w:sz="1"/>
          <w:insideV w:val="single" w:color="EEEEEE" w:sz="1"/>
        </w:tblBorders>
      </w:tblPr>
      <w:tblGrid>
        <w:gridCol w:w="2000"/>
        <w:gridCol w:w="4500"/>
        <w:gridCol w:w="2860"/>
      </w:tblGrid>
      <w:tr>
        <w:trPr>
          <w:trHeight w:val="450" w:hRule="atLeast"/>
        </w:trPr>
        <w:tc>
          <w:tcPr>
            <w:tcW w:type="dxa" w:w="20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Problema</w:t>
            </w:r>
          </w:p>
        </w:tc>
        <w:tc>
          <w:tcPr>
            <w:tcW w:type="dxa" w:w="45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Soluzione</w:t>
            </w:r>
          </w:p>
        </w:tc>
        <w:tc>
          <w:tcPr>
            <w:tcW w:type="dxa" w:w="286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Se Persiste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PWA non installa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Chrome/Safari: Menu → Aggiungi Home, ricarica pagina</w:t>
            </w:r>
          </w:p>
        </w:tc>
        <w:tc>
          <w:tcPr>
            <w:tcW w:type="dxa" w:w="2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Verificare HTTPS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Login fallisce</w:t>
            </w:r>
          </w:p>
        </w:tc>
        <w:tc>
          <w:tcPr>
            <w:tcW w:type="dxa" w:w="4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Controlla credenziali, ripeti login, svuota cache</w:t>
            </w:r>
          </w:p>
        </w:tc>
        <w:tc>
          <w:tcPr>
            <w:tcW w:type="dxa" w:w="2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Contatta admin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Mappa vuota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Zoom in, controlla connessione Internet</w:t>
            </w:r>
          </w:p>
        </w:tc>
        <w:tc>
          <w:tcPr>
            <w:tcW w:type="dxa" w:w="2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Leaflet ha limite tile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Chat non carica</w:t>
            </w:r>
          </w:p>
        </w:tc>
        <w:tc>
          <w:tcPr>
            <w:tcW w:type="dxa" w:w="4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Ricarica app, logout/login, controlla WiFi</w:t>
            </w:r>
          </w:p>
        </w:tc>
        <w:tc>
          <w:tcPr>
            <w:tcW w:type="dxa" w:w="2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Verificare token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Bot non risponde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Verifica numero Telegram, riscrivi comando</w:t>
            </w:r>
          </w:p>
        </w:tc>
        <w:tc>
          <w:tcPr>
            <w:tcW w:type="dxa" w:w="2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Consulta /help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Foto non carica</w:t>
            </w:r>
          </w:p>
        </w:tc>
        <w:tc>
          <w:tcPr>
            <w:tcW w:type="dxa" w:w="4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JPG &lt;2MB, buona connessione 4G, timeout 10s</w:t>
            </w:r>
          </w:p>
        </w:tc>
        <w:tc>
          <w:tcPr>
            <w:tcW w:type="dxa" w:w="2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Gem AI processa</w:t>
            </w:r>
          </w:p>
        </w:tc>
      </w:tr>
    </w:tbl>
    <w:p/>
    <w:p>
      <w:pPr>
        <w:spacing w:line="360" w:after="100"/>
        <w:ind w:firstLine="0"/>
      </w:pPr>
    </w:p>
    <w:p>
      <w:pPr>
        <w:pStyle w:val="Heading2"/>
        <w:spacing w:before="200" w:after="200"/>
      </w:pPr>
      <w:r>
        <w:t xml:space="preserve">Contatti Support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Admin: m.bozzarelli@mrslelycenter.it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Caposquadra: Jacopo Bonadé (TEC_691)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Gruppo Telegram: Per segnalazioni urgenti</w:t>
      </w:r>
    </w:p>
    <w:r>
      <w:br w:type="page"/>
    </w:r>
    <w:p>
      <w:pPr>
        <w:spacing w:before="1200"/>
      </w:pPr>
    </w:p>
    <w:p>
      <w:pPr>
        <w:pBdr>
          <w:top w:val="single" w:color="333333" w:sz="1"/>
        </w:pBdr>
        <w:spacing w:before="200" w:after="50"/>
        <w:jc w:val="center"/>
      </w:pPr>
      <w:r>
        <w:t xml:space="preserve">Syntoniqa v1.0 • Manuale Tecnico</w:t>
      </w:r>
    </w:p>
    <w:p>
      <w:pPr>
        <w:spacing w:after="100"/>
        <w:jc w:val="center"/>
      </w:pPr>
      <w:r>
        <w:t xml:space="preserve">MRS Lely Center Emilia Romagna • Marzo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2026-03-03T10:50:23.242Z</dcterms:created>
  <dcterms:modified xsi:type="dcterms:W3CDTF">2026-03-03T10:50:23.243Z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