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60"/>
        <w:jc w:val="center"/>
      </w:pPr>
      <w:r>
        <w:t xml:space="preserve">SYNTONIQA v1.0</w:t>
      </w:r>
    </w:p>
    <w:p>
      <w:pPr>
        <w:spacing w:after="400"/>
        <w:jc w:val="center"/>
      </w:pPr>
      <w:r>
        <w:t xml:space="preserve">Deployment Runbook</w:t>
      </w:r>
    </w:p>
    <w:p>
      <w:pPr>
        <w:spacing w:after="800"/>
        <w:jc w:val="center"/>
      </w:pPr>
      <w:r>
        <w:t xml:space="preserve">Field Service Management Platform</w:t>
      </w:r>
    </w:p>
    <w:p>
      <w:pPr>
        <w:spacing w:after="200"/>
        <w:jc w:val="center"/>
      </w:pPr>
      <w:r>
        <w:t xml:space="preserve">MRS Lely Center Emilia Romagna</w:t>
      </w:r>
    </w:p>
    <w:p>
      <w:pPr>
        <w:spacing w:after="600"/>
      </w:pPr>
    </w:p>
    <w:p>
      <w:pPr>
        <w:spacing w:after="200" w:before="400"/>
        <w:jc w:val="center"/>
      </w:pPr>
      <w:r>
        <w:t xml:space="preserve">Document Information</w:t>
      </w:r>
    </w:p>
    <w:p>
      <w:pPr>
        <w:spacing w:after="100"/>
        <w:jc w:val="center"/>
      </w:pPr>
      <w:r>
        <w:t xml:space="preserve">Version: 1.0</w:t>
      </w:r>
    </w:p>
    <w:p>
      <w:pPr>
        <w:spacing w:after="100"/>
        <w:jc w:val="center"/>
      </w:pPr>
      <w:r>
        <w:t xml:space="preserve">Date: March 2026</w:t>
      </w:r>
    </w:p>
    <w:p>
      <w:pPr>
        <w:spacing w:after="100"/>
        <w:jc w:val="center"/>
      </w:pPr>
      <w:r>
        <w:t xml:space="preserve">Classification: CONFIDENTIAL</w:t>
      </w:r>
    </w:p>
    <w:p>
      <w:pPr>
        <w:spacing w:after="800"/>
      </w:pPr>
    </w:p>
    <w:p>
      <w:pPr>
        <w:spacing w:before="400"/>
        <w:jc w:val="center"/>
      </w:pPr>
      <w:r>
        <w:t xml:space="preserve">© 2026 MRS Lely Center Emilia Romagna. All rights reserved.</w:t>
      </w:r>
    </w:p>
    <w:r>
      <w:br w:type="page"/>
    </w:r>
    <w:p>
      <w:pPr>
        <w:pStyle w:val="Heading1"/>
        <w:pStyle w:val="Heading1"/>
        <w:pBdr>
          <w:bottom w:val="single" w:color="C30A14" w:sz="20" w:space="6"/>
        </w:pBdr>
        <w:spacing w:after="120" w:before="240" w:line="360"/>
      </w:pPr>
      <w:r>
        <w:t xml:space="preserve">Document Control</w:t>
      </w:r>
    </w:p>
    <w:p>
      <w:pPr>
        <w:pStyle w:val="Heading2"/>
        <w:pStyle w:val="Heading2"/>
        <w:spacing w:after="100" w:before="200" w:line="320"/>
      </w:pPr>
      <w:r>
        <w:t xml:space="preserve">Version History</w:t>
      </w:r>
    </w:p>
    <w:tbl>
      <w:tblPr>
        <w:tblW w:type="pct" w:w="100%"/>
        <w:tblBorders>
          <w:top w:val="single" w:color="333333" w:sz="6"/>
          <w:left w:val="single" w:color="333333" w:sz="6"/>
          <w:bottom w:val="single" w:color="333333" w:sz="6"/>
          <w:right w:val="single" w:color="333333" w:sz="6"/>
          <w:insideH w:val="single" w:color="333333" w:sz="6"/>
          <w:insideV w:val="single" w:color="333333" w:sz="6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Version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Date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Author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Changes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1.0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March 2026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Technical Team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Initial release</w:t>
            </w:r>
          </w:p>
        </w:tc>
      </w:tr>
    </w:tbl>
    <w:p>
      <w:pPr>
        <w:spacing w:after="200"/>
      </w:pPr>
    </w:p>
    <w:p>
      <w:pPr>
        <w:pStyle w:val="Heading2"/>
        <w:pStyle w:val="Heading2"/>
        <w:spacing w:after="100" w:before="200" w:line="320"/>
      </w:pPr>
      <w:r>
        <w:t xml:space="preserve">Approval Matrix</w:t>
      </w:r>
    </w:p>
    <w:tbl>
      <w:tblPr>
        <w:tblW w:type="pct" w:w="100%"/>
        <w:tblBorders>
          <w:top w:val="single" w:color="333333" w:sz="6"/>
          <w:left w:val="single" w:color="333333" w:sz="6"/>
          <w:bottom w:val="single" w:color="333333" w:sz="6"/>
          <w:right w:val="single" w:color="333333" w:sz="6"/>
          <w:insideH w:val="single" w:color="333333" w:sz="6"/>
          <w:insideV w:val="single" w:color="333333" w:sz="6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Role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Name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Signature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Date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Project Manager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[Name]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[Signature]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[Date]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Technical Lead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[Name]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[Signature]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[Date]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Client Manager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[Name]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[Signature]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[Date]</w:t>
            </w:r>
          </w:p>
        </w:tc>
      </w:tr>
    </w:tbl>
    <w:r>
      <w:br w:type="page"/>
    </w:r>
    <w:p>
      <w:pPr>
        <w:pStyle w:val="Heading1"/>
        <w:pStyle w:val="Heading1"/>
        <w:pBdr>
          <w:bottom w:val="single" w:color="C30A14" w:sz="20" w:space="6"/>
        </w:pBdr>
        <w:spacing w:after="120" w:before="240" w:line="360"/>
      </w:pPr>
      <w:r>
        <w:t xml:space="preserve">1. Introduction</w:t>
      </w:r>
    </w:p>
    <w:p>
      <w:pPr>
        <w:pStyle w:val="Heading2"/>
        <w:pStyle w:val="Heading2"/>
        <w:spacing w:after="100" w:before="200" w:line="320"/>
      </w:pPr>
      <w:r>
        <w:t xml:space="preserve">1.1 Purpose &amp; Scope</w:t>
      </w:r>
    </w:p>
    <w:p>
      <w:pPr>
        <w:spacing w:after="100" w:line="280"/>
        <w:rPr>
          <w:rFonts w:ascii="Calibri" w:cs="Calibri" w:eastAsia="Calibri" w:hAnsi="Calibri"/>
        </w:rPr>
      </w:pPr>
      <w:r>
        <w:t xml:space="preserve">This Deployment Runbook provides comprehensive, step-by-step procedures for deploying and maintaining Syntoniqa v1.0 — a modern Field Service Management (FSM) Progressive Web Application (PWA) tailored for MRS Lely Center Emilia Romagna.</w:t>
      </w:r>
    </w:p>
    <w:p>
      <w:pPr>
        <w:spacing w:after="100" w:line="280"/>
        <w:rPr>
          <w:rFonts w:ascii="Calibri" w:cs="Calibri" w:eastAsia="Calibri" w:hAnsi="Calibri"/>
        </w:rPr>
      </w:pPr>
      <w:r>
        <w:t xml:space="preserve">The runbook covers all aspects of deployment lifecycle: initial infrastructure setup, environment configuration, backend and frontend deployment, third-party integrations, post-deployment verification, and operational procedures for monitoring, backup, and incident response.</w:t>
      </w:r>
    </w:p>
    <w:p>
      <w:pPr>
        <w:pStyle w:val="Heading2"/>
        <w:pStyle w:val="Heading2"/>
        <w:spacing w:after="100" w:before="200" w:line="320"/>
      </w:pPr>
      <w:r>
        <w:t xml:space="preserve">1.2 Intended Audience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DevOps engineers and deployment specialists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System administrators responsible for production environments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Backend developers performing maintenance and updates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Project managers overseeing deployment execution</w:t>
      </w:r>
    </w:p>
    <w:p>
      <w:pPr>
        <w:pStyle w:val="Heading2"/>
        <w:pStyle w:val="Heading2"/>
        <w:spacing w:after="100" w:before="200" w:line="320"/>
      </w:pPr>
      <w:r>
        <w:t xml:space="preserve">1.3 Architecture Overview</w:t>
      </w:r>
    </w:p>
    <w:p>
      <w:pPr>
        <w:spacing w:after="100" w:line="280"/>
        <w:rPr>
          <w:rFonts w:ascii="Calibri" w:cs="Calibri" w:eastAsia="Calibri" w:hAnsi="Calibri"/>
        </w:rPr>
      </w:pPr>
      <w:r>
        <w:t xml:space="preserve">Syntoniqa v1.0 is built on a modern 3-tier architecture optimized for scalability, performance, and maintainability: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Frontend Layer: SPA (Single Page Application) for admin dashboard + PWA for mobile technicians (GitHub Pages)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API Layer: Cloudflare Workers serverless compute + custom request routing (3,042 lines of code)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Data Layer: Supabase PostgreSQL (22 relational tables, multi-tenant design)</w:t>
      </w:r>
    </w:p>
    <w:p>
      <w:pPr>
        <w:spacing w:after="100" w:line="280"/>
        <w:rPr>
          <w:rFonts w:ascii="Calibri" w:cs="Calibri" w:eastAsia="Calibri" w:hAnsi="Calibri"/>
        </w:rPr>
      </w:pPr>
      <w:r>
        <w:t xml:space="preserve">The architecture leverages edge computing for low-latency API responses, automatic CDN distribution via Cloudflare, and managed PostgreSQL for operational simplicity. Zero external runtime dependencies.</w:t>
      </w:r>
    </w:p>
    <w:r>
      <w:br w:type="page"/>
    </w:r>
    <w:p>
      <w:pPr>
        <w:pStyle w:val="Heading1"/>
        <w:pStyle w:val="Heading1"/>
        <w:pBdr>
          <w:bottom w:val="single" w:color="C30A14" w:sz="20" w:space="6"/>
        </w:pBdr>
        <w:spacing w:after="120" w:before="240" w:line="360"/>
      </w:pPr>
      <w:r>
        <w:t xml:space="preserve">2. Prerequisites</w:t>
      </w:r>
    </w:p>
    <w:p>
      <w:pPr>
        <w:spacing w:after="100" w:line="280"/>
        <w:rPr>
          <w:rFonts w:ascii="Calibri" w:cs="Calibri" w:eastAsia="Calibri" w:hAnsi="Calibri"/>
        </w:rPr>
      </w:pPr>
      <w:r>
        <w:t xml:space="preserve">Before beginning the deployment process, ensure all required accounts, services, and local tools are properly configured:</w:t>
      </w:r>
    </w:p>
    <w:p>
      <w:pPr>
        <w:pStyle w:val="Heading2"/>
        <w:pStyle w:val="Heading2"/>
        <w:spacing w:after="100" w:before="200" w:line="320"/>
      </w:pPr>
      <w:r>
        <w:t xml:space="preserve">2.1 Required Accounts &amp; Services</w:t>
      </w:r>
    </w:p>
    <w:tbl>
      <w:tblPr>
        <w:tblW w:type="pct" w:w="100%"/>
        <w:tblBorders>
          <w:top w:val="single" w:color="333333" w:sz="6"/>
          <w:left w:val="single" w:color="333333" w:sz="6"/>
          <w:bottom w:val="single" w:color="333333" w:sz="6"/>
          <w:right w:val="single" w:color="333333" w:sz="6"/>
          <w:insideH w:val="single" w:color="333333" w:sz="6"/>
          <w:insideV w:val="single" w:color="333333" w:sz="6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Service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Type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Requirements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Cloudflare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Compute Infrastructure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Workers plan (pay-as-you-go), API token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Supabase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Database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PostgreSQL project, service role key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GitHub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Code Repository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Repository access, Pages enabled, push permissions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Telegram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Messaging Platform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Bot token from BotFather, group chat ID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Google Cloud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AI Services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Gemini API key with enabled quotas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Resend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Email Service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API key for transactional emails</w:t>
            </w:r>
          </w:p>
        </w:tc>
      </w:tr>
    </w:tbl>
    <w:p>
      <w:pPr>
        <w:spacing w:after="200"/>
      </w:pPr>
    </w:p>
    <w:p>
      <w:pPr>
        <w:pStyle w:val="Heading2"/>
        <w:pStyle w:val="Heading2"/>
        <w:spacing w:after="100" w:before="200" w:line="320"/>
      </w:pPr>
      <w:r>
        <w:t xml:space="preserve">2.2 Local Development Tools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Node.js 18.x or later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npm 9.x or later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Git (latest stable version)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Wrangler CLI v3.x: npm install -g wrangler@latest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Text editor/IDE (VS Code recommended)</w:t>
      </w:r>
    </w:p>
    <w:p>
      <w:pPr>
        <w:spacing w:after="100" w:line="280"/>
        <w:rPr>
          <w:rFonts w:ascii="Calibri" w:cs="Calibri" w:eastAsia="Calibri" w:hAnsi="Calibri"/>
        </w:rPr>
      </w:pPr>
      <w:r>
        <w:t xml:space="preserve">Verify installations:</w:t>
      </w:r>
    </w:p>
    <w:p>
      <w:pPr>
        <w:pStyle w:val="No Spacing"/>
        <w:pBdr>
          <w:top w:val="single" w:color="333333" w:sz="6"/>
          <w:bottom w:val="single" w:color="333333" w:sz="6"/>
          <w:left w:val="single" w:color="333333" w:sz="6"/>
          <w:right w:val="single" w:color="333333" w:sz="6"/>
        </w:pBdr>
        <w:shd w:fill="F5F5F5"/>
        <w:spacing w:after="100"/>
      </w:pPr>
      <w:r>
        <w:t xml:space="preserve">node --version &amp;&amp; npm --version &amp;&amp; git --version &amp;&amp; wrangler --version</w:t>
      </w:r>
    </w:p>
    <w:r>
      <w:br w:type="page"/>
    </w:r>
    <w:p>
      <w:pPr>
        <w:pStyle w:val="Heading1"/>
        <w:pStyle w:val="Heading1"/>
        <w:pBdr>
          <w:bottom w:val="single" w:color="C30A14" w:sz="20" w:space="6"/>
        </w:pBdr>
        <w:spacing w:after="120" w:before="240" w:line="360"/>
      </w:pPr>
      <w:r>
        <w:t xml:space="preserve">3. Environment Setup</w:t>
      </w:r>
    </w:p>
    <w:p>
      <w:pPr>
        <w:pStyle w:val="Heading2"/>
        <w:pStyle w:val="Heading2"/>
        <w:spacing w:after="100" w:before="200" w:line="320"/>
      </w:pPr>
      <w:r>
        <w:t xml:space="preserve">3.1 Environment Variables</w:t>
      </w:r>
    </w:p>
    <w:p>
      <w:pPr>
        <w:spacing w:after="100" w:line="280"/>
        <w:rPr>
          <w:rFonts w:ascii="Calibri" w:cs="Calibri" w:eastAsia="Calibri" w:hAnsi="Calibri"/>
        </w:rPr>
      </w:pPr>
      <w:r>
        <w:t xml:space="preserve">Syntoniqa v1.0 uses environment variables for all secrets and configuration. These must be securely managed in Cloudflare Workers Dashboard and never committed to version control.</w:t>
      </w:r>
    </w:p>
    <w:p>
      <w:pPr>
        <w:pStyle w:val="Heading2"/>
        <w:pStyle w:val="Heading2"/>
        <w:spacing w:after="100" w:before="200" w:line="320"/>
      </w:pPr>
      <w:r>
        <w:t xml:space="preserve">3.2 Complete Environment Variables Reference</w:t>
      </w:r>
    </w:p>
    <w:tbl>
      <w:tblPr>
        <w:tblW w:type="pct" w:w="100%"/>
        <w:tblBorders>
          <w:top w:val="single" w:color="333333" w:sz="6"/>
          <w:left w:val="single" w:color="333333" w:sz="6"/>
          <w:bottom w:val="single" w:color="333333" w:sz="6"/>
          <w:right w:val="single" w:color="333333" w:sz="6"/>
          <w:insideH w:val="single" w:color="333333" w:sz="6"/>
          <w:insideV w:val="single" w:color="333333" w:sz="6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Variable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Type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Required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Description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Example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SUPABASE_URL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PostgreSQL database endpoint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https://sajzbanhkehkkhhgztkq.supabase.co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SUPABASE_SERVICE_KEY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Service role key (admin access)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eyJh...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SQ_TOKEN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API authentication token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32-char hex string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GEMINI_KEY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Google Cloud Gemini API key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AIzaSy...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TELEGRAM_BOT_TOKEN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Telegram Bot API token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123456:ABC-...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RESEND_API_KEY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Resend email service API key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re_...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TENANT_ID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Unique tenant UUID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785d94d0-b947-4a00-9c4e-3b67833e7045</w:t>
            </w:r>
          </w:p>
        </w:tc>
      </w:tr>
    </w:tbl>
    <w:p>
      <w:pPr>
        <w:spacing w:after="200"/>
      </w:pPr>
    </w:p>
    <w:p>
      <w:pPr>
        <w:pStyle w:val="Heading2"/>
        <w:pStyle w:val="Heading2"/>
        <w:spacing w:after="100" w:before="200" w:line="320"/>
      </w:pPr>
      <w:r>
        <w:t xml:space="preserve">3.3 Setting Cloudflare Environment Variables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Log into Cloudflare Dashboard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Navigate to Workers → Your Worker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Click "Settings" → "Variables"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Add each variable from section 3.2 above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Click "Encrypt" for sensitive values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Save and redeploy worker</w:t>
      </w:r>
    </w:p>
    <w:p>
      <w:pPr>
        <w:pStyle w:val="Heading2"/>
        <w:pStyle w:val="Heading2"/>
        <w:spacing w:after="100" w:before="200" w:line="320"/>
      </w:pPr>
      <w:r>
        <w:t xml:space="preserve">3.4 Local .env Template</w:t>
      </w:r>
    </w:p>
    <w:p>
      <w:pPr>
        <w:spacing w:after="100" w:line="280"/>
        <w:rPr>
          <w:rFonts w:ascii="Calibri" w:cs="Calibri" w:eastAsia="Calibri" w:hAnsi="Calibri"/>
        </w:rPr>
      </w:pPr>
      <w:r>
        <w:t xml:space="preserve">For local development with Wrangler, create .env.local:</w:t>
      </w:r>
    </w:p>
    <w:p>
      <w:pPr>
        <w:pStyle w:val="No Spacing"/>
        <w:pBdr>
          <w:top w:val="single" w:color="333333" w:sz="6"/>
          <w:bottom w:val="single" w:color="333333" w:sz="6"/>
          <w:left w:val="single" w:color="333333" w:sz="6"/>
          <w:right w:val="single" w:color="333333" w:sz="6"/>
        </w:pBdr>
        <w:shd w:fill="F5F5F5"/>
        <w:spacing w:after="100"/>
      </w:pPr>
      <w:r>
        <w:t xml:space="preserve">SUPABASE_URL=https://sajzbanhkehkkhhgztkq.supabase.co
SUPABASE_SERVICE_KEY=&lt;your-service-key&gt;
SQ_TOKEN=&lt;your-api-token&gt;
GEMINI_KEY=&lt;your-gemini-key&gt;
TELEGRAM_BOT_TOKEN=&lt;your-telegram-token&gt;
RESEND_API_KEY=&lt;your-resend-key&gt;
TENANT_ID=785d94d0-b947-4a00-9c4e-3b67833e7045</w:t>
      </w:r>
    </w:p>
    <w:r>
      <w:br w:type="page"/>
    </w:r>
    <w:p>
      <w:pPr>
        <w:pStyle w:val="Heading1"/>
        <w:pStyle w:val="Heading1"/>
        <w:pBdr>
          <w:bottom w:val="single" w:color="C30A14" w:sz="20" w:space="6"/>
        </w:pBdr>
        <w:spacing w:after="120" w:before="240" w:line="360"/>
      </w:pPr>
      <w:r>
        <w:t xml:space="preserve">4. Database Setup (Supabase)</w:t>
      </w:r>
    </w:p>
    <w:p>
      <w:pPr>
        <w:pStyle w:val="Heading2"/>
        <w:pStyle w:val="Heading2"/>
        <w:spacing w:after="100" w:before="200" w:line="320"/>
      </w:pPr>
      <w:r>
        <w:t xml:space="preserve">4.1 Create Supabase Project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Go to supabase.com and sign in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Click "New Project"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Name: Syntoniqa-Production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Region: Europe (Frankfurt or London)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Database password: Strong 32+ char password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Wait 5-10 minutes for initialization</w:t>
      </w:r>
    </w:p>
    <w:p>
      <w:pPr>
        <w:pStyle w:val="Heading2"/>
        <w:pStyle w:val="Heading2"/>
        <w:spacing w:after="100" w:before="200" w:line="320"/>
      </w:pPr>
      <w:r>
        <w:t xml:space="preserve">4.2 Database Schema (22 Tables)</w:t>
      </w:r>
    </w:p>
    <w:p>
      <w:pPr>
        <w:spacing w:after="100" w:line="280"/>
        <w:rPr>
          <w:rFonts w:ascii="Calibri" w:cs="Calibri" w:eastAsia="Calibri" w:hAnsi="Calibri"/>
        </w:rPr>
      </w:pPr>
      <w:r>
        <w:t xml:space="preserve">All tables include standard columns: id (primary key), tenant_id, obsoleto (soft delete), created_at, updated_at, and role-based access control via RLS policies.</w:t>
      </w:r>
    </w:p>
    <w:p>
      <w:pPr>
        <w:pStyle w:val="Heading3"/>
        <w:pStyle w:val="Heading3"/>
        <w:spacing w:after="80" w:before="160" w:line="300"/>
      </w:pPr>
      <w:r>
        <w:t xml:space="preserve">Core Operational Tables</w:t>
      </w:r>
    </w:p>
    <w:tbl>
      <w:tblPr>
        <w:tblW w:type="pct" w:w="100%"/>
        <w:tblBorders>
          <w:top w:val="single" w:color="333333" w:sz="6"/>
          <w:left w:val="single" w:color="333333" w:sz="6"/>
          <w:bottom w:val="single" w:color="333333" w:sz="6"/>
          <w:right w:val="single" w:color="333333" w:sz="6"/>
          <w:insideH w:val="single" w:color="333333" w:sz="6"/>
          <w:insideV w:val="single" w:color="333333" w:sz="6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Table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Purpose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ID Pattern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Key Fields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utenti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Technicians + admin users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TEC_xxx, USR001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nome, ruolo, base, token_hash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clienti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Farm clients / accounts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CLI_xxx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ragione_sociale, indirizzo, lat, lng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macchine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Lely robot installations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MAC_xxx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modello, numero_serie, cliente_id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piano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Planned maintenance intervals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INT_xxx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data_inizio, data_fine, tecnico_id, cliente_id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urgenze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Emergency service requests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URG_xxx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titolo, descrizione, priorita, sla_ore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ordini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Spare parts orders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ORD_xxx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codice_parte, quantita, fornitore</w:t>
            </w:r>
          </w:p>
        </w:tc>
      </w:tr>
    </w:tbl>
    <w:p>
      <w:pPr>
        <w:spacing w:after="150"/>
      </w:pPr>
    </w:p>
    <w:p>
      <w:pPr>
        <w:pStyle w:val="Heading3"/>
        <w:pStyle w:val="Heading3"/>
        <w:spacing w:after="80" w:before="160" w:line="300"/>
      </w:pPr>
      <w:r>
        <w:t xml:space="preserve">Support Tables</w:t>
      </w:r>
    </w:p>
    <w:tbl>
      <w:tblPr>
        <w:tblW w:type="pct" w:w="100%"/>
        <w:tblBorders>
          <w:top w:val="single" w:color="333333" w:sz="6"/>
          <w:left w:val="single" w:color="333333" w:sz="6"/>
          <w:bottom w:val="single" w:color="333333" w:sz="6"/>
          <w:right w:val="single" w:color="333333" w:sz="6"/>
          <w:insideH w:val="single" w:color="333333" w:sz="6"/>
          <w:insideV w:val="single" w:color="333333" w:sz="6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Table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Purpose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ID Pattern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automezzi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Service vehicles/vans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FURG_x, AUT_xxx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reperibilita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On-call scheduling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REP_xxx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trasferte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Travel allowances tracking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TRA_xxx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installazioni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New equipment installations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INS_xxx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notifiche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In-app notifications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NOT_xxx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chat_canali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Communication channels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CH_xxx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chat_messaggi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Chat messages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MSG_xxx</w:t>
            </w:r>
          </w:p>
        </w:tc>
      </w:tr>
    </w:tbl>
    <w:p>
      <w:pPr>
        <w:spacing w:after="150"/>
      </w:pPr>
    </w:p>
    <w:p>
      <w:pPr>
        <w:pStyle w:val="Heading3"/>
        <w:pStyle w:val="Heading3"/>
        <w:spacing w:after="80" w:before="160" w:line="300"/>
      </w:pPr>
      <w:r>
        <w:t xml:space="preserve">Analytics &amp; Configuration Tables</w:t>
      </w:r>
    </w:p>
    <w:tbl>
      <w:tblPr>
        <w:tblW w:type="pct" w:w="100%"/>
        <w:tblBorders>
          <w:top w:val="single" w:color="333333" w:sz="6"/>
          <w:left w:val="single" w:color="333333" w:sz="6"/>
          <w:bottom w:val="single" w:color="333333" w:sz="6"/>
          <w:right w:val="single" w:color="333333" w:sz="6"/>
          <w:insideH w:val="single" w:color="333333" w:sz="6"/>
          <w:insideV w:val="single" w:color="333333" w:sz="6"/>
        </w:tblBorders>
      </w:tblPr>
      <w:tblGrid>
        <w:gridCol w:w="100"/>
        <w:gridCol w:w="100"/>
      </w:tblGrid>
      <w:tr>
        <w:trPr>
          <w:trHeight w:val="400" w:hRule="atLeast"/>
        </w:trPr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Table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Purpose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workflow_log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Audit trail of all state changes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kpi_log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Performance metric snapshots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kpi_snapshot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Backup snapshots for reporting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sla_config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Service level agreement templates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config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Key-value configuration store</w:t>
            </w:r>
          </w:p>
        </w:tc>
      </w:tr>
    </w:tbl>
    <w:p>
      <w:pPr>
        <w:spacing w:after="150"/>
      </w:pPr>
    </w:p>
    <w:p>
      <w:pPr>
        <w:pStyle w:val="Heading3"/>
        <w:pStyle w:val="Heading3"/>
        <w:spacing w:after="80" w:before="160" w:line="300"/>
      </w:pPr>
      <w:r>
        <w:t xml:space="preserve">Master Data Tables</w:t>
      </w:r>
    </w:p>
    <w:tbl>
      <w:tblPr>
        <w:tblW w:type="pct" w:w="100%"/>
        <w:tblBorders>
          <w:top w:val="single" w:color="333333" w:sz="6"/>
          <w:left w:val="single" w:color="333333" w:sz="6"/>
          <w:bottom w:val="single" w:color="333333" w:sz="6"/>
          <w:right w:val="single" w:color="333333" w:sz="6"/>
          <w:insideH w:val="single" w:color="333333" w:sz="6"/>
          <w:insideV w:val="single" w:color="333333" w:sz="6"/>
        </w:tblBorders>
      </w:tblPr>
      <w:tblGrid>
        <w:gridCol w:w="100"/>
        <w:gridCol w:w="100"/>
      </w:tblGrid>
      <w:tr>
        <w:trPr>
          <w:trHeight w:val="400" w:hRule="atLeast"/>
        </w:trPr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Table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Purpose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anagrafica_clienti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ERP sync: client master data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anagrafica_assets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ERP sync: equipment master data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checklist_template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Service checklist templates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documenti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Attached documents and files</w:t>
            </w:r>
          </w:p>
        </w:tc>
      </w:tr>
    </w:tbl>
    <w:p>
      <w:pPr>
        <w:spacing w:after="200"/>
      </w:pPr>
    </w:p>
    <w:p>
      <w:pPr>
        <w:pStyle w:val="Heading2"/>
        <w:pStyle w:val="Heading2"/>
        <w:spacing w:after="100" w:before="200" w:line="320"/>
      </w:pPr>
      <w:r>
        <w:t xml:space="preserve">4.3 Important Constraints &amp; Rules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urgenze_stato_check: Valid states are "aperta", "assegnata", "schedulata", "in_corso", "risolta", "chiusa"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piano_stato_check: Valid states are "pianificato", "in_corso", "completato", "annullato"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All soft deletes use obsoleto boolean (true = deleted)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All timestamps in UTC, timezone conversion handled in application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Multi-tenant isolation: all queries filtered by tenant_id</w:t>
      </w:r>
    </w:p>
    <w:p>
      <w:pPr>
        <w:pStyle w:val="Heading2"/>
        <w:pStyle w:val="Heading2"/>
        <w:spacing w:after="100" w:before="200" w:line="320"/>
      </w:pPr>
      <w:r>
        <w:t xml:space="preserve">4.4 Initial Admin User Setup</w:t>
      </w:r>
    </w:p>
    <w:p>
      <w:pPr>
        <w:spacing w:after="100" w:line="280"/>
        <w:rPr>
          <w:rFonts w:ascii="Calibri" w:cs="Calibri" w:eastAsia="Calibri" w:hAnsi="Calibri"/>
        </w:rPr>
      </w:pPr>
      <w:r>
        <w:t xml:space="preserve">After schema creation, insert initial admin user:</w:t>
      </w:r>
    </w:p>
    <w:p>
      <w:pPr>
        <w:pStyle w:val="No Spacing"/>
        <w:pBdr>
          <w:top w:val="single" w:color="333333" w:sz="6"/>
          <w:bottom w:val="single" w:color="333333" w:sz="6"/>
          <w:left w:val="single" w:color="333333" w:sz="6"/>
          <w:right w:val="single" w:color="333333" w:sz="6"/>
        </w:pBdr>
        <w:shd w:fill="F5F5F5"/>
        <w:spacing w:after="100"/>
      </w:pPr>
      <w:r>
        <w:t xml:space="preserve">INSERT INTO utenti (id, tenant_id, nome, ruolo, email, token_hash, created_at, updated_at)
VALUES (
  'USR001',
  '785d94d0-b947-4a00-9c4e-3b67833e7045',
  'Marcello Bozzarelli',
  'admin',
  'marcello@mrslely.it',
  '&lt;hashed-password&gt;',
  NOW(),
  NOW()
);</w:t>
      </w:r>
    </w:p>
    <w:r>
      <w:br w:type="page"/>
    </w:r>
    <w:p>
      <w:pPr>
        <w:pStyle w:val="Heading1"/>
        <w:pStyle w:val="Heading1"/>
        <w:pBdr>
          <w:bottom w:val="single" w:color="C30A14" w:sz="20" w:space="6"/>
        </w:pBdr>
        <w:spacing w:after="120" w:before="240" w:line="360"/>
      </w:pPr>
      <w:r>
        <w:t xml:space="preserve">5. Backend Deployment (Cloudflare Workers)</w:t>
      </w:r>
    </w:p>
    <w:p>
      <w:pPr>
        <w:pStyle w:val="Heading2"/>
        <w:pStyle w:val="Heading2"/>
        <w:spacing w:after="100" w:before="200" w:line="320"/>
      </w:pPr>
      <w:r>
        <w:t xml:space="preserve">5.1 Repository Preparation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Clone repository: git clone https://github.com/fieldforcemrser2026/syntoniqa.git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Navigate to directory: cd syntoniqa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Install dependencies: npm install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Verify wrangler.toml exists and is properly configured</w:t>
      </w:r>
    </w:p>
    <w:p>
      <w:pPr>
        <w:pStyle w:val="Heading2"/>
        <w:pStyle w:val="Heading2"/>
        <w:spacing w:after="100" w:before="200" w:line="320"/>
      </w:pPr>
      <w:r>
        <w:t xml:space="preserve">5.2 Wrangler Configuration</w:t>
      </w:r>
    </w:p>
    <w:p>
      <w:pPr>
        <w:spacing w:after="100" w:line="280"/>
        <w:rPr>
          <w:rFonts w:ascii="Calibri" w:cs="Calibri" w:eastAsia="Calibri" w:hAnsi="Calibri"/>
        </w:rPr>
      </w:pPr>
      <w:r>
        <w:t xml:space="preserve">Ensure wrangler.toml contains:</w:t>
      </w:r>
    </w:p>
    <w:p>
      <w:pPr>
        <w:pStyle w:val="No Spacing"/>
        <w:pBdr>
          <w:top w:val="single" w:color="333333" w:sz="6"/>
          <w:bottom w:val="single" w:color="333333" w:sz="6"/>
          <w:left w:val="single" w:color="333333" w:sz="6"/>
          <w:right w:val="single" w:color="333333" w:sz="6"/>
        </w:pBdr>
        <w:shd w:fill="F5F5F5"/>
        <w:spacing w:after="100"/>
      </w:pPr>
      <w:r>
        <w:t xml:space="preserve">name = "syntoniqa-mrs-api"
main = "cloudflare_worker.js"
compatibility_date = "2024-12-16"
[env.production]
route = "https://syntoniqa-mrs-api.fieldforcemrser.workers.dev/*"
zone_id = "&lt;your-zone-id&gt;"</w:t>
      </w:r>
    </w:p>
    <w:p>
      <w:pPr>
        <w:pStyle w:val="Heading2"/>
        <w:pStyle w:val="Heading2"/>
        <w:spacing w:after="100" w:before="200" w:line="320"/>
      </w:pPr>
      <w:r>
        <w:t xml:space="preserve">5.3 Deploy Worker</w:t>
      </w:r>
    </w:p>
    <w:p>
      <w:pPr>
        <w:spacing w:after="100" w:line="280"/>
        <w:rPr>
          <w:rFonts w:ascii="Calibri" w:cs="Calibri" w:eastAsia="Calibri" w:hAnsi="Calibri"/>
        </w:rPr>
      </w:pPr>
      <w:r>
        <w:t xml:space="preserve">From repository root, authenticate and deploy:</w:t>
      </w:r>
    </w:p>
    <w:p>
      <w:pPr>
        <w:pStyle w:val="No Spacing"/>
        <w:pBdr>
          <w:top w:val="single" w:color="333333" w:sz="6"/>
          <w:bottom w:val="single" w:color="333333" w:sz="6"/>
          <w:left w:val="single" w:color="333333" w:sz="6"/>
          <w:right w:val="single" w:color="333333" w:sz="6"/>
        </w:pBdr>
        <w:shd w:fill="F5F5F5"/>
        <w:spacing w:after="100"/>
      </w:pPr>
      <w:r>
        <w:t xml:space="preserve">wrangler login
CLOUDFLARE_API_TOKEN=&lt;CF_API_TOKEN&gt; npx wrangler deploy</w:t>
      </w:r>
    </w:p>
    <w:p>
      <w:pPr>
        <w:spacing w:after="100" w:line="280"/>
        <w:rPr>
          <w:rFonts w:ascii="Calibri" w:cs="Calibri" w:eastAsia="Calibri" w:hAnsi="Calibri"/>
        </w:rPr>
      </w:pPr>
      <w:r>
        <w:t xml:space="preserve">Expected output: "Uploaded cloudflare_worker.js"</w:t>
      </w:r>
    </w:p>
    <w:p>
      <w:pPr>
        <w:pStyle w:val="Heading2"/>
        <w:pStyle w:val="Heading2"/>
        <w:spacing w:after="100" w:before="200" w:line="320"/>
      </w:pPr>
      <w:r>
        <w:t xml:space="preserve">5.4 Worker Verification</w:t>
      </w:r>
    </w:p>
    <w:p>
      <w:pPr>
        <w:spacing w:after="100" w:line="280"/>
        <w:rPr>
          <w:rFonts w:ascii="Calibri" w:cs="Calibri" w:eastAsia="Calibri" w:hAnsi="Calibri"/>
        </w:rPr>
      </w:pPr>
      <w:r>
        <w:t xml:space="preserve">Test API health check:</w:t>
      </w:r>
    </w:p>
    <w:p>
      <w:pPr>
        <w:pStyle w:val="No Spacing"/>
        <w:pBdr>
          <w:top w:val="single" w:color="333333" w:sz="6"/>
          <w:bottom w:val="single" w:color="333333" w:sz="6"/>
          <w:left w:val="single" w:color="333333" w:sz="6"/>
          <w:right w:val="single" w:color="333333" w:sz="6"/>
        </w:pBdr>
        <w:shd w:fill="F5F5F5"/>
        <w:spacing w:after="100"/>
      </w:pPr>
      <w:r>
        <w:t xml:space="preserve">curl -s "https://syntoniqa-mrs-api.fieldforcemrser.workers.dev?action=getAll&amp;token=&lt;SQ_TOKEN&gt;" | head -20</w:t>
      </w:r>
    </w:p>
    <w:p>
      <w:pPr>
        <w:spacing w:after="100" w:line="280"/>
        <w:rPr>
          <w:rFonts w:ascii="Calibri" w:cs="Calibri" w:eastAsia="Calibri" w:hAnsi="Calibri"/>
        </w:rPr>
      </w:pPr>
      <w:r>
        <w:t xml:space="preserve">Should return JSON array of records. If 401 Unauthorized, check SQ_TOKEN in Cloudflare env vars.</w:t>
      </w:r>
    </w:p>
    <w:p>
      <w:pPr>
        <w:pStyle w:val="Heading2"/>
        <w:pStyle w:val="Heading2"/>
        <w:spacing w:after="100" w:before="200" w:line="320"/>
      </w:pPr>
      <w:r>
        <w:t xml:space="preserve">5.5 Set Environment Variables in Dashboard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Log into Cloudflare Dashboard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Workers → syntoniqa-mrs-api → Settings → Variables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Add all 7 variables from section 3.2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Redeploy: npx wrangler deploy</w:t>
      </w:r>
    </w:p>
    <w:r>
      <w:br w:type="page"/>
    </w:r>
    <w:p>
      <w:pPr>
        <w:pStyle w:val="Heading1"/>
        <w:pStyle w:val="Heading1"/>
        <w:pBdr>
          <w:bottom w:val="single" w:color="C30A14" w:sz="20" w:space="6"/>
        </w:pBdr>
        <w:spacing w:after="120" w:before="240" w:line="360"/>
      </w:pPr>
      <w:r>
        <w:t xml:space="preserve">6. Frontend Deployment (GitHub Pages)</w:t>
      </w:r>
    </w:p>
    <w:p>
      <w:pPr>
        <w:pStyle w:val="Heading2"/>
        <w:pStyle w:val="Heading2"/>
        <w:spacing w:after="100" w:before="200" w:line="320"/>
      </w:pPr>
      <w:r>
        <w:t xml:space="preserve">6.1 Repository Structure</w:t>
      </w:r>
    </w:p>
    <w:p>
      <w:pPr>
        <w:spacing w:after="100" w:line="280"/>
        <w:rPr>
          <w:rFonts w:ascii="Calibri" w:cs="Calibri" w:eastAsia="Calibri" w:hAnsi="Calibri"/>
        </w:rPr>
      </w:pPr>
      <w:r>
        <w:t xml:space="preserve">The frontend consists of three core files served via GitHub Pages:</w:t>
      </w:r>
    </w:p>
    <w:tbl>
      <w:tblPr>
        <w:tblW w:type="pct" w:w="100%"/>
        <w:tblBorders>
          <w:top w:val="single" w:color="333333" w:sz="6"/>
          <w:left w:val="single" w:color="333333" w:sz="6"/>
          <w:bottom w:val="single" w:color="333333" w:sz="6"/>
          <w:right w:val="single" w:color="333333" w:sz="6"/>
          <w:insideH w:val="single" w:color="333333" w:sz="6"/>
          <w:insideV w:val="single" w:color="333333" w:sz="6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File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Lines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Purpose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Audience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admin_v1.html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5548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Admin dashboard SPA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Managers, supervisors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index_v2.html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2071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Mobile technician PWA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Field technicians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white_label_config.js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65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Branding &amp; configuration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Multi-tenant support</w:t>
            </w:r>
          </w:p>
        </w:tc>
      </w:tr>
    </w:tbl>
    <w:p>
      <w:pPr>
        <w:spacing w:after="200"/>
      </w:pPr>
    </w:p>
    <w:p>
      <w:pPr>
        <w:pStyle w:val="Heading2"/>
        <w:pStyle w:val="Heading2"/>
        <w:spacing w:after="100" w:before="200" w:line="320"/>
      </w:pPr>
      <w:r>
        <w:t xml:space="preserve">6.2 Enable GitHub Pages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Go to repository Settings → Pages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Source: Deploy from a branch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Branch: main (or your deployment branch)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Folder: / (root)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Save. GitHub will display the Pages URL.</w:t>
      </w:r>
    </w:p>
    <w:p>
      <w:pPr>
        <w:pStyle w:val="Heading2"/>
        <w:pStyle w:val="Heading2"/>
        <w:spacing w:after="100" w:before="200" w:line="320"/>
      </w:pPr>
      <w:r>
        <w:t xml:space="preserve">6.3 Configure white_label_config.js</w:t>
      </w:r>
    </w:p>
    <w:p>
      <w:pPr>
        <w:spacing w:after="100" w:line="280"/>
        <w:rPr>
          <w:rFonts w:ascii="Calibri" w:cs="Calibri" w:eastAsia="Calibri" w:hAnsi="Calibri"/>
        </w:rPr>
      </w:pPr>
      <w:r>
        <w:t xml:space="preserve">This file controls brand identity, colors, API endpoints, and feature toggles:</w:t>
      </w:r>
    </w:p>
    <w:p>
      <w:pPr>
        <w:pStyle w:val="Heading3"/>
        <w:pStyle w:val="Heading3"/>
        <w:spacing w:after="80" w:before="160" w:line="300"/>
      </w:pPr>
      <w:r>
        <w:t xml:space="preserve">Brand Configuration</w:t>
      </w:r>
    </w:p>
    <w:p>
      <w:pPr>
        <w:pStyle w:val="No Spacing"/>
        <w:pBdr>
          <w:top w:val="single" w:color="333333" w:sz="6"/>
          <w:bottom w:val="single" w:color="333333" w:sz="6"/>
          <w:left w:val="single" w:color="333333" w:sz="6"/>
          <w:right w:val="single" w:color="333333" w:sz="6"/>
        </w:pBdr>
        <w:shd w:fill="F5F5F5"/>
        <w:spacing w:after="100"/>
      </w:pPr>
      <w:r>
        <w:t xml:space="preserve">brand: {
  nome: 'Syntoniqa',
  tagline: 'Field Service Management for MRS Lely Center',
  logo_url: 'https://...',
  initiali: 'SQ',
  primary_color: '#C30A14',
  bg_color: '#050505',
  surface_color: '#1A1A1A',
}</w:t>
      </w:r>
    </w:p>
    <w:p>
      <w:pPr>
        <w:pStyle w:val="Heading3"/>
        <w:pStyle w:val="Heading3"/>
        <w:spacing w:after="80" w:before="160" w:line="300"/>
      </w:pPr>
      <w:r>
        <w:t xml:space="preserve">API Configuration</w:t>
      </w:r>
    </w:p>
    <w:p>
      <w:pPr>
        <w:pStyle w:val="No Spacing"/>
        <w:pBdr>
          <w:top w:val="single" w:color="333333" w:sz="6"/>
          <w:bottom w:val="single" w:color="333333" w:sz="6"/>
          <w:left w:val="single" w:color="333333" w:sz="6"/>
          <w:right w:val="single" w:color="333333" w:sz="6"/>
        </w:pBdr>
        <w:shd w:fill="F5F5F5"/>
        <w:spacing w:after="100"/>
      </w:pPr>
      <w:r>
        <w:t xml:space="preserve">api: {
  url: 'https://syntoniqa-mrs-api.fieldforcemrser.workers.dev',
  token: '&lt;SQ_TOKEN&gt;',
  timeout: 15000,
  retry: 3,
}</w:t>
      </w:r>
    </w:p>
    <w:p>
      <w:pPr>
        <w:pStyle w:val="Heading3"/>
        <w:pStyle w:val="Heading3"/>
        <w:spacing w:after="80" w:before="160" w:line="300"/>
      </w:pPr>
      <w:r>
        <w:t xml:space="preserve">Feature Toggles</w:t>
      </w:r>
    </w:p>
    <w:tbl>
      <w:tblPr>
        <w:tblW w:type="pct" w:w="100%"/>
        <w:tblBorders>
          <w:top w:val="single" w:color="333333" w:sz="6"/>
          <w:left w:val="single" w:color="333333" w:sz="6"/>
          <w:bottom w:val="single" w:color="333333" w:sz="6"/>
          <w:right w:val="single" w:color="333333" w:sz="6"/>
          <w:insideH w:val="single" w:color="333333" w:sz="6"/>
          <w:insideV w:val="single" w:color="333333" w:sz="6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Feature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Flag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Description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Telegram Bot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telegram: true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Enable Telegram integration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AI Planner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ai_planner: true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Gemini-powered scheduling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Spare Parts Orders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ordini: true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Order management module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New Installations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installazioni: true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Equipment installation tracking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On-Call Scheduling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reperibilita: true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Technician availability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Travel Allowances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trasferte: true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Mileage and travel tracking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Map View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mappa: true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Leaflet.js geographic visualization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KPI Dashboard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kpi: true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Performance metrics and analytics</w:t>
            </w:r>
          </w:p>
        </w:tc>
      </w:tr>
    </w:tbl>
    <w:p>
      <w:pPr>
        <w:spacing w:after="200"/>
      </w:pPr>
    </w:p>
    <w:p>
      <w:pPr>
        <w:pStyle w:val="Heading2"/>
        <w:pStyle w:val="Heading2"/>
        <w:spacing w:after="100" w:before="200" w:line="320"/>
      </w:pPr>
      <w:r>
        <w:t xml:space="preserve">6.4 Deploy Frontend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Stage changes: git add admin_v1.html index_v2.html white_label_config.js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Commit: git commit -m "feat: configuration for production"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Push: git push origin main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GitHub Actions automatically builds and deploys to Pages (2-3 minutes)</w:t>
      </w:r>
    </w:p>
    <w:p>
      <w:pPr>
        <w:pStyle w:val="Heading2"/>
        <w:pStyle w:val="Heading2"/>
        <w:spacing w:after="100" w:before="200" w:line="320"/>
      </w:pPr>
      <w:r>
        <w:t xml:space="preserve">6.5 Verify Frontend Deployment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Admin Dashboard: https://fieldforcemrser2026.github.io/syntoniqa/admin_v1.html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Technician PWA: https://fieldforcemrser2026.github.io/syntoniqa/index_v2.html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Verify branding, colors, and API connectivity (check browser console)</w:t>
      </w:r>
    </w:p>
    <w:r>
      <w:br w:type="page"/>
    </w:r>
    <w:p>
      <w:pPr>
        <w:pStyle w:val="Heading1"/>
        <w:pStyle w:val="Heading1"/>
        <w:pBdr>
          <w:bottom w:val="single" w:color="C30A14" w:sz="20" w:space="6"/>
        </w:pBdr>
        <w:spacing w:after="120" w:before="240" w:line="360"/>
      </w:pPr>
      <w:r>
        <w:t xml:space="preserve">7. Telegram Bot Setup</w:t>
      </w:r>
    </w:p>
    <w:p>
      <w:pPr>
        <w:pStyle w:val="Heading2"/>
        <w:pStyle w:val="Heading2"/>
        <w:spacing w:after="100" w:before="200" w:line="320"/>
      </w:pPr>
      <w:r>
        <w:t xml:space="preserve">7.1 Create Bot with BotFather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Open Telegram and search for @BotFather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Send /start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Send /newbot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Choose name (e.g., "Syntoniqa MRS Bot")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Choose username (e.g., "syntoniqa_mrs_bot")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BotFather returns token: copy and save securely</w:t>
      </w:r>
    </w:p>
    <w:p>
      <w:pPr>
        <w:pStyle w:val="Heading2"/>
        <w:pStyle w:val="Heading2"/>
        <w:spacing w:after="100" w:before="200" w:line="320"/>
      </w:pPr>
      <w:r>
        <w:t xml:space="preserve">7.2 Create Group Chat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Create Telegram group (e.g., "MRS Lely Service Team")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Add bot as administrator (give message permissions)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Note group chat ID (starts with -)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Send /start to activate bot in group</w:t>
      </w:r>
    </w:p>
    <w:p>
      <w:pPr>
        <w:pStyle w:val="Heading2"/>
        <w:pStyle w:val="Heading2"/>
        <w:spacing w:after="100" w:before="200" w:line="320"/>
      </w:pPr>
      <w:r>
        <w:t xml:space="preserve">7.3 Configure Webhook</w:t>
      </w:r>
    </w:p>
    <w:p>
      <w:pPr>
        <w:spacing w:after="100" w:line="280"/>
        <w:rPr>
          <w:rFonts w:ascii="Calibri" w:cs="Calibri" w:eastAsia="Calibri" w:hAnsi="Calibri"/>
        </w:rPr>
      </w:pPr>
      <w:r>
        <w:t xml:space="preserve">The Cloudflare Worker automatically handles Telegram webhooks. Set webhook URL:</w:t>
      </w:r>
    </w:p>
    <w:p>
      <w:pPr>
        <w:pStyle w:val="No Spacing"/>
        <w:pBdr>
          <w:top w:val="single" w:color="333333" w:sz="6"/>
          <w:bottom w:val="single" w:color="333333" w:sz="6"/>
          <w:left w:val="single" w:color="333333" w:sz="6"/>
          <w:right w:val="single" w:color="333333" w:sz="6"/>
        </w:pBdr>
        <w:shd w:fill="F5F5F5"/>
        <w:spacing w:after="100"/>
      </w:pPr>
      <w:r>
        <w:t xml:space="preserve">curl -X POST "https://api.telegram.org/bot&lt;TELEGRAM_BOT_TOKEN&gt;/setWebhook" \
  -H "Content-Type: application/json" \
  -d '{
    "url": "https://syntoniqa-mrs-api.fieldforcemrser.workers.dev/webhook/telegram",
    "allowed_updates": ["message", "callback_query"]
  }'</w:t>
      </w:r>
    </w:p>
    <w:p>
      <w:pPr>
        <w:pStyle w:val="Heading2"/>
        <w:pStyle w:val="Heading2"/>
        <w:spacing w:after="100" w:before="200" w:line="320"/>
      </w:pPr>
      <w:r>
        <w:t xml:space="preserve">7.4 Bot Commands</w:t>
      </w:r>
    </w:p>
    <w:tbl>
      <w:tblPr>
        <w:tblW w:type="pct" w:w="100%"/>
        <w:tblBorders>
          <w:top w:val="single" w:color="333333" w:sz="6"/>
          <w:left w:val="single" w:color="333333" w:sz="6"/>
          <w:bottom w:val="single" w:color="333333" w:sz="6"/>
          <w:right w:val="single" w:color="333333" w:sz="6"/>
          <w:insideH w:val="single" w:color="333333" w:sz="6"/>
          <w:insideV w:val="single" w:color="333333" w:sz="6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Command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Purpose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Response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/vado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List my open urgencies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Shows 5 urgent items with action buttons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/incorso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Mark urgency as in-progress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Updates state and notifies admin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/risolto note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Close urgency with resolution notes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Marks as resolved, archives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/oggi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View today's schedule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Lists planned interventions for today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/settimana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View weekly plan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Shows 7-day calendar view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/ordine cod qt cli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Create spare parts order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Order created, tracked in system</w:t>
            </w:r>
          </w:p>
        </w:tc>
      </w:tr>
    </w:tbl>
    <w:p>
      <w:pPr>
        <w:spacing w:after="200"/>
      </w:pPr>
    </w:p>
    <w:p>
      <w:pPr>
        <w:pStyle w:val="Heading2"/>
        <w:pStyle w:val="Heading2"/>
        <w:spacing w:after="100" w:before="200" w:line="320"/>
      </w:pPr>
      <w:r>
        <w:t xml:space="preserve">7.5 AI-Powered Media Analysis</w:t>
      </w:r>
    </w:p>
    <w:p>
      <w:pPr>
        <w:spacing w:after="100" w:line="280"/>
        <w:rPr>
          <w:rFonts w:ascii="Calibri" w:cs="Calibri" w:eastAsia="Calibri" w:hAnsi="Calibri"/>
        </w:rPr>
      </w:pPr>
      <w:r>
        <w:t xml:space="preserve">Technicians can send photos to the bot, which are analyzed by Gemini AI to: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Detect equipment damage or issues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Suggest repair actions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Auto-create urgency records if critical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Attach analysis to intervention history</w:t>
      </w:r>
    </w:p>
    <w:p>
      <w:pPr>
        <w:pStyle w:val="Heading2"/>
        <w:pStyle w:val="Heading2"/>
        <w:spacing w:after="100" w:before="200" w:line="320"/>
      </w:pPr>
      <w:r>
        <w:t xml:space="preserve">7.6 Test Bot Connectivity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Send /vado to bot in group or DM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Bot should respond with list of urgencies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If no response, check TELEGRAM_BOT_TOKEN and webhook URL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Review Cloudflare Worker logs in Dashboard</w:t>
      </w:r>
    </w:p>
    <w:r>
      <w:br w:type="page"/>
    </w:r>
    <w:p>
      <w:pPr>
        <w:pStyle w:val="Heading1"/>
        <w:pStyle w:val="Heading1"/>
        <w:pBdr>
          <w:bottom w:val="single" w:color="C30A14" w:sz="20" w:space="6"/>
        </w:pBdr>
        <w:spacing w:after="120" w:before="240" w:line="360"/>
      </w:pPr>
      <w:r>
        <w:t xml:space="preserve">8. White-Label Configuration</w:t>
      </w:r>
    </w:p>
    <w:p>
      <w:pPr>
        <w:pStyle w:val="Heading2"/>
        <w:pStyle w:val="Heading2"/>
        <w:spacing w:after="100" w:before="200" w:line="320"/>
      </w:pPr>
      <w:r>
        <w:t xml:space="preserve">8.1 Customization Framework</w:t>
      </w:r>
    </w:p>
    <w:p>
      <w:pPr>
        <w:spacing w:after="100" w:line="280"/>
        <w:rPr>
          <w:rFonts w:ascii="Calibri" w:cs="Calibri" w:eastAsia="Calibri" w:hAnsi="Calibri"/>
        </w:rPr>
      </w:pPr>
      <w:r>
        <w:t xml:space="preserve">Syntoniqa is designed for multi-tenant white-label deployment. The white_label_config.js file centralizes all customization:</w:t>
      </w:r>
    </w:p>
    <w:p>
      <w:pPr>
        <w:pStyle w:val="Heading3"/>
        <w:pStyle w:val="Heading3"/>
        <w:spacing w:after="80" w:before="160" w:line="300"/>
      </w:pPr>
      <w:r>
        <w:t xml:space="preserve">Brand Identity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Company name, tagline, logo URL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Primary brand color (#C30A14 for MRS)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Dark mode colors (bg, surface, text)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Custom icon set for PWA</w:t>
      </w:r>
    </w:p>
    <w:p>
      <w:pPr>
        <w:pStyle w:val="Heading3"/>
        <w:pStyle w:val="Heading3"/>
        <w:spacing w:after="80" w:before="160" w:line="300"/>
      </w:pPr>
      <w:r>
        <w:t xml:space="preserve">API &amp; Integration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Worker API base URL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API token for authentication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Request timeout and retry policies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Tenant UUID for multi-tenancy</w:t>
      </w:r>
    </w:p>
    <w:p>
      <w:pPr>
        <w:pStyle w:val="Heading3"/>
        <w:pStyle w:val="Heading3"/>
        <w:spacing w:after="80" w:before="160" w:line="300"/>
      </w:pPr>
      <w:r>
        <w:t xml:space="preserve">Feature Toggles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Enable/disable modules (telegram, ordini, mappa, etc.)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Control which features appear in UI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License-based feature gating</w:t>
      </w:r>
    </w:p>
    <w:p>
      <w:pPr>
        <w:pStyle w:val="Heading3"/>
        <w:pStyle w:val="Heading3"/>
        <w:spacing w:after="80" w:before="160" w:line="300"/>
      </w:pPr>
      <w:r>
        <w:t xml:space="preserve">PWA Manifest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App name, short name, description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Theme color and background color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Service worker registration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Offline capabilities and cache strategy</w:t>
      </w:r>
    </w:p>
    <w:p>
      <w:pPr>
        <w:pStyle w:val="Heading2"/>
        <w:pStyle w:val="Heading2"/>
        <w:spacing w:after="100" w:before="200" w:line="320"/>
      </w:pPr>
      <w:r>
        <w:t xml:space="preserve">8.2 Creating New Tenant Configuration</w:t>
      </w:r>
    </w:p>
    <w:p>
      <w:pPr>
        <w:spacing w:after="100" w:line="280"/>
        <w:rPr>
          <w:rFonts w:ascii="Calibri" w:cs="Calibri" w:eastAsia="Calibri" w:hAnsi="Calibri"/>
        </w:rPr>
      </w:pPr>
      <w:r>
        <w:t xml:space="preserve">To deploy Syntoniqa for a new organization: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Fork white_label_config.js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Update brand object with new colors, logo, company name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Create new Supabase project, note URL and service key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Update api.url and api.token for new tenant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Create new GitHub Pages fork or subdomain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Deploy backend worker under new subdomain</w:t>
      </w:r>
    </w:p>
    <w:r>
      <w:br w:type="page"/>
    </w:r>
    <w:p>
      <w:pPr>
        <w:pStyle w:val="Heading1"/>
        <w:pStyle w:val="Heading1"/>
        <w:pBdr>
          <w:bottom w:val="single" w:color="C30A14" w:sz="20" w:space="6"/>
        </w:pBdr>
        <w:spacing w:after="120" w:before="240" w:line="360"/>
      </w:pPr>
      <w:r>
        <w:t xml:space="preserve">9. Post-Deployment Verification</w:t>
      </w:r>
    </w:p>
    <w:p>
      <w:pPr>
        <w:pStyle w:val="Heading2"/>
        <w:pStyle w:val="Heading2"/>
        <w:spacing w:after="100" w:before="200" w:line="320"/>
      </w:pPr>
      <w:r>
        <w:t xml:space="preserve">9.1 Pre-Launch Verification Checklist</w:t>
      </w:r>
    </w:p>
    <w:tbl>
      <w:tblPr>
        <w:tblW w:type="pct" w:w="100%"/>
        <w:tblBorders>
          <w:top w:val="single" w:color="333333" w:sz="6"/>
          <w:left w:val="single" w:color="333333" w:sz="6"/>
          <w:bottom w:val="single" w:color="333333" w:sz="6"/>
          <w:right w:val="single" w:color="333333" w:sz="6"/>
          <w:insideH w:val="single" w:color="333333" w:sz="6"/>
          <w:insideV w:val="single" w:color="333333" w:sz="6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Check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Expected Result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Pass/Fail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Worker health check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 returns 200 with JSON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[  ]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Admin login functional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Login with m.bozzarelli succeeds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[  ]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getAll API returns data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Array of 50+ records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[  ]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Telegram webhook active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Bot responds to /vado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[  ]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Cron jobs registered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*/15 min checks visible in CF Dashboard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[  ]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CORS configured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Frontend origin allowed in headers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[  ]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PWA installable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Add to Home Screen works on mobile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[  ]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Push notifications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Test notification appears in browser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[  ]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Database reachable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Query returns records, not errors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[  ]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Email notifications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Test email delivered via Resend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[  ]</w:t>
            </w:r>
          </w:p>
        </w:tc>
      </w:tr>
    </w:tbl>
    <w:p>
      <w:pPr>
        <w:spacing w:after="200"/>
      </w:pPr>
    </w:p>
    <w:p>
      <w:pPr>
        <w:pStyle w:val="Heading2"/>
        <w:pStyle w:val="Heading2"/>
        <w:spacing w:after="100" w:before="200" w:line="320"/>
      </w:pPr>
      <w:r>
        <w:t xml:space="preserve">9.2 Functional Test Suite</w:t>
      </w:r>
    </w:p>
    <w:p>
      <w:pPr>
        <w:pStyle w:val="Heading3"/>
        <w:pStyle w:val="Heading3"/>
        <w:spacing w:after="80" w:before="160" w:line="300"/>
      </w:pPr>
      <w:r>
        <w:t xml:space="preserve">Admin Dashboard Tests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Create new urgency → appears in list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Assign urgency to technician → notifications sent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Update urgency state (aperta → assegnata → schedulata → in_corso → risolta)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View KPI dashboard → metrics calculate correctly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Export data to Excel → file downloads without errors</w:t>
      </w:r>
    </w:p>
    <w:p>
      <w:pPr>
        <w:pStyle w:val="Heading3"/>
        <w:pStyle w:val="Heading3"/>
        <w:spacing w:after="80" w:before="160" w:line="300"/>
      </w:pPr>
      <w:r>
        <w:t xml:space="preserve">Technician PWA Tests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Install PWA on mobile → offline mode works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Accept urgency assignment → status updates immediately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Update location via GPS → map refreshes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Complete intervention → notes saved to database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Send chat message → appears in admin chat</w:t>
      </w:r>
    </w:p>
    <w:p>
      <w:pPr>
        <w:pStyle w:val="Heading3"/>
        <w:pStyle w:val="Heading3"/>
        <w:spacing w:after="80" w:before="160" w:line="300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Telegram: Send /vado → list displays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Telegram: Reply to urgency → state updates in app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Telegram: Send photo → AI analyzes and suggests action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Email: Urgency notification → arrives in inbox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Database: New record → workflow_log entry created</w:t>
      </w:r>
    </w:p>
    <w:p>
      <w:pPr>
        <w:pStyle w:val="Heading2"/>
        <w:pStyle w:val="Heading2"/>
        <w:spacing w:after="100" w:before="200" w:line="320"/>
      </w:pPr>
      <w:r>
        <w:t xml:space="preserve">9.3 Load &amp; Performance Testing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Simulate 100 concurrent users via LoadTest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Measure API response times (target &lt;200ms p95)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Check Cloudflare Worker CPU time (&lt;50ms)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Verify database connection pool not exhausted</w:t>
      </w:r>
    </w:p>
    <w:r>
      <w:br w:type="page"/>
    </w:r>
    <w:p>
      <w:pPr>
        <w:pStyle w:val="Heading1"/>
        <w:pStyle w:val="Heading1"/>
        <w:pBdr>
          <w:bottom w:val="single" w:color="C30A14" w:sz="20" w:space="6"/>
        </w:pBdr>
        <w:spacing w:after="120" w:before="240" w:line="360"/>
      </w:pPr>
      <w:r>
        <w:t xml:space="preserve">10. CI/CD Pipeline</w:t>
      </w:r>
    </w:p>
    <w:p>
      <w:pPr>
        <w:pStyle w:val="Heading2"/>
        <w:pStyle w:val="Heading2"/>
        <w:spacing w:after="100" w:before="200" w:line="320"/>
      </w:pPr>
      <w:r>
        <w:t xml:space="preserve">10.1 GitHub Actions Workflow</w:t>
      </w:r>
    </w:p>
    <w:p>
      <w:pPr>
        <w:spacing w:after="100" w:line="280"/>
        <w:rPr>
          <w:rFonts w:ascii="Calibri" w:cs="Calibri" w:eastAsia="Calibri" w:hAnsi="Calibri"/>
        </w:rPr>
      </w:pPr>
      <w:r>
        <w:t xml:space="preserve">Automated deployment pipeline for continuous delivery:</w:t>
      </w:r>
    </w:p>
    <w:p>
      <w:pPr>
        <w:pStyle w:val="No Spacing"/>
        <w:pBdr>
          <w:top w:val="single" w:color="333333" w:sz="6"/>
          <w:bottom w:val="single" w:color="333333" w:sz="6"/>
          <w:left w:val="single" w:color="333333" w:sz="6"/>
          <w:right w:val="single" w:color="333333" w:sz="6"/>
        </w:pBdr>
        <w:shd w:fill="F5F5F5"/>
        <w:spacing w:after="100"/>
      </w:pPr>
      <w:r>
        <w:t xml:space="preserve">name: Deploy Syntoniqa
on:
  push:
    branches: [main]
    paths:
      - 'admin_v1.html'
      - 'index_v2.html'
      - 'white_label_config.js'
jobs:
  deploy:
    runs-on: ubuntu-latest
    steps:
      - uses: actions/checkout@v3
      - name: Deploy to GitHub Pages
        uses: peaceiris/actions-gh-pages@v3
        with:
          github_token: ${{ secrets.GITHUB_TOKEN }}
          publish_dir: ./
      - name: Notify deployment
        run: echo "Frontend deployed to GitHub Pages"</w:t>
      </w:r>
    </w:p>
    <w:p>
      <w:pPr>
        <w:pStyle w:val="Heading2"/>
        <w:pStyle w:val="Heading2"/>
        <w:spacing w:after="100" w:before="200" w:line="320"/>
      </w:pPr>
      <w:r>
        <w:t xml:space="preserve">10.2 Backend Deployment Strategy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Manual trigger via: npx wrangler deploy --env production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Automatic backup before deploy (via Supabase)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Zero-downtime deployment (Cloudflare), old workers continue serving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Rollback available within 30 days</w:t>
      </w:r>
    </w:p>
    <w:p>
      <w:pPr>
        <w:pStyle w:val="Heading2"/>
        <w:pStyle w:val="Heading2"/>
        <w:spacing w:after="100" w:before="200" w:line="320"/>
      </w:pPr>
      <w:r>
        <w:t xml:space="preserve">10.3 Branch &amp; Release Strategy</w:t>
      </w:r>
    </w:p>
    <w:tbl>
      <w:tblPr>
        <w:tblW w:type="pct" w:w="100%"/>
        <w:tblBorders>
          <w:top w:val="single" w:color="333333" w:sz="6"/>
          <w:left w:val="single" w:color="333333" w:sz="6"/>
          <w:bottom w:val="single" w:color="333333" w:sz="6"/>
          <w:right w:val="single" w:color="333333" w:sz="6"/>
          <w:insideH w:val="single" w:color="333333" w:sz="6"/>
          <w:insideV w:val="single" w:color="333333" w:sz="6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Branch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Purpose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Deployment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main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Production code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Automatic to GitHub Pages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develop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Integration branch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Manual to staging worker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feature/*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Feature development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 auto-deploy, PR review first</w:t>
            </w:r>
          </w:p>
        </w:tc>
      </w:tr>
    </w:tbl>
    <w:r>
      <w:br w:type="page"/>
    </w:r>
    <w:p>
      <w:pPr>
        <w:pStyle w:val="Heading1"/>
        <w:pStyle w:val="Heading1"/>
        <w:pBdr>
          <w:bottom w:val="single" w:color="C30A14" w:sz="20" w:space="6"/>
        </w:pBdr>
        <w:spacing w:after="120" w:before="240" w:line="360"/>
      </w:pPr>
      <w:r>
        <w:t xml:space="preserve">11. Monitoring &amp; Alerting</w:t>
      </w:r>
    </w:p>
    <w:p>
      <w:pPr>
        <w:pStyle w:val="Heading2"/>
        <w:pStyle w:val="Heading2"/>
        <w:spacing w:after="100" w:before="200" w:line="320"/>
      </w:pPr>
      <w:r>
        <w:t xml:space="preserve">11.1 Cloudflare Workers Analytics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Dashboard: Cloudflare → Workers → Metrics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Key metrics: CPU time, request duration, error rate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Alerts: Set up notification for error rate &gt;1%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Logs: View real-time logs for debugging</w:t>
      </w:r>
    </w:p>
    <w:p>
      <w:pPr>
        <w:pStyle w:val="Heading2"/>
        <w:pStyle w:val="Heading2"/>
        <w:spacing w:after="100" w:before="200" w:line="320"/>
      </w:pPr>
      <w:r>
        <w:t xml:space="preserve">11.2 Supabase Database Monitoring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Dashboard: Supabase project → Database → Logs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Monitor slow queries (&gt;5s execution)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Track connection pool utilization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Review weekly backup status</w:t>
      </w:r>
    </w:p>
    <w:p>
      <w:pPr>
        <w:pStyle w:val="Heading2"/>
        <w:pStyle w:val="Heading2"/>
        <w:spacing w:after="100" w:before="200" w:line="320"/>
      </w:pPr>
      <w:r>
        <w:t xml:space="preserve">11.3 SLA Monitoring (Built-in)</w:t>
      </w:r>
    </w:p>
    <w:p>
      <w:pPr>
        <w:spacing w:after="100" w:line="280"/>
        <w:rPr>
          <w:rFonts w:ascii="Calibri" w:cs="Calibri" w:eastAsia="Calibri" w:hAnsi="Calibri"/>
        </w:rPr>
      </w:pPr>
      <w:r>
        <w:t xml:space="preserve">Syntoniqa includes automated SLA tracking with state machine:</w:t>
      </w:r>
    </w:p>
    <w:tbl>
      <w:tblPr>
        <w:tblW w:type="pct" w:w="100%"/>
        <w:tblBorders>
          <w:top w:val="single" w:color="333333" w:sz="6"/>
          <w:left w:val="single" w:color="333333" w:sz="6"/>
          <w:bottom w:val="single" w:color="333333" w:sz="6"/>
          <w:right w:val="single" w:color="333333" w:sz="6"/>
          <w:insideH w:val="single" w:color="333333" w:sz="6"/>
          <w:insideV w:val="single" w:color="333333" w:sz="6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State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Condition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Action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ok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Within SLA hours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 action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warning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At 75% of SLA hours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Notify supervisor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critical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At 95% of SLA hours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Escalate urgency to admin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breach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SLA hours exceeded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Send alert, flag in dashboard</w:t>
            </w:r>
          </w:p>
        </w:tc>
      </w:tr>
    </w:tbl>
    <w:p>
      <w:pPr>
        <w:spacing w:after="200"/>
      </w:pPr>
    </w:p>
    <w:p>
      <w:pPr>
        <w:pStyle w:val="Heading2"/>
        <w:pStyle w:val="Heading2"/>
        <w:spacing w:after="100" w:before="200" w:line="320"/>
      </w:pPr>
      <w:r>
        <w:t xml:space="preserve">11.4 Cron Job Monitoring</w:t>
      </w:r>
    </w:p>
    <w:p>
      <w:pPr>
        <w:spacing w:after="100" w:line="280"/>
        <w:rPr>
          <w:rFonts w:ascii="Calibri" w:cs="Calibri" w:eastAsia="Calibri" w:hAnsi="Calibri"/>
        </w:rPr>
      </w:pPr>
      <w:r>
        <w:t xml:space="preserve">Two scheduled cron jobs run every 15 minutes: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checkInterventoReminders: Alerts for overdue planned interventions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checkSLAUrgenze: Calculates SLA status and escalates breaches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Monitor in Cloudflare Dashboard → Workers → Triggers</w:t>
      </w:r>
    </w:p>
    <w:p>
      <w:pPr>
        <w:pStyle w:val="Heading2"/>
        <w:pStyle w:val="Heading2"/>
        <w:spacing w:after="100" w:before="200" w:line="320"/>
      </w:pPr>
      <w:r>
        <w:t xml:space="preserve">11.5 Telegram as Monitoring Channel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Critical alerts → Admin message in Telegram group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SLA breach → Notification to responsible technician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System errors → Real-time notification for on-call engineer</w:t>
      </w:r>
    </w:p>
    <w:r>
      <w:br w:type="page"/>
    </w:r>
    <w:p>
      <w:pPr>
        <w:pStyle w:val="Heading1"/>
        <w:pStyle w:val="Heading1"/>
        <w:pBdr>
          <w:bottom w:val="single" w:color="C30A14" w:sz="20" w:space="6"/>
        </w:pBdr>
        <w:spacing w:after="120" w:before="240" w:line="360"/>
      </w:pPr>
      <w:r>
        <w:t xml:space="preserve">12. Backup &amp; Restore</w:t>
      </w:r>
    </w:p>
    <w:p>
      <w:pPr>
        <w:pStyle w:val="Heading2"/>
        <w:pStyle w:val="Heading2"/>
        <w:spacing w:after="100" w:before="200" w:line="320"/>
      </w:pPr>
      <w:r>
        <w:t xml:space="preserve">12.1 Automatic Backups (Supabase)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Daily automated backups (kept 7 days)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Weekly full backups (kept 30 days)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Point-in-time recovery available within 7 days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Backups stored on Supabase-managed infrastructure (AWS S3)</w:t>
      </w:r>
    </w:p>
    <w:p>
      <w:pPr>
        <w:pStyle w:val="Heading2"/>
        <w:pStyle w:val="Heading2"/>
        <w:spacing w:after="100" w:before="200" w:line="320"/>
      </w:pPr>
      <w:r>
        <w:t xml:space="preserve">12.2 Manual Backup Procedure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Log into Supabase Dashboard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Navigate to Database → Backups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Click "Create backup" with descriptive name (e.g., "pre-production-release")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Wait for completion (typically 5-15 minutes)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Backup is downloadable as SQL dump</w:t>
      </w:r>
    </w:p>
    <w:p>
      <w:pPr>
        <w:pStyle w:val="Heading2"/>
        <w:pStyle w:val="Heading2"/>
        <w:spacing w:after="100" w:before="200" w:line="320"/>
      </w:pPr>
      <w:r>
        <w:t xml:space="preserve">12.3 Restore from Backup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Note backup timestamp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Supabase Dashboard → Backups → Select backup → Restore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Confirm restoration (data will be overwritten)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Wait for restore to complete (watch progress bar)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Verify data integrity by running test queries</w:t>
      </w:r>
    </w:p>
    <w:p>
      <w:pPr>
        <w:pStyle w:val="Heading2"/>
        <w:pStyle w:val="Heading2"/>
        <w:spacing w:after="100" w:before="200" w:line="320"/>
      </w:pPr>
      <w:r>
        <w:t xml:space="preserve">12.4 Data Export for Archives</w:t>
      </w:r>
    </w:p>
    <w:p>
      <w:pPr>
        <w:spacing w:after="100" w:line="280"/>
        <w:rPr>
          <w:rFonts w:ascii="Calibri" w:cs="Calibri" w:eastAsia="Calibri" w:hAnsi="Calibri"/>
        </w:rPr>
      </w:pPr>
      <w:r>
        <w:t xml:space="preserve">Export data for long-term archival or compliance: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Use admin dashboard: Export → Data → Select tables → Download CSV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Or use Supabase CLI: supabase db pull --schema-only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Store encrypted backups in cold storage (S3 Glacier)</w:t>
      </w:r>
    </w:p>
    <w:r>
      <w:br w:type="page"/>
    </w:r>
    <w:p>
      <w:pPr>
        <w:pStyle w:val="Heading1"/>
        <w:pStyle w:val="Heading1"/>
        <w:pBdr>
          <w:bottom w:val="single" w:color="C30A14" w:sz="20" w:space="6"/>
        </w:pBdr>
        <w:spacing w:after="120" w:before="240" w:line="360"/>
      </w:pPr>
      <w:r>
        <w:t xml:space="preserve">13. Rollback Procedures</w:t>
      </w:r>
    </w:p>
    <w:p>
      <w:pPr>
        <w:pStyle w:val="Heading2"/>
        <w:pStyle w:val="Heading2"/>
        <w:spacing w:after="100" w:before="200" w:line="320"/>
      </w:pPr>
      <w:r>
        <w:t xml:space="preserve">13.1 Worker Rollback (Most Common)</w:t>
      </w:r>
    </w:p>
    <w:p>
      <w:pPr>
        <w:spacing w:after="100" w:line="280"/>
        <w:rPr>
          <w:rFonts w:ascii="Calibri" w:cs="Calibri" w:eastAsia="Calibri" w:hAnsi="Calibri"/>
        </w:rPr>
      </w:pPr>
      <w:r>
        <w:t xml:space="preserve">To revert to a previous worker deployment:</w:t>
      </w:r>
    </w:p>
    <w:p>
      <w:pPr>
        <w:pStyle w:val="No Spacing"/>
        <w:pBdr>
          <w:top w:val="single" w:color="333333" w:sz="6"/>
          <w:bottom w:val="single" w:color="333333" w:sz="6"/>
          <w:left w:val="single" w:color="333333" w:sz="6"/>
          <w:right w:val="single" w:color="333333" w:sz="6"/>
        </w:pBdr>
        <w:shd w:fill="F5F5F5"/>
        <w:spacing w:after="100"/>
      </w:pPr>
      <w:r>
        <w:t xml:space="preserve"># List recent deployments
wrangler deployments list
# Rollback to specific deployment
wrangler rollback --deployment-id &lt;deployment-id&gt;</w:t>
      </w:r>
    </w:p>
    <w:p>
      <w:pPr>
        <w:spacing w:after="100" w:line="280"/>
        <w:rPr>
          <w:rFonts w:ascii="Calibri" w:cs="Calibri" w:eastAsia="Calibri" w:hAnsi="Calibri"/>
        </w:rPr>
      </w:pPr>
      <w:r>
        <w:t xml:space="preserve">Deployment history retained for 30 days. Rollback completes in &lt;1 minute.</w:t>
      </w:r>
    </w:p>
    <w:p>
      <w:pPr>
        <w:pStyle w:val="Heading2"/>
        <w:pStyle w:val="Heading2"/>
        <w:spacing w:after="100" w:before="200" w:line="320"/>
      </w:pPr>
      <w:r>
        <w:t xml:space="preserve">13.2 Frontend Rollback (GitHub Pages)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Identify last working commit: git log --oneline admin_v1.html | head -5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Revert commit: git revert &lt;commit-hash&gt;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Push: git push origin main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GitHub Pages redeploys (2-3 minutes)</w:t>
      </w:r>
    </w:p>
    <w:p>
      <w:pPr>
        <w:pStyle w:val="Heading2"/>
        <w:pStyle w:val="Heading2"/>
        <w:spacing w:after="100" w:before="200" w:line="320"/>
      </w:pPr>
      <w:r>
        <w:t xml:space="preserve">13.3 Database Rollback</w:t>
      </w:r>
    </w:p>
    <w:p>
      <w:pPr>
        <w:spacing w:after="100" w:line="280"/>
        <w:rPr>
          <w:rFonts w:ascii="Calibri" w:cs="Calibri" w:eastAsia="Calibri" w:hAnsi="Calibri"/>
        </w:rPr>
      </w:pPr>
      <w:r>
        <w:t xml:space="preserve">Never rollback production data lightly. Follow this process: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Create snapshot backup before rollback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Supabase Dashboard → Backups → Select target date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Preview recovery point (check schema, row count)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Schedule rollback during maintenance window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Notify all stakeholders of brief downtime (5-10 min)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Execute restore and verify data consistency</w:t>
      </w:r>
    </w:p>
    <w:p>
      <w:pPr>
        <w:pStyle w:val="Heading2"/>
        <w:pStyle w:val="Heading2"/>
        <w:spacing w:after="100" w:before="200" w:line="320"/>
      </w:pPr>
      <w:r>
        <w:t xml:space="preserve">13.4 Emergency Contacts</w:t>
      </w:r>
    </w:p>
    <w:tbl>
      <w:tblPr>
        <w:tblW w:type="pct" w:w="100%"/>
        <w:tblBorders>
          <w:top w:val="single" w:color="333333" w:sz="6"/>
          <w:left w:val="single" w:color="333333" w:sz="6"/>
          <w:bottom w:val="single" w:color="333333" w:sz="6"/>
          <w:right w:val="single" w:color="333333" w:sz="6"/>
          <w:insideH w:val="single" w:color="333333" w:sz="6"/>
          <w:insideV w:val="single" w:color="333333" w:sz="6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Role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Name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Contact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Availability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On-Call Engineer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[Name]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[Phone]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24/7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Database Administrator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[Name]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[Phone]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Business hours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Project Manager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[Name]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[Email]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Business hours</w:t>
            </w:r>
          </w:p>
        </w:tc>
      </w:tr>
    </w:tbl>
    <w:r>
      <w:br w:type="page"/>
    </w:r>
    <w:p>
      <w:pPr>
        <w:pStyle w:val="Heading1"/>
        <w:pStyle w:val="Heading1"/>
        <w:pBdr>
          <w:bottom w:val="single" w:color="C30A14" w:sz="20" w:space="6"/>
        </w:pBdr>
        <w:spacing w:after="120" w:before="240" w:line="360"/>
      </w:pPr>
      <w:r>
        <w:t xml:space="preserve">14. Troubleshooting</w:t>
      </w:r>
    </w:p>
    <w:p>
      <w:pPr>
        <w:pStyle w:val="Heading2"/>
        <w:pStyle w:val="Heading2"/>
        <w:spacing w:after="100" w:before="200" w:line="320"/>
      </w:pPr>
      <w:r>
        <w:t xml:space="preserve">14.1 Common Issues &amp; Resolution</w:t>
      </w:r>
    </w:p>
    <w:tbl>
      <w:tblPr>
        <w:tblW w:type="pct" w:w="100%"/>
        <w:tblBorders>
          <w:top w:val="single" w:color="333333" w:sz="6"/>
          <w:left w:val="single" w:color="333333" w:sz="6"/>
          <w:bottom w:val="single" w:color="333333" w:sz="6"/>
          <w:right w:val="single" w:color="333333" w:sz="6"/>
          <w:insideH w:val="single" w:color="333333" w:sz="6"/>
          <w:insideV w:val="single" w:color="333333" w:sz="6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Issue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Cause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Resolution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CORS error in browser console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Frontend origin not in allowlist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Add origin to corsHeaders in worker, redeploy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401 Unauthorized on API call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Invalid or missing SQ_TOKEN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Verify token in Cloudflare env vars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Telegram bot not responding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Webhook misconfigured or bot token invalid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Re-set webhook URL, verify token with BotFather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Cron jobs not running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Scheduled trigger not configured in CF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Check Workers → Triggers → add cron schedule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State transition error (invalid state)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Attempting illegal state change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Check VALID_PIANO_TRANSITIONS and VALID_URGENZA_TRANSITIONS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normalizeBody() converting wrong fields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Expecting snake_case but getting PascalCase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Remember: normalizeBody converts camelCase→snake_case before body.field access</w:t>
            </w:r>
          </w:p>
        </w:tc>
      </w:tr>
    </w:tbl>
    <w:p>
      <w:pPr>
        <w:spacing w:after="200"/>
      </w:pPr>
    </w:p>
    <w:p>
      <w:pPr>
        <w:pStyle w:val="Heading2"/>
        <w:pStyle w:val="Heading2"/>
        <w:spacing w:after="100" w:before="200" w:line="320"/>
      </w:pPr>
      <w:r>
        <w:t xml:space="preserve">14.2 Log Analysis</w:t>
      </w:r>
    </w:p>
    <w:p>
      <w:pPr>
        <w:pStyle w:val="Heading3"/>
        <w:pStyle w:val="Heading3"/>
        <w:spacing w:after="80" w:before="160" w:line="300"/>
      </w:pPr>
      <w:r>
        <w:t xml:space="preserve">Cloudflare Worker Logs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Real-time: Cloudflare Dashboard → Workers → tail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Filter by error: Search "error" in log stream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Identify slow requests: Sort by duration, find &gt;1s requests</w:t>
      </w:r>
    </w:p>
    <w:p>
      <w:pPr>
        <w:pStyle w:val="Heading3"/>
        <w:pStyle w:val="Heading3"/>
        <w:spacing w:after="80" w:before="160" w:line="300"/>
      </w:pPr>
      <w:r>
        <w:t xml:space="preserve">Supabase Logs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Database: Supabase Dashboard → Database → Logs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Query slow logs: Check execution time column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Connection issues: Review auth/RLS policy logs</w:t>
      </w:r>
    </w:p>
    <w:p>
      <w:pPr>
        <w:pStyle w:val="Heading3"/>
        <w:pStyle w:val="Heading3"/>
        <w:spacing w:after="80" w:before="160" w:line="300"/>
      </w:pPr>
      <w:r>
        <w:t xml:space="preserve">Browser Console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Open DevTools: F12 or Cmd+Option+I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Check Console tab for JavaScript errors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Network tab shows failed API requests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Copy error details for support ticket</w:t>
      </w:r>
    </w:p>
    <w:p>
      <w:pPr>
        <w:pStyle w:val="Heading2"/>
        <w:pStyle w:val="Heading2"/>
        <w:spacing w:after="100" w:before="200" w:line="320"/>
      </w:pPr>
      <w:r>
        <w:t xml:space="preserve">14.3 Performance Troubleshooting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Slow API responses: Check Supabase query slow log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High worker CPU: Profile with excessive db queries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PWA app slow: Clear browser cache and service worker</w:t>
      </w:r>
    </w:p>
    <w:p>
      <w:pPr>
        <w:pStyle w:val="ListParagraph"/>
        <w:numPr>
          <w:ilvl w:val="0"/>
          <w:numId w:val="1"/>
        </w:numPr>
        <w:spacing w:after="80" w:line="240"/>
      </w:pPr>
      <w:r>
        <w:t xml:space="preserve">Database timeout: Check pool connections via Supabase metrics</w:t>
      </w:r>
    </w:p>
    <w:r>
      <w:br w:type="page"/>
    </w:r>
    <w:p>
      <w:pPr>
        <w:pStyle w:val="Heading1"/>
        <w:pStyle w:val="Heading1"/>
        <w:pBdr>
          <w:bottom w:val="single" w:color="C30A14" w:sz="20" w:space="6"/>
        </w:pBdr>
        <w:spacing w:after="120" w:before="240" w:line="360"/>
      </w:pPr>
      <w:r>
        <w:t xml:space="preserve">Appendix A: Environment Variables Reference</w:t>
      </w:r>
    </w:p>
    <w:tbl>
      <w:tblPr>
        <w:tblW w:type="pct" w:w="100%"/>
        <w:tblBorders>
          <w:top w:val="single" w:color="333333" w:sz="6"/>
          <w:left w:val="single" w:color="333333" w:sz="6"/>
          <w:bottom w:val="single" w:color="333333" w:sz="6"/>
          <w:right w:val="single" w:color="333333" w:sz="6"/>
          <w:insideH w:val="single" w:color="333333" w:sz="6"/>
          <w:insideV w:val="single" w:color="333333" w:sz="6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Variable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Type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Required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Production Value</w:t>
            </w:r>
          </w:p>
        </w:tc>
        <w:tc>
          <w:tcPr>
            <w:shd w:fill="C30A14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Notes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SUPABASE_URL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https://sajzbanhkehkkhhgztkq.supabase.co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PostgreSQL API endpoint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SUPABASE_SERVICE_KEY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(32-char key)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Service role, admin permissions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SQ_TOKEN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(32-char hex)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API bearer token for frontend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GEMINI_KEY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(Google Cloud key)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AI image analysis, photo detection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TELEGRAM_BOT_TOKEN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123456:ABCDef...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From BotFather, unique per bot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RESEND_API_KEY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re_123456...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Transactional email service</w:t>
            </w:r>
          </w:p>
        </w:tc>
      </w:tr>
      <w:tr>
        <w:trPr>
          <w:trHeight w:val="400" w:hRule="atLeast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TENANT_ID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785d94d0-b947-4a00-9c4e-3b67833e7045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UUID for multi-tenancy isolation</w:t>
            </w:r>
          </w:p>
        </w:tc>
      </w:tr>
    </w:tbl>
    <w:r>
      <w:br w:type="page"/>
    </w:r>
    <w:p>
      <w:pPr>
        <w:pStyle w:val="Heading1"/>
        <w:pStyle w:val="Heading1"/>
        <w:pBdr>
          <w:bottom w:val="single" w:color="C30A14" w:sz="20" w:space="6"/>
        </w:pBdr>
        <w:spacing w:after="120" w:before="240" w:line="360"/>
      </w:pPr>
      <w:r>
        <w:t xml:space="preserve">Appendix B: Quick Commands Reference</w:t>
      </w:r>
    </w:p>
    <w:p>
      <w:pPr>
        <w:pStyle w:val="Heading2"/>
        <w:pStyle w:val="Heading2"/>
        <w:spacing w:after="100" w:before="200" w:line="320"/>
      </w:pPr>
      <w:r>
        <w:t xml:space="preserve">Deploy Worker</w:t>
      </w:r>
    </w:p>
    <w:p>
      <w:pPr>
        <w:pStyle w:val="No Spacing"/>
        <w:pBdr>
          <w:top w:val="single" w:color="333333" w:sz="6"/>
          <w:bottom w:val="single" w:color="333333" w:sz="6"/>
          <w:left w:val="single" w:color="333333" w:sz="6"/>
          <w:right w:val="single" w:color="333333" w:sz="6"/>
        </w:pBdr>
        <w:shd w:fill="F5F5F5"/>
        <w:spacing w:after="100"/>
      </w:pPr>
      <w:r>
        <w:t xml:space="preserve">CLOUDFLARE_API_TOKEN=&lt;CF_API_TOKEN&gt; npx wrangler deploy --env production</w:t>
      </w:r>
    </w:p>
    <w:p>
      <w:pPr>
        <w:pStyle w:val="Heading2"/>
        <w:pStyle w:val="Heading2"/>
        <w:spacing w:after="100" w:before="200" w:line="320"/>
      </w:pPr>
      <w:r>
        <w:t xml:space="preserve">Push Frontend</w:t>
      </w:r>
    </w:p>
    <w:p>
      <w:pPr>
        <w:pStyle w:val="No Spacing"/>
        <w:pBdr>
          <w:top w:val="single" w:color="333333" w:sz="6"/>
          <w:bottom w:val="single" w:color="333333" w:sz="6"/>
          <w:left w:val="single" w:color="333333" w:sz="6"/>
          <w:right w:val="single" w:color="333333" w:sz="6"/>
        </w:pBdr>
        <w:shd w:fill="F5F5F5"/>
        <w:spacing w:after="100"/>
      </w:pPr>
      <w:r>
        <w:t xml:space="preserve">git add admin_v1.html index_v2.html white_label_config.js
git commit -m "feat: production release v1.0.1"
git push origin main</w:t>
      </w:r>
    </w:p>
    <w:p>
      <w:pPr>
        <w:pStyle w:val="Heading2"/>
        <w:pStyle w:val="Heading2"/>
        <w:spacing w:after="100" w:before="200" w:line="320"/>
      </w:pPr>
      <w:r>
        <w:t xml:space="preserve">Test API Connectivity</w:t>
      </w:r>
    </w:p>
    <w:p>
      <w:pPr>
        <w:pStyle w:val="No Spacing"/>
        <w:pBdr>
          <w:top w:val="single" w:color="333333" w:sz="6"/>
          <w:bottom w:val="single" w:color="333333" w:sz="6"/>
          <w:left w:val="single" w:color="333333" w:sz="6"/>
          <w:right w:val="single" w:color="333333" w:sz="6"/>
        </w:pBdr>
        <w:shd w:fill="F5F5F5"/>
        <w:spacing w:after="100"/>
      </w:pPr>
      <w:r>
        <w:t xml:space="preserve">curl -s "https://syntoniqa-mrs-api.fieldforcemrser.workers.dev?action=getAll&amp;token=&lt;SQ_TOKEN&gt;" | python3 -m json.tool | head -30</w:t>
      </w:r>
    </w:p>
    <w:p>
      <w:pPr>
        <w:pStyle w:val="Heading2"/>
        <w:pStyle w:val="Heading2"/>
        <w:spacing w:after="100" w:before="200" w:line="320"/>
      </w:pPr>
      <w:r>
        <w:t xml:space="preserve">Test Admin Login</w:t>
      </w:r>
    </w:p>
    <w:p>
      <w:pPr>
        <w:pStyle w:val="No Spacing"/>
        <w:pBdr>
          <w:top w:val="single" w:color="333333" w:sz="6"/>
          <w:bottom w:val="single" w:color="333333" w:sz="6"/>
          <w:left w:val="single" w:color="333333" w:sz="6"/>
          <w:right w:val="single" w:color="333333" w:sz="6"/>
        </w:pBdr>
        <w:shd w:fill="F5F5F5"/>
        <w:spacing w:after="100"/>
      </w:pPr>
      <w:r>
        <w:t xml:space="preserve">curl -X POST "https://syntoniqa-mrs-api.fieldforcemrser.workers.dev" \
  -H "Content-Type: application/json" \
  -H "X-Token: &lt;SQ_TOKEN&gt;" \
  -d '{"action":"login","username":"m.bozzarelli","password":"&lt;password&gt;"}'</w:t>
      </w:r>
    </w:p>
    <w:p>
      <w:pPr>
        <w:pStyle w:val="Heading2"/>
        <w:pStyle w:val="Heading2"/>
        <w:spacing w:after="100" w:before="200" w:line="320"/>
      </w:pPr>
      <w:r>
        <w:t xml:space="preserve">List Worker Deployments</w:t>
      </w:r>
    </w:p>
    <w:p>
      <w:pPr>
        <w:pStyle w:val="No Spacing"/>
        <w:pBdr>
          <w:top w:val="single" w:color="333333" w:sz="6"/>
          <w:bottom w:val="single" w:color="333333" w:sz="6"/>
          <w:left w:val="single" w:color="333333" w:sz="6"/>
          <w:right w:val="single" w:color="333333" w:sz="6"/>
        </w:pBdr>
        <w:shd w:fill="F5F5F5"/>
        <w:spacing w:after="100"/>
      </w:pPr>
      <w:r>
        <w:t xml:space="preserve">wrangler deployments list</w:t>
      </w:r>
    </w:p>
    <w:p>
      <w:pPr>
        <w:pStyle w:val="Heading2"/>
        <w:pStyle w:val="Heading2"/>
        <w:spacing w:after="100" w:before="200" w:line="320"/>
      </w:pPr>
      <w:r>
        <w:t xml:space="preserve">Rollback Worker</w:t>
      </w:r>
    </w:p>
    <w:p>
      <w:pPr>
        <w:pStyle w:val="No Spacing"/>
        <w:pBdr>
          <w:top w:val="single" w:color="333333" w:sz="6"/>
          <w:bottom w:val="single" w:color="333333" w:sz="6"/>
          <w:left w:val="single" w:color="333333" w:sz="6"/>
          <w:right w:val="single" w:color="333333" w:sz="6"/>
        </w:pBdr>
        <w:shd w:fill="F5F5F5"/>
        <w:spacing w:after="100"/>
      </w:pPr>
      <w:r>
        <w:t xml:space="preserve">wrangler rollback --deployment-id &lt;deployment-id&gt;</w:t>
      </w:r>
    </w:p>
    <w:p>
      <w:pPr>
        <w:pStyle w:val="Heading2"/>
        <w:pStyle w:val="Heading2"/>
        <w:spacing w:after="100" w:before="200" w:line="320"/>
      </w:pPr>
      <w:r>
        <w:t xml:space="preserve">Check Wrangler Version</w:t>
      </w:r>
    </w:p>
    <w:p>
      <w:pPr>
        <w:pStyle w:val="No Spacing"/>
        <w:pBdr>
          <w:top w:val="single" w:color="333333" w:sz="6"/>
          <w:bottom w:val="single" w:color="333333" w:sz="6"/>
          <w:left w:val="single" w:color="333333" w:sz="6"/>
          <w:right w:val="single" w:color="333333" w:sz="6"/>
        </w:pBdr>
        <w:shd w:fill="F5F5F5"/>
        <w:spacing w:after="100"/>
      </w:pPr>
      <w:r>
        <w:t xml:space="preserve">wrangler --version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2026-03-03T00:37:00.952Z</dcterms:created>
  <dcterms:modified xsi:type="dcterms:W3CDTF">2026-03-03T00:37:00.952Z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