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C1A1F"/>
          <w:spacing w:val="20"/>
          <w:sz w:val="44"/>
          <w:szCs w:val="44"/>
        </w:rPr>
        <w:t xml:space="preserve">LIV LINDINGER</w:t>
      </w:r>
    </w:p>
    <w:p>
      <w:pPr>
        <w:spacing w:after="160"/>
        <w:jc w:val="center"/>
      </w:pPr>
      <w:r>
        <w:rPr>
          <w:color w:val="6B6670"/>
          <w:sz w:val="19"/>
          <w:szCs w:val="19"/>
        </w:rPr>
        <w:t xml:space="preserve">she/her  •  Trevose, PA  •  oliviaemma000@gmail.com  •  </w:t>
      </w:r>
      <w:r>
        <w:rPr>
          <w:rFonts w:ascii="Arial" w:cs="Arial" w:eastAsia="Arial" w:hAnsi="Arial"/>
          <w:i/>
          <w:iCs/>
          <w:color w:val="B0855C"/>
          <w:sz w:val="21"/>
          <w:szCs w:val="21"/>
        </w:rPr>
        <w:t xml:space="preserve">(xxx) xxx-xxxx</w:t>
      </w:r>
    </w:p>
    <w:p>
      <w:pPr>
        <w:spacing w:after="240"/>
        <w:jc w:val="center"/>
      </w:pPr>
      <w:r>
        <w:rPr>
          <w:color w:val="6B6670"/>
          <w:sz w:val="19"/>
          <w:szCs w:val="19"/>
        </w:rPr>
        <w:t xml:space="preserve">Voice: Contralto, Bb2–F5   |   Height: </w:t>
      </w:r>
      <w:r>
        <w:rPr>
          <w:rFonts w:ascii="Arial" w:cs="Arial" w:eastAsia="Arial" w:hAnsi="Arial"/>
          <w:i/>
          <w:iCs/>
          <w:color w:val="B0855C"/>
          <w:sz w:val="21"/>
          <w:szCs w:val="21"/>
        </w:rPr>
        <w:t xml:space="preserve">5'__"</w:t>
      </w:r>
      <w:r>
        <w:rPr>
          <w:color w:val="6B6670"/>
          <w:sz w:val="19"/>
          <w:szCs w:val="19"/>
        </w:rPr>
        <w:t xml:space="preserve">   |   Hair: </w:t>
      </w:r>
      <w:r>
        <w:rPr>
          <w:rFonts w:ascii="Arial" w:cs="Arial" w:eastAsia="Arial" w:hAnsi="Arial"/>
          <w:i/>
          <w:iCs/>
          <w:color w:val="B0855C"/>
          <w:sz w:val="21"/>
          <w:szCs w:val="21"/>
        </w:rPr>
        <w:t xml:space="preserve">____</w:t>
      </w:r>
      <w:r>
        <w:rPr>
          <w:color w:val="6B6670"/>
          <w:sz w:val="19"/>
          <w:szCs w:val="19"/>
        </w:rPr>
        <w:t xml:space="preserve">   |   Eyes: </w:t>
      </w:r>
      <w:r>
        <w:rPr>
          <w:rFonts w:ascii="Arial" w:cs="Arial" w:eastAsia="Arial" w:hAnsi="Arial"/>
          <w:i/>
          <w:iCs/>
          <w:color w:val="B0855C"/>
          <w:sz w:val="21"/>
          <w:szCs w:val="21"/>
        </w:rPr>
        <w:t xml:space="preserve">____</w:t>
      </w:r>
    </w:p>
    <w:p>
      <w:pPr>
        <w:pBdr>
          <w:bottom w:val="single" w:color="8A6D2F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8A6D2F"/>
          <w:spacing w:val="20"/>
          <w:sz w:val="22"/>
          <w:szCs w:val="22"/>
        </w:rPr>
        <w:t xml:space="preserve">THEATRE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8A6D2F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6D2F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8A6D2F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6D2F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single" w:color="8A6D2F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6D2F"/>
                <w:sz w:val="20"/>
                <w:szCs w:val="20"/>
              </w:rPr>
              <w:t xml:space="preserve">Company / Theatre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A1F"/>
                <w:sz w:val="20"/>
                <w:szCs w:val="20"/>
              </w:rPr>
              <w:t xml:space="preserve">[role]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A1F"/>
                <w:sz w:val="20"/>
                <w:szCs w:val="20"/>
              </w:rPr>
              <w:t xml:space="preserve">Wizard of Oz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A1F"/>
                <w:sz w:val="20"/>
                <w:szCs w:val="20"/>
              </w:rPr>
              <w:t xml:space="preserve">Nazareth Academy High School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A1F"/>
                <w:sz w:val="20"/>
                <w:szCs w:val="20"/>
              </w:rPr>
              <w:t xml:space="preserve">[role]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A1F"/>
                <w:sz w:val="20"/>
                <w:szCs w:val="20"/>
              </w:rPr>
              <w:t xml:space="preserve">[production]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A1F"/>
                <w:sz w:val="20"/>
                <w:szCs w:val="20"/>
              </w:rPr>
              <w:t xml:space="preserve">Music Theatre Philly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A1F"/>
                <w:sz w:val="20"/>
                <w:szCs w:val="20"/>
              </w:rPr>
              <w:t xml:space="preserve">[role]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A1F"/>
                <w:sz w:val="20"/>
                <w:szCs w:val="20"/>
              </w:rPr>
              <w:t xml:space="preserve">[production]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A1F"/>
                <w:sz w:val="20"/>
                <w:szCs w:val="20"/>
              </w:rPr>
              <w:t xml:space="preserve">The Drama Club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A1F"/>
                <w:sz w:val="20"/>
                <w:szCs w:val="20"/>
              </w:rPr>
              <w:t xml:space="preserve">[role]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A1F"/>
                <w:sz w:val="20"/>
                <w:szCs w:val="20"/>
              </w:rPr>
              <w:t xml:space="preserve">[production]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A1F"/>
                <w:sz w:val="20"/>
                <w:szCs w:val="20"/>
              </w:rPr>
              <w:t xml:space="preserve">Nazareth Academy High School</w:t>
            </w:r>
          </w:p>
        </w:tc>
      </w:tr>
    </w:tbl>
    <w:p>
      <w:pPr>
        <w:spacing w:after="0" w:before="120"/>
      </w:pPr>
      <w:r>
        <w:rPr>
          <w:i/>
          <w:iCs/>
          <w:color w:val="B0855C"/>
          <w:sz w:val="17"/>
          <w:szCs w:val="17"/>
        </w:rPr>
        <w:t xml:space="preserve">Note: fill in the bracketed roles/productions above — pulled from LinkedIn experience entries that didn't list a specific show/role.</w:t>
      </w:r>
    </w:p>
    <w:p>
      <w:pPr>
        <w:pBdr>
          <w:bottom w:val="single" w:color="8A6D2F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8A6D2F"/>
          <w:spacing w:val="20"/>
          <w:sz w:val="22"/>
          <w:szCs w:val="22"/>
        </w:rPr>
        <w:t xml:space="preserve">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F"/>
          <w:sz w:val="21"/>
          <w:szCs w:val="21"/>
        </w:rPr>
        <w:t xml:space="preserve">CCM Prep Musical Theatre Intensive — University of Cincinnati College-Conservatory of Music (2025)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F"/>
          <w:sz w:val="21"/>
          <w:szCs w:val="21"/>
        </w:rPr>
        <w:t xml:space="preserve">Pennsylvania Theatre Institute, Musical Theatre Intensive (2024)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F"/>
          <w:sz w:val="21"/>
          <w:szCs w:val="21"/>
        </w:rPr>
        <w:t xml:space="preserve">Nazareth Academy High School — Music &amp; Art Major; Chorale &amp; Chorus (Alto 2), Pandamonium (Vocal Percussion), Chamber Ensemble / Jazz Band / Orchestra (Trumpet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F"/>
          <w:sz w:val="21"/>
          <w:szCs w:val="21"/>
        </w:rPr>
        <w:t xml:space="preserve">2024/25 All-Catholic Chorus (Alto 2)  •  2024/25 All-Catholic Band (Trumpet 1)  •  2025 All-Catholic Jazz Band (Trumpet 1)</w:t>
      </w:r>
    </w:p>
    <w:p>
      <w:pPr>
        <w:pBdr>
          <w:bottom w:val="single" w:color="8A6D2F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8A6D2F"/>
          <w:spacing w:val="20"/>
          <w:sz w:val="22"/>
          <w:szCs w:val="22"/>
        </w:rPr>
        <w:t xml:space="preserve">SPECIAL SKILLS</w:t>
      </w:r>
    </w:p>
    <w:p>
      <w:pPr>
        <w:spacing w:after="60"/>
      </w:pPr>
      <w:r>
        <w:rPr>
          <w:color w:val="1C1A1F"/>
          <w:sz w:val="21"/>
          <w:szCs w:val="21"/>
        </w:rPr>
        <w:t xml:space="preserve">Singing (contralto, strong sight-reading) • Comedic acting • Trumpet • Visual art — drawing, painting, oil pastel • Fashion design • Stage &amp; theatrical makeup • Social media marketing for productions</w:t>
      </w:r>
    </w:p>
    <w:p>
      <w:pPr>
        <w:pBdr>
          <w:bottom w:val="single" w:color="8A6D2F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8A6D2F"/>
          <w:spacing w:val="20"/>
          <w:sz w:val="22"/>
          <w:szCs w:val="22"/>
        </w:rPr>
        <w:t xml:space="preserve">OTHER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A1F"/>
          <w:sz w:val="21"/>
          <w:szCs w:val="21"/>
        </w:rPr>
        <w:t xml:space="preserve">Lead vocalist, The Stolen Stereos (original rock band)</w:t>
      </w:r>
    </w:p>
    <w:p>
      <w:pPr>
        <w:spacing w:before="200"/>
      </w:pPr>
      <w:r>
        <w:rPr>
          <w:i/>
          <w:iCs/>
          <w:color w:val="6B6670"/>
          <w:sz w:val="17"/>
          <w:szCs w:val="17"/>
        </w:rPr>
        <w:t xml:space="preserve">Draft generated from LinkedIn profile content — replace bracketed placeholders and verify all credits before sending to casting.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2026-06-27T13:30:40.304Z</dcterms:created>
  <dcterms:modified xsi:type="dcterms:W3CDTF">2026-06-27T13:30:40.304Z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