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KE Texpress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49.759521484375" w:line="240" w:lineRule="auto"/>
        <w:ind w:left="2468.7600708007812"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2857500" cy="2066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16.414794921875" w:line="1045.414924621582" w:lineRule="auto"/>
        <w:ind w:left="715.416259765625" w:right="649.12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Client/Server API Guide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 Software Pty Ltd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1962.8399658203125" w:right="1984.2895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1993-2004 KE Software Pty Ltd This work is copyright and may not be reproduced except in accordance with the provisions of the Copyright Act.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2.1289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Contents 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60.6396484375" w:line="240" w:lineRule="auto"/>
        <w:ind w:left="0" w:right="1128.269653320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1 Introduction................................ ......................... 1-1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2123.2803344726562" w:right="1125.7049560546875" w:hanging="2.640686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Terminology............................................................................ 1-3 Compiling an Application Program........................................... 1-4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6.815185546875" w:line="240" w:lineRule="auto"/>
        <w:ind w:left="0" w:right="1128.269653320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2 Error Handling................................ ..................... 2-1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2119.439697265625" w:right="1125.7055664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Number.......................................................................... 2-3 Error Message......................................................................... 2-4 Error Offset in Command......................................................... 2-5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6.8145751953125" w:line="240" w:lineRule="auto"/>
        <w:ind w:left="0" w:right="1128.269653320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3 Initialisation and Termination............................ 3-1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120.1596069335938" w:right="1121.00646972656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Parameters............................................................ 3-3 API Initialisation...................................................................... 3-6 Server Connection................................................................... 3-8 Session Parameters.................................................................. 3-9 API Version........................................................................... 3-10 Table Access.......................................................................... 3-11 Server Configuration.............................................................. 3-12 Server Interruption................................................................. 3-13 Server Disconnection............................................................. 3-15 API Termination.................................................................... 3-16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6.8145751953125" w:line="240" w:lineRule="auto"/>
        <w:ind w:left="0" w:right="1128.26660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4 Cursors................................ ................................ 4-1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119.444580078125" w:right="1125.70068359375" w:firstLine="1.198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Command...................................................................... 4-3 Cursor Type............................................................................. 4-6 Close Cursor............................................................................ 4-7 Merge Cursors......................................................................... 4-8 Sort Cursor.............................................................................. 4-9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6.81427001953125" w:line="240" w:lineRule="auto"/>
        <w:ind w:left="0" w:right="1128.2653808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5 Row Access................................ ......................... 5-1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119.4439697265625" w:right="1125.6988525390625" w:hanging="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Row................................................................................ 5-3 Get Row.................................................................................. 5-5 Move Row............................................................................... 5-6 Row Position........................................................................... 5-7 Row Reset............................................................................... 5-8 Count Rows............................................................................. 5-9</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21.6154479980469"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67254638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ii Contents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557.8399658203125" w:right="1682.6068115234375" w:hanging="6.103515625E-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Row Hits.............................................................. 5-10 Lock Row.............................................................................. 5-11 Unlock Row.......................................................................... 5-12 Row Status............................................................................ 5-13 New Row.............................................................................. 5-14 Save Row.............................................................................. 5-16 Discard Row.......................................................................... 5-17 Delete Row............................................................................ 5-18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6.815185546875" w:line="240" w:lineRule="auto"/>
        <w:ind w:left="1128.72253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6 Column Access................................ ................... 6-1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33256530762" w:lineRule="auto"/>
        <w:ind w:left="1561.6824340820312" w:right="1687.3004150390625" w:hanging="6.103515625E-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Names........................................................................ 6-3 Column Kind........................................................................... 6-4 Column Type........................................................................... 6-5 Column Nested Cursor............................................................. 6-6 Column Data Get..................................................................... 6-7 Column Data Set...................................................................... 6-9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76.8145751953125" w:line="240" w:lineRule="auto"/>
        <w:ind w:left="1128.724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7 Convenience Functions................................ ..... 7-1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557.8460693359375" w:right="1682.6031494140625" w:firstLine="1.4389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Names............................................................................. 7-3 Item Number of Fields............................................................. 7-4 Item Data Get.......................................................................... 7-5 Item Data Set........................................................................... 7-7 Field Type................................................................................ 7-8 Field Data Get......................................................................... 7-9 Field Data Set........................................................................ 7-10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6.81396484375" w:line="643.7426376342773" w:lineRule="auto"/>
        <w:ind w:left="1122.9661560058594" w:right="1681.41479492187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Sample Program................................ .............. A-1 Appendix B Error Codes................................ ..................... B-1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928.98132324218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26.240234375" w:line="240" w:lineRule="auto"/>
        <w:ind w:left="587.280120849609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Introduction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16090393066" w:lineRule="auto"/>
        <w:ind w:left="2123.2803344726562" w:right="1125.70556640625" w:hanging="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Terminology............................................................................ 1-3 Compiling an Application Program........................................... 1-4</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596.0156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216552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 Introduction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4.5603942871094" w:right="763.8916015625" w:firstLine="2.879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 Texpress Information Management System is an object-oriented database package which provides numerous extensions to the traditional relational database model. The most significant extensions are in the area of complex object support. KE Texpress supports the inclusion of the following object components into an object definition: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60.54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160.54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Multi-valued fields.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706.3998413085938" w:right="773.590087890625" w:hanging="545.85571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to foreign objects (objects in different formats controlled by software other than KE Texpress).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3297271729" w:lineRule="auto"/>
        <w:ind w:left="1117.4398803710938" w:right="772.62939453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manual describes the KE Texpress C Language Applications Programming Interface (C-API). The C-API provides a back-end library of C functions which enable developers to harness the speed and flexibility of the KE Texpress Information Management System.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6.4797973632812" w:right="772.88818359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of functions provides a wrapper around the Texql language so that the full functionality of Texql is available through the API. The KE Texpress C API may also be accessed using the C++ programming language. For a complete description of Texql refer to the Texql Guide.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17.4397277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C-API can also be used in conjunction with Titan 3.4 databases.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16.2396240234375" w:right="772.48779296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descriptions in this manual provide formal C code definitions for the function call, parameters passed and values returned. Typically an example section of code which utilises the function is also shown.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17.4397277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of this manual is divided into the following chapters.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14.0797424316406" w:right="772.90283203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describes the method by which function error codes and messages can be accessed.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chapter 3 the API initialisation and termination functions are discussed.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14.5596313476562" w:right="772.7453613281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provides an overview of the primary API functions used for performing commands. Chapters 5 and 6 describe the row access and column access functions respectively.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5.5197143554688" w:right="764.2297363281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Convenience functions are described in Chapter 7. These functions provide short hand methods of accessing data in a style particular suited to the data layout of Titan 3.4 databases.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16.95968627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complete example program is provided in Chapter 8.</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36.7225646972656"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682.1600341796875" w:right="212.24609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sample code sections and the complete example program utilise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contacts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described in the Texql Guide.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928.8146972656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2165527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1-4 Introduction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Terminology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4.5596313476562" w:right="773.941650390625" w:firstLine="6.9602966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Texpress uses terminology which reflects the object-oriented nature of the product, and thus highlights the distinction between it and relational database systems. However, Texql provides an interface to KE Texpress databases which attempts is similar to a standard SQL interface to a relational database.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6.4796447753906" w:right="762.917480468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describes the terminology used by Texql and the C-API in terms of the appropriate terminology of KE Texpress. Refer to the KE Texpress Guides for a description of KE Texpress terminology.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17.4397277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terms are used throughout this manual: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135.19973754882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Texql KE Texpress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8.3203125" w:line="231.2803316116333" w:lineRule="auto"/>
        <w:ind w:left="2888.6395263671875" w:right="1460.5523681640625" w:hanging="1756.08001708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a single KE Texpress database. All KE Texpress databases, although controlled separately in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40" w:lineRule="auto"/>
        <w:ind w:left="0" w:right="1321.2689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terms of access privileges, etc., are accessible as Texql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887.6797485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133.759613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column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an item in a KE Texpress database.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31.28023147583008" w:lineRule="auto"/>
        <w:ind w:left="1132.7993774414062" w:right="1216.24694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nested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a KE Texpress multi-field item which is not of type text or a multi-field text item without an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40" w:lineRule="auto"/>
        <w:ind w:left="0" w:right="1302.29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associated Look-up table. Multi-field text items without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056.8060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Look-up tables are considered to be Texql text boxes, i.e.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2742.17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atomic value of (continuous) text.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201171875" w:line="231.28023147583008" w:lineRule="auto"/>
        <w:ind w:left="1132.5595092773438" w:right="110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tuple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a record in a KE Texpress table or a record derived by Texql as the result of a query.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31.28023147583008" w:lineRule="auto"/>
        <w:ind w:left="2885.7598876953125" w:right="1177.19482421875" w:hanging="1752.96035766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nested tuple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multi-field Key and library items of KE Texpress are represented as nested tuples in Texql. This means that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40" w:lineRule="auto"/>
        <w:ind w:left="0" w:right="2171.2731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items can be treated as atomic values or,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710.45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their components can be individually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88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1201171875" w:line="231.28023147583008" w:lineRule="auto"/>
        <w:ind w:left="1133.7596130371094" w:right="1197.17529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atomic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a value in a column of a tuple, i.e. the value of a field within a KE Texpress record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51.2127685546875" w:line="235.90566158294678" w:lineRule="auto"/>
        <w:ind w:left="1117.4394226074219" w:right="773.323974609375" w:hanging="3.0517578125E-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assist in the portability of API client programs between various platforms C language typedefs are used for function arguments (e.g. TEXCURSOR, TEXS32, TEXSTRING). Refer to the API C language header files (the "include" directory) for further information.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560.81542968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1-5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2.400054931640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Compiling an Application Program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77.1200561523438" w:right="211.37939453125" w:firstLine="1.43981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programs which use the KE Texpress C-API need access to the API header file and the API library. These files are kept under the KE Texpress directory. On a UNIX system, for example, if the KE Texpress home directory is: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280.9600830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/home/kestrel/ texpress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API related information resides in the following directories: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80.9600830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/home/kestrel/ texpress/include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0.9600830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/home/kestrel/ texpress/lib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35.90534687042236" w:lineRule="auto"/>
        <w:ind w:left="1678.0801391601562" w:right="210.477294921875" w:firstLine="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 source files which use the KE Texpress C-API function calls must include the KE Texpress API header file. This file is included by using the compiler directive: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18.4149169921875" w:line="240" w:lineRule="auto"/>
        <w:ind w:left="2271.484985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#include "texapi.h"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40" w:lineRule="auto"/>
        <w:ind w:left="1681.920471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71.484985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#include &lt;texapi.h&gt;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47561645508" w:lineRule="auto"/>
        <w:ind w:left="1678.3200073242188" w:right="210.75073242187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maximum portability of applications the first form is preferred. The include file is located in the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directory under the API directory. On a UNIX system, this directory is typically specified on the C compiler command line as one to search for header files.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8.3200073242188" w:right="212.1350097656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API libraries reside in the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lib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directory under the API directory. On a UNIX system, this directory is typically specifed on the C compiler or loader line as one to search for library files.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77.120361328125" w:right="211.48193359375" w:firstLine="1.919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to compile an application program in the C source code file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prog.c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an executable program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UNIX system the following command can be used: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4.30175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cc -I/home/kestrel/ texpress/include prog.c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5.760192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-L/home/kestrel/ texpress/lib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5.760192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-ltex - los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5.760192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-o prog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1676.1599731445312" w:right="213.0456542968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an environment variable (or a macro in a Makefile) can be set to point to the texpress directory: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272.69470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setenv TEXAPI /home/kestrel/ texpress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468994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cc -I${TEXAPI}/include prog.c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5.760192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-L${TEXAPI}/lib - ltex - los -o prog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406.3314819335938"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79907226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Error Handling 2-1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26.240234375" w:line="240" w:lineRule="auto"/>
        <w:ind w:left="593.0400085449219"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Error Handling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16090393066" w:lineRule="auto"/>
        <w:ind w:left="2119.44091796875" w:right="1125.7049560546875" w:hanging="9.1552734375E-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Number.......................................................................... 2-3 Error Message......................................................................... 2-4 Error Offset in Command......................................................... 2-5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312.81616210937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01568603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 Error Handling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4.0800476074219" w:right="773.017578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KE Texpress API functions report errors in a consistent manner. Each function returns a status value of 0, indicating success, or -1, indicating an error. If an error status is returned then the error function described in this chapter may be used to obtain information about the type of error that has occurred.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2.239990234375" w:right="764.00756835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considered good programming practice to always check the return value of an API function call.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884.0173339843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79907226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Error Handling 2-3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3.919982910156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Error Number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TexError - error number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TexError()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2624511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2262.7203369140625" w:right="211.70166015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 the error number of an error generated by the last API call. A full list of error numbers is contained in the "texapi.h" header file.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574.80102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number.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872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8.64074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872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96.7333984375" w:line="240" w:lineRule="auto"/>
        <w:ind w:left="0" w:right="1440.774536132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printf("API call failed: no. = % d\n", TexError());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65.9208679199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TexErrMsg, TexErrOff</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654.31945800781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01568603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2-4 Error Handling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2.31994628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Error Message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TexErrMsg - error message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TexErrMsg()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19992065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701.1199951171875" w:right="774.4873046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 the error message of the error generated by the last API call. The text of these error messages is kept in the standard KE Texpress text file.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13.19992065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7.75970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pointer to the text of the error message.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92065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7.0397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92065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5.57098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printf("API call failed: \"% s\"\n", TexErrMsg());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TexError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870.319824218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79907226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Error Handling 2-5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3.919982910156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Error Offset in Command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TexErrOff - offset of error in texql statement text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1049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TexErrOff()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2624511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2262.4801635742188" w:right="212.4536132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 the character offset in the texql statement text of the last error generated by a call to the KE Texpress API. If the error was not directly associated with a texql statement, this value is -1.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character offset.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error not associated with texql statement.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16357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8.6413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14831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63.2205200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470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cmd[128];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3330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off;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7954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6959228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sprintf( cmd, "select all frim contacts");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3330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 cmd, &amp;cursor) &lt; 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670654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7.49603271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switch ( TexError())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5.23712158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0.5618286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case TESYNTAX: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1.173706054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off = TexErrOff();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2.73559570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printf("Syntax error in\n%s\n", cmd);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5.682983398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printf("Near offset % d\n", off);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9.192199707031"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break;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1.52801513671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670654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7954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565.92147827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TexError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279.9208068847656"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Initialisation and Termination 3-1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3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26.240234375" w:line="240" w:lineRule="auto"/>
        <w:ind w:left="587.280120849609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Initialisation and Termination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30395507812" w:lineRule="auto"/>
        <w:ind w:left="2120.1602172851562" w:right="1121.005859375" w:firstLine="3.1198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Parameters............................................................ 3-3 API Initialisation...................................................................... 3-6 Server Connection................................................................... 3-8 Session Parameters.................................................................. 3-9 API Version........................................................................... 3-10 Table Access.......................................................................... 3-11 Server Configuration.............................................................. 3-12 Server Interruption................................................................. 3-13 Server Disconnection............................................................. 3-15 API Termination.................................................................... 3-16</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330.4174804687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442260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 Initialisation and Termination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6.9599914550781" w:right="772.8002929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using other functions, each program must first initialise the KE Texpress API and then connect to at least one KE Texpress server. A termination call is also provided for when access to the API is no longer required.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2.239990234375" w:right="772.645263671875" w:hanging="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connection is established correctly a session identifier is returned. This session identifier is used in subsequent calls to indicate which server is being accessed.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9.3600463867188" w:right="773.24096679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version number of the current API installation may be obtained to allow the calling program to check for compatibility.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40409088135" w:lineRule="auto"/>
        <w:ind w:left="1117.4400329589844" w:right="772.01782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 Texpress API make extensive use of KE Texpress tables. The TexTable() function allows the calling program to determine the availibility of a KE Texpress table at program startup.</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8988.019409179688"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Initialisation and Termination 3-3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2.400054931640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Connection Parameters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2259.3600463867188" w:right="212.08618164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TEXPARAMS - structure holding parameters used when establishing API connections.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1.48498535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#include "texapi.h"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2258.880615234375" w:right="212.268066406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connection function TexConnect is passed parameters which define the connection to be established in a TEXPARAMS structure. The stucture holds the following entries: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18.4149169921875" w:line="240" w:lineRule="auto"/>
        <w:ind w:left="3256.819152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p_name;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51196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p_type;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6.819152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p_host;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6.819152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p_port;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p_service;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6.819152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p_prog;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6.819152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p_read;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6.819152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p_write;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6.819152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p_user;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6.819152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p_passwd;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3.068847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p_escape;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6.819152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p_baud;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51196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p_parity;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51196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p_stop;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2261.76025390625" w:right="211.3366699218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may hold a name which can be used to refer to the connection parameters. It is currently unused by the API.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61.76025390625" w:right="210.8520507812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a flag indicating the type of connection to be established. The value in this field should be one of the pre-defined constants: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3268.71368408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IO_SOCKET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71368408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IO_PIPE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71368408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IO_SERIAL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2259.840087890625" w:right="211.66625976562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p_host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name of the host machine to connect to when establishing a socket connection.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name of the serial port to use when establishing a serial connection. Note that the use of these two fields is mutually exclusive.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54.080810546875" w:right="211.50756835937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name of the service to connect to when establishing a socket connection. This name should appear in the file /etc/services when establishing socket connections from UNIX machines.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602.4174499511719"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442260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3-4 Initialisation and Termination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698.2400512695312" w:right="772.6928710937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p_prog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holds the name of the program to run when establishing using a pipe to communicate with the server. Note that the use of these two fields is mutually exclusive.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98.23974609375" w:right="772.71240234375" w:hanging="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p_read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size of buffer to use for receiving data from the server.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p_write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size of buffer to use when transmitting data to the server.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70449829102" w:lineRule="auto"/>
        <w:ind w:left="1695.360107421875" w:right="772.969970703125" w:firstLine="2.879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login name of the user to run as on the server machine. This user's privileges will control the degree of access provided to the tables used by the API.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p_passwd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unencrypted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password of this user. These values are transmitted to the server during the TexConnect call to authenticate access to the server machine. The values are not used for pipe-based connections. A NULL password may be sent for connections on a socket. This will force the server to use the remote command authentication scheme based on the UNIX hosts.equiv and .rhosts files This is the mechanism used by the standard UNIX remote command utilities rlogin, rsh, and rcp. (For more information, see the hosts.equiv entry in section 4 of the UNIX manuals).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7.2796630859375" w:right="772.26562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remaining fields are only used when establishing serial line connections to the server.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8.9593505859375" w:right="764.241943359375" w:firstLine="5.280151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Serial-based connections use XON/XOFF flow control to prevent the loss of information during transmission of large amounts of data.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p_escape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character to be used to escape the special meaning of certain characters (primarily the XON (control-Q) and XOFF (control-S) characters themselves) during serial transmission.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700.6393432617188" w:right="787.686767578125" w:hanging="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p_baud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data transmission rate to be used. A set of pre defined constants is supplied to specify the baud rate: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707.11273193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IO_BAUD_300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7.11273193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IO_BAUD_1200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7.11273193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IO_BAUD_9600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3.925476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1706.3992309570312" w:right="773.28857421875" w:hanging="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Numeric values may also be specified. Not all baud rates may be supported by all connections. When a baud rate is requested, the nearest slower rate supported by both client and server machines is selected.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700.1593017578125" w:right="772.93823242187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p_parity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parity to use when transmitting each character. The value in this field should be one of the pre-defined constants: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707.11273193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IO_PARITY_NONE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7.11273193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IO_PARITY_EVEN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7.11273193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IO_PARITY_ODD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763.1338500976562"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Initialisation and Termination 3-5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2258.8803100585938" w:right="212.04833984375" w:hanging="1.920166015625"/>
        <w:jc w:val="both"/>
        <w:rPr>
          <w:rFonts w:ascii="Times" w:cs="Times" w:eastAsia="Times" w:hAnsi="Times"/>
          <w:b w:val="0"/>
          <w:i w:val="0"/>
          <w:smallCaps w:val="0"/>
          <w:strike w:val="0"/>
          <w:color w:val="000000"/>
          <w:sz w:val="23.988000869750977"/>
          <w:szCs w:val="23.9880008697509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selecting which parity to use, it is important to realise that all data transmission must be with 8-bit characters. Unless extended parity generation is supported (i.e. a ninth parity bit is transmitted for each character)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IO_PARITY_NONE </w:t>
      </w:r>
      <w:r w:rsidDel="00000000" w:rsidR="00000000" w:rsidRPr="00000000">
        <w:rPr>
          <w:rFonts w:ascii="Times" w:cs="Times" w:eastAsia="Times" w:hAnsi="Times"/>
          <w:b w:val="0"/>
          <w:i w:val="0"/>
          <w:smallCaps w:val="0"/>
          <w:strike w:val="0"/>
          <w:color w:val="000000"/>
          <w:sz w:val="23.988000869750977"/>
          <w:szCs w:val="23.988000869750977"/>
          <w:u w:val="none"/>
          <w:shd w:fill="auto" w:val="clear"/>
          <w:vertAlign w:val="baseline"/>
          <w:rtl w:val="0"/>
        </w:rPr>
        <w:t xml:space="preserve">should be used.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2261.76025390625" w:right="211.33789062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p_stop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holds the number of stop bits to transmit between each character. The value in this field should be one of the pre-defined constants: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3268.71368408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IO_STOP_10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71368408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IO_STOP_20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71368408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IO_STOP_15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35.90516090393066" w:lineRule="auto"/>
        <w:ind w:left="2260.3201293945312" w:right="211.817626953125" w:firstLine="0.48004150390625"/>
        <w:jc w:val="left"/>
        <w:rPr>
          <w:rFonts w:ascii="Times" w:cs="Times" w:eastAsia="Times" w:hAnsi="Times"/>
          <w:b w:val="0"/>
          <w:i w:val="0"/>
          <w:smallCaps w:val="0"/>
          <w:strike w:val="0"/>
          <w:color w:val="000000"/>
          <w:sz w:val="23.988000869750977"/>
          <w:szCs w:val="23.9880008697509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represent using 1, 2 and 1.5 stop bits respectively. Not all of these values will be supported by all clients and servers </w:t>
      </w:r>
      <w:r w:rsidDel="00000000" w:rsidR="00000000" w:rsidRPr="00000000">
        <w:rPr>
          <w:rFonts w:ascii="Times" w:cs="Times" w:eastAsia="Times" w:hAnsi="Times"/>
          <w:b w:val="0"/>
          <w:i w:val="0"/>
          <w:smallCaps w:val="0"/>
          <w:strike w:val="0"/>
          <w:color w:val="000000"/>
          <w:sz w:val="23.988000869750977"/>
          <w:szCs w:val="23.988000869750977"/>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56.81640625" w:line="240" w:lineRule="auto"/>
        <w:ind w:left="574.80010986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DEFAULT VALUES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3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p_type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IO_PIPE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UNIX clients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875.08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IO_SERIAL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DOS, Windows and Macintosh clients.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37.9995727539062" w:right="0" w:firstLine="0"/>
        <w:jc w:val="left"/>
        <w:rPr>
          <w:rFonts w:ascii="Courier" w:cs="Courier" w:eastAsia="Courier" w:hAnsi="Courier"/>
          <w:b w:val="0"/>
          <w:i w:val="0"/>
          <w:smallCaps w:val="0"/>
          <w:strike w:val="0"/>
          <w:color w:val="000000"/>
          <w:sz w:val="20.147998809814453"/>
          <w:szCs w:val="20.147998809814453"/>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p_host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"localhost"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119506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p_port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"COMM1"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DOS and Windows clients.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3169.56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"modem"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Macintosh clients.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37.9995727539062" w:right="0" w:firstLine="0"/>
        <w:jc w:val="left"/>
        <w:rPr>
          <w:rFonts w:ascii="Courier" w:cs="Courier" w:eastAsia="Courier" w:hAnsi="Courier"/>
          <w:b w:val="0"/>
          <w:i w:val="0"/>
          <w:smallCaps w:val="0"/>
          <w:strike w:val="0"/>
          <w:color w:val="000000"/>
          <w:sz w:val="20.147998809814453"/>
          <w:szCs w:val="20.147998809814453"/>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p_service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"texserver"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1195068359375" w:line="240" w:lineRule="auto"/>
        <w:ind w:left="2238.0001831054688" w:right="0" w:firstLine="0"/>
        <w:jc w:val="left"/>
        <w:rPr>
          <w:rFonts w:ascii="Courier" w:cs="Courier" w:eastAsia="Courier" w:hAnsi="Courier"/>
          <w:b w:val="0"/>
          <w:i w:val="0"/>
          <w:smallCaps w:val="0"/>
          <w:strike w:val="0"/>
          <w:color w:val="000000"/>
          <w:sz w:val="20.147998809814453"/>
          <w:szCs w:val="20.147998809814453"/>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p_prog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"texserver"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38.0001831054688" w:right="0" w:firstLine="0"/>
        <w:jc w:val="left"/>
        <w:rPr>
          <w:rFonts w:ascii="Courier" w:cs="Courier" w:eastAsia="Courier" w:hAnsi="Courier"/>
          <w:b w:val="0"/>
          <w:i w:val="0"/>
          <w:smallCaps w:val="0"/>
          <w:strike w:val="0"/>
          <w:color w:val="000000"/>
          <w:sz w:val="20.147998809814453"/>
          <w:szCs w:val="20.147998809814453"/>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p_read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1024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38.0001831054688" w:right="0" w:firstLine="0"/>
        <w:jc w:val="left"/>
        <w:rPr>
          <w:rFonts w:ascii="Courier" w:cs="Courier" w:eastAsia="Courier" w:hAnsi="Courier"/>
          <w:b w:val="0"/>
          <w:i w:val="0"/>
          <w:smallCaps w:val="0"/>
          <w:strike w:val="0"/>
          <w:color w:val="000000"/>
          <w:sz w:val="20.147998809814453"/>
          <w:szCs w:val="20.147998809814453"/>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p_write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1024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1195068359375" w:line="235.90566158294678" w:lineRule="auto"/>
        <w:ind w:left="3396.7202758789062" w:right="121.107177734375" w:hanging="115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login name of the effective user on the client machine for UNIX clients.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466.39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host name (if any) for DOS, Windows and Macintosh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399.36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38.0001831054688" w:right="0" w:firstLine="0"/>
        <w:jc w:val="left"/>
        <w:rPr>
          <w:rFonts w:ascii="Courier" w:cs="Courier" w:eastAsia="Courier" w:hAnsi="Courier"/>
          <w:b w:val="0"/>
          <w:i w:val="0"/>
          <w:smallCaps w:val="0"/>
          <w:strike w:val="0"/>
          <w:color w:val="000000"/>
          <w:sz w:val="20.147998809814453"/>
          <w:szCs w:val="20.147998809814453"/>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p_passwd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NULL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3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p_escape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ESC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(Octal 033)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37.9995727539062" w:right="0" w:firstLine="0"/>
        <w:jc w:val="left"/>
        <w:rPr>
          <w:rFonts w:ascii="Courier" w:cs="Courier" w:eastAsia="Courier" w:hAnsi="Courier"/>
          <w:b w:val="0"/>
          <w:i w:val="0"/>
          <w:smallCaps w:val="0"/>
          <w:strike w:val="0"/>
          <w:color w:val="000000"/>
          <w:sz w:val="20.147998809814453"/>
          <w:szCs w:val="20.147998809814453"/>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p_baud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IO_BAUD_9600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38.0001831054688" w:right="0" w:firstLine="0"/>
        <w:jc w:val="left"/>
        <w:rPr>
          <w:rFonts w:ascii="Courier" w:cs="Courier" w:eastAsia="Courier" w:hAnsi="Courier"/>
          <w:b w:val="0"/>
          <w:i w:val="0"/>
          <w:smallCaps w:val="0"/>
          <w:strike w:val="0"/>
          <w:color w:val="000000"/>
          <w:sz w:val="20.147998809814453"/>
          <w:szCs w:val="20.147998809814453"/>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p_parity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IO_PARITY_NONE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38.0001831054688" w:right="0" w:firstLine="0"/>
        <w:jc w:val="left"/>
        <w:rPr>
          <w:rFonts w:ascii="Courier" w:cs="Courier" w:eastAsia="Courier" w:hAnsi="Courier"/>
          <w:b w:val="0"/>
          <w:i w:val="0"/>
          <w:smallCaps w:val="0"/>
          <w:strike w:val="0"/>
          <w:color w:val="000000"/>
          <w:sz w:val="20.147998809814453"/>
          <w:szCs w:val="20.147998809814453"/>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p_stop </w:t>
      </w:r>
      <w:r w:rsidDel="00000000" w:rsidR="00000000" w:rsidRPr="00000000">
        <w:rPr>
          <w:rFonts w:ascii="Courier" w:cs="Courier" w:eastAsia="Courier" w:hAnsi="Courier"/>
          <w:b w:val="0"/>
          <w:i w:val="0"/>
          <w:smallCaps w:val="0"/>
          <w:strike w:val="0"/>
          <w:color w:val="000000"/>
          <w:sz w:val="20.147998809814453"/>
          <w:szCs w:val="20.147998809814453"/>
          <w:u w:val="none"/>
          <w:shd w:fill="auto" w:val="clear"/>
          <w:vertAlign w:val="baseline"/>
          <w:rtl w:val="0"/>
        </w:rPr>
        <w:t xml:space="preserve">IO_NONE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75.9197998046875" w:line="240" w:lineRule="auto"/>
        <w:ind w:left="565.9201049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TexInitialise, TexConnect, TexParams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64.720001220703"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442260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3-6 Initialisation and Termination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160034179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API Initialisation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TexInitialise - initialise the API.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TexInitialise( argc, argv, params)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*argc;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868652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**argv;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TEXPARAMS *params;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4.88037109375" w:right="772.246093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the necessary initialisation for the front-end of the KE Texpress API. No other API functions should be called prior to this function. Command line arguments should be passed through to TexInitialise. A pointer to a TEXPARAMS structure is also passed. This structure is loaded with default connection parameters, based on the client machine type, the values of certain environment variables and the values specified by any API-specific command line arguments. Any arguments specific to the API are removed from the argument list.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1312.098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753.6000061035156" w:top="691.199951171875" w:left="1416.2399291992188" w:right="1193.11889648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environment variables which are interpreted by TexInitialise are: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86.3201904296875" w:line="235.9056615829467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Variable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35.9056615829467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TEXPARAMS field affected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53.6000061035156" w:top="691.199951171875" w:left="3118.0804443359375" w:right="5025.831298828125" w:header="0" w:footer="720"/>
          <w:cols w:equalWidth="0" w:num="3">
            <w:col w:space="0" w:w="1380"/>
            <w:col w:space="0" w:w="1380"/>
            <w:col w:space="0" w:w="13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569.520263671875" w:line="235.90566158294678" w:lineRule="auto"/>
        <w:ind w:left="1703.0398559570312" w:right="918.682861328125" w:firstLine="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TEXTYPE p_type "socket", "pipe", or "serial" TEXHOST p_host Host for a socket connection. TEXPORT p_port Port for a serial connection TEXSERVICE p_service Service for a socket connection TEXPROG p_prog Program for a pipe connection TEXREAD p_read Receive buffer size in bytes TEXWRITE p_write Transmit buffer size in bytes TEXUSER p_user User login name on server machine TEXESCAPE p_escape Escape character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66158294678" w:lineRule="auto"/>
        <w:ind w:left="1703.0404663085938" w:right="1970.080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TEXBAUD p_baud Data transmission rate TEXPARITY p_parity "none", "even", or "odd" TEXSTOP p_stop "1", "2", or "1.5"</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061.6127014160156"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Initialisation and Termination 3-7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2261.76025390625" w:right="212.3742675781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53.6000061035156" w:top="691.199951171875" w:left="1416.2399291992188" w:right="1193.118896484375" w:header="0" w:footer="720"/>
          <w:cols w:equalWidth="0" w:num="1">
            <w:col w:space="0" w:w="9630.641174316406"/>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arguments which the TexInitialise consumes are all introduced on the command line by '-T'. The options which may be specified are: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90.4150390625" w:line="235.905160903930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Command-line Argument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35.905160903930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TEXPARAMS field affected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53.6000061035156" w:top="691.199951171875" w:left="3680.4000854492188" w:right="4171.727294921875" w:header="0" w:footer="720"/>
          <w:cols w:equalWidth="0" w:num="3">
            <w:col w:space="0" w:w="1480"/>
            <w:col w:space="0" w:w="1480"/>
            <w:col w:space="0" w:w="1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Meaning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569.51904296875" w:line="235.905160903930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p_read p_write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35.905160903930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53.6000061035156" w:top="691.199951171875" w:left="3686.160888671875" w:right="1497.388916015625" w:header="0" w:footer="720"/>
          <w:cols w:equalWidth="0" w:num="2">
            <w:col w:space="0" w:w="3540"/>
            <w:col w:space="0" w:w="35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and transmit with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 size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494.8394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 p_type Use a serial connection.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297.888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p_host Connect to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socket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2772.1722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456.673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 p_type Use a socket connection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663.1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-Tp p_type Use a pipe connection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096.160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p_read Receive with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 size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76171875" w:lineRule="auto"/>
        <w:ind w:left="2269.9221801757812" w:right="558.7182617187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p_service Use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socket connection -Tw</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p_write Transmit with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 size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74.80224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2036.6131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API front-end was successfully initialised.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Initialisation procedure failed.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194091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8.64196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2093505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55.7620239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main(argc, argv)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39404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argc;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4708251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**argv;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731689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8.0212402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TEXPARAMS params;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84057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5.973510742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(TexInitialise(&amp; argc, argv, &amp; params) &lt; 0)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9.033813476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initialisation failure */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7954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565.9214782714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1944.1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TexConnect, TexParams, TexDisconnect, TexTerminate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791.92443847656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442260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3-8 Initialisation and Termination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9.0000915527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Server Connection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TexConnect - connect to a KE Texpress server.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TexConnect( params, session)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TEXPARAMS *params;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77602386475" w:lineRule="auto"/>
        <w:ind w:left="1676.4004516601562" w:right="772.6513671875" w:firstLine="2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Connects to a KE Texpress back-end server. The connection is established according to the configuration held in the structure pointed to by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params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The connection invokes the server on the host machine. If the connection is successfully established then a session identifier is returned in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 The session identifier is used in subsequent API calls.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4.8806762695312" w:right="772.59765625" w:firstLine="2.159729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than one call to TexConnect can be made. This means that more than one server, running on more than one host machine, can be invoked by the one API application program.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3.200836181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206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Server connection was successfully established.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8129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Connection procedure failed.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TELICENCEERR Licencing error.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1698.2403564453125" w:right="1148.530883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TEWHOAREYOU User information could not be determined. TEPERMISSION No permission to connect to this server.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56.81427001953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TEXPARAMS params;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(TexConnect(&amp; params, &amp;session) &lt; 0)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0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connection failure */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5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4.32022094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TexInitialise, TexParams, TexDisconnect, TexTerminate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718.3186340332031"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Initialisation and Termination 3-9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0.6001281738281"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Session Parameters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TexParams - get current session parameters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TexParams(session, params)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TEXPARAMS *params;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80463409424" w:lineRule="auto"/>
        <w:ind w:left="2256.9607543945312" w:right="212.750244140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the current connection parameters for the session whose identifier is passed in the argument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params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points to a TEXPARAMS structure which is loaded with the session's connection parameters. These parameters may be used to check that the appropriate connection has been made.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74.800872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Parameters were retrieved successfully.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Parameters could not be retrieved.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259.8406982421875" w:right="476.608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TESESSIONBAD An incorrect session identifier was supplied TESESSIONCLOSED The connection is no longer open.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TEXPARAMS params;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(TexParams(session, &amp; params) &lt; 0)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connection failure */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7.2485351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printf("connection host is % s\n", params.p_host);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565.9208679199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1838.51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TexInitialise, TexConnect, TexDisconnect, TexTerminate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942.3191833496094"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442260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3-10 Initialisation and Termination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160034179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API Version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TexVersion - determine API version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TexVersion(session, version)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*version;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9762954712" w:lineRule="auto"/>
        <w:ind w:left="1695.3604125976562" w:right="772.578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the version number of the server running on the machine with the session identifier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can useful for providing version release verfication for front end applications which use the API.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3.200836181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206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Version number succesfully determined.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1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Error in determining the version number.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1293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8.240966796875" w:right="1038.208618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TESESSIONBAD An incorrect session identifier was supplied TESESSIONCLOSED The connection is no longer open.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3.20098876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01.620178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version;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74536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20178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TexVersion(session, &amp;version);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988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(strcmp(version, "5.0.12") != 0)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636474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3.295288085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printf("Program requires version 5.0.12\n");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661987304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exit(1);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636474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4.321136474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4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TexInitialise, TexConnect, TexDisconnect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508.720245361328"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005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Initialisation and Termination 3-11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61.600036621093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Access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TexTable - open a table for access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TexTable(session, table)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table;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84754943848" w:lineRule="auto"/>
        <w:ind w:left="2258.8809204101562" w:right="210.56762695312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 a KE Texpress table on the machine whose session identifier is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access by subsequent API calls. By default tables are opened when first referenced in any session. Tables remain open until the session is terminated.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68.0007934570312" w:right="211.29272460937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may be used to explicitly open a table so as to provide more specialised error diagnostics.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74.800872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61.520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Table was opened successfully.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Table could not be opened.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259.8406982421875" w:right="476.608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TESESSIONBAD An incorrect session identifier was supplied TESESSIONCLOSED The connection is no longer open.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2041.531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TETABLEFAIL No such KE Texpress table.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817.0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TENOREG User is not a registered user of the table.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TENOINIT Table is not initialised.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321.78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TELOGON Unable to use the table at this time.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2084.72839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TETABLESTART General table start up error.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8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TETABLEREAD Unable to read table description.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301.754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TETABLENOISE Table noise word file start up error.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52.7200317382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(TexTable(session, "loans") &lt; 0)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609619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5.97473144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(TexError() == TETABLEFAIL)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0.192871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printf("loans table not found\n");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72698974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7910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931.1312866210938"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442260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3-12 Initialisation and Termination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4.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TexCommand, TexInitialise, TexTerminate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2675.1196289062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005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Initialisation and Termination 3-13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0.6001281738281"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Server Configuration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TexConfQuote - set the text quoting character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TexConfQuote(session, quote)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468994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*quote;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61622619629" w:lineRule="auto"/>
        <w:ind w:left="2264.6408081054688" w:right="214.75219726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text quoting character to the character pointed to by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quote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for the server running on the machine identified by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47.2137451171875" w:line="235.90566158294678" w:lineRule="auto"/>
        <w:ind w:left="2256.480712890625" w:right="212.193603515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is used to modify the text quoting character. If the character pointed to by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quote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is null (the '\0' character) the default quote character is used (usually the single quote, '\''). The value pointed to by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quote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is filled with the character which is used.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74.80102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61.520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Server was configured.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Server could not be configured.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259.8406982421875" w:right="476.608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TESESSIONBAD An incorrect session identifier was supplied TESESSIONCLOSED The connection is no longer open.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74.800415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468994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chr, * cmd;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87988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46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chr = ':';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414550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(TexConfQuote(Session, &amp; chr) &lt; 0)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handle error */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283813476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cmd = "contacts where surname = : o'connor:";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(TexCommand(session, cmd, &amp;cursor) &lt; 0)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handle error */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565.9210205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TexError, TexCommand, TexInitialise, TexTerminate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987.1183776855469"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442260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3-14 Initialisation and Termination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9.0000915527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Server Interruption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TexInterrupt - interrupt a server function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TexInterrupt(session)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698.00048828125" w:right="773.23730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Interrupts the function which is executing on the machine whose session identifier is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1697.2805786132812" w:right="772.231445312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is typically called by a signal handler which has responded to the user interrupting the front-end process during the execution of another API operation. The function which is interrupted will return with an error status and a subsequent call to TexError() will return the result code TEINTERRUPT.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3.200531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20349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Server was interrupted.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Server could not be interrupted.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8.2403564453125" w:right="1038.20922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TESESSIONBAD An incorrect session identifier was supplied TESESSIONCLOSED The connection is no longer open.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86126708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extern void handler( int);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7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1.09527587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signal( SIGINT, handler);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7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683105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(TexCommand(Session, "contacts where remarks \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2.192382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contains ' f*'") &lt; 0)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636474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89569091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switch ( TexError())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3.6364746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8.961181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case TEINTERRUPT: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4.739379882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 TexCommand was interrupted\n");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7.591552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break;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3.6364746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756347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686.3305664062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005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Initialisation and Termination 3-15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41.531982421875" w:line="240" w:lineRule="auto"/>
        <w:ind w:left="2290.43548583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8.784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void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9.3890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handler( sig)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sig;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48583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6.8579101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User interrupted front-end so request any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6.37817382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back-end o peration is terminated.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3.94622802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8.019714355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TexInterrupt(Session);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7910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65.92056274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TexError, TexCommand, TexInitialise, TexTerminate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0059.1223144531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4422607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3-16 Initialisation and Termination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9.0000915527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Server Disconnection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TexDisconnect - close an established connection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TexDisconnect(session)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34687042236" w:lineRule="auto"/>
        <w:ind w:left="1703.0401611328125" w:right="773.377685546875" w:hanging="2.159729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Closes a previously established connection to a KE Texpress server. The session identifier is given in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All open cursors associated with the session are closed.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13.20022583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API was successfully terminated.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202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terminate request failed.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0732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8.23974609375" w:right="1038.20983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TESESSIONBAD An incorrect session identifier was supplied TESESSIONCLOSED The connection is no longer open.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69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main(argc, argv)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argc;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868652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**argv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514404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2.48718261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(TexConnect(&amp; params, &amp;session) &lt; 0)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8.67004394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connection failure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6.41906738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TexDisconnect(session);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514404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TexInitialise, TexConnect, TexParams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292.720184326172"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005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Initialisation and Termination 3-17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63.76007080078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API Termination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TexTerminate - terminate the API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TexTerminate()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2624511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27534484863" w:lineRule="auto"/>
        <w:ind w:left="2257.9202270507812" w:right="211.376953125" w:firstLine="1.919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Terminates the KE Texpress API. No other calls should be made to API functions after this function is called. This call shutdowns all open connections thereby closing all previously accessed tables. All memory used by the API is freed.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574.8002624511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6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API was successfully terminated.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terminate request failed.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10986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2624511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55.760192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main(argc, argv)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argc;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468994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**argv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48583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8.0194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TEXPARAMS params;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5.97473144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(TexInitialise(&amp; argc, argv, &amp; params) &lt; 0)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9.035034179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initialisation failure */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8.01940917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TexTerminate();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3.26110839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exit(0);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48583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TexInitialise, TexConnect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076.720733642578"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Cursors 4-1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4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726.24023437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Cursors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16090393066" w:lineRule="auto"/>
        <w:ind w:left="2119.4415283203125" w:right="1125.704345703125" w:firstLine="1.198425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Texql Command...................................................................... 4-3 Cursor Type............................................................................. 4-6 Close Cursor............................................................................ 4-7 Merge Cursors......................................................................... 4-8 Sort Cursor.............................................................................. 4-9</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9746.4172363281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4-2 Cursors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6.9599914550781" w:right="772.6940917968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access to tables is initially via a Texql statement sent to the API. Any valid Texql command may be sent to the API for processing. When the command succesfully completes a cursor is assigned and returned to the calling function. This cursor is used for subsequent column and data access.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4.0806579589844" w:right="773.704833984375" w:firstLine="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groups of functions are provided for use with a cursor. The TexCol() group of functions can be used to access the column structure for the operation as well as obtain an actual column data value. The TexRow() group of commands can be used to manipulate the row markers which indicate the next area of data to be retrieved.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61622619629" w:lineRule="auto"/>
        <w:ind w:left="1114.560546875" w:right="773.964843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perfectly acceptable to have multiple cursors in operation at the same time. When a cursor is no longer required it should be closed.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47.2137451171875" w:line="235.90566158294678" w:lineRule="auto"/>
        <w:ind w:left="1116.4804077148438" w:right="773.262939453125" w:firstLine="0.4801940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cursor may refer to the result of any Texql statement. This means that a cursor may refer to a table, a tuple or an atom. Generally a cursor is used to manipulate the rows and columns of a table. However, nested cursors (see Column Nested Cursor) may be used to access the nested columns and rows of nested tables or the columns of a nested tuple.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6.9602966308594" w:right="773.61083984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cursor is associated with a specific connection. The connection's session identifier is stored with the cursor and so need not be passed to subsequent API calls which use the cursor.</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6482.41821289062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Cursors 4-3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61.600036621093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Texql Command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TexCommand - perform a Texql command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TexCommand(session, command, cursor)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command;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51853179932" w:lineRule="auto"/>
        <w:ind w:left="2258.8809204101562" w:right="202.5134277343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the requested command on the server identifer by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is interpreted as a texql command. If the command completes successfully then a Texql cursor is opened and assigned to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cursor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 This cursor is then used to access data and other information associated with the command.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56.9607543945312" w:right="211.3012695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Texql query commands the cursor can be used in subsequent API calls to retrieve the row and column data that matched the query. Initially the row marker is placed at the first row that matched the query. The TexRowNext() and TexRowGet() functions may be used as required to manipulate the row marker. The TexCol() group of functions are used to actually access the data.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56.96044921875" w:right="204.1650390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Texql describe commands the cursor can be used to retrieve the resulting column structure for the command. The TexCol() group of functions are used to access the column structure. As no actual data is associated with a describe cursor the TexColDataGet() and TexColDataSet() functions and the TexRow() group of functions are invalid in this instance.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58.6395263671875" w:right="211.20605468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Texql data manipulation (DML) commands the cursor is made available so the number of rows manipulated can be determined using TexRowCnt(). No other operations (other than TexClose()) are valid on DML cursors.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56.81427001953125" w:line="240" w:lineRule="auto"/>
        <w:ind w:left="574.7996520996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61.519470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command succeeded.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19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command failed.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52.72003173828125" w:line="240" w:lineRule="auto"/>
        <w:ind w:left="574.79949951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394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TECURNOMORENo more cursors are available.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555.1191711425781"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4-4 Cursors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69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TESYNTAX Syntax error in command.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697.0401000976562" w:right="763.941650390625" w:hanging="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other error codes are possible. Refer to "texapi.h" for a complete list of error codes. Also refer to the Texql Guide for a complete description of the Texql language and of the error codes generated.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13.20022583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01.61926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(TexCommand(session, "select all from contacts",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3.86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&amp;cursor) &lt; 0)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1.33117675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Texql command failed - check error */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037597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96.732177734375" w:line="240" w:lineRule="auto"/>
        <w:ind w:left="1701.618652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8680419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*cntry, cmd[128];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462402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maxexp;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3471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56225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8680419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cntry = "Japan";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1592407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maxexp = 300000;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56225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sprintf( cmd, "contacts where country = '%s'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0.811157226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and exposure &lt;= %d", cntry, maxexp);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(TexCommand(session, cmd, &amp;cursor) &lt; 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3427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8606567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else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can now process matching values */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3427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96.7333984375"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868652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table[30], cmd[128];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926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5.57098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printf("Table to describe? ");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(gets(table))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514404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3427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894470214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sprintf( cmd, "describe %s", table);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0.52246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(TexCommand(session, cmd, &amp;cursor) &lt; 0)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9602661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92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661071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else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530761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can now determine column structure */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92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647949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544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279.9403381347656"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Cursors 4-5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441.531982421875"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TEXSESSION session;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contact;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468994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char cmd[128];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468994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contact = 9;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69470214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sprintf( cmd, "delete from contacts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2519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where contactno = %d", contact);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(TexCommand(session, cmd, &amp;cursor) &lt; 0)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192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72668457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460998535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else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9.3261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deletion was successful */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65.9204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0" w:right="1579.30725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TexError, TexErrMsg, TexErrOff, TexColCursor, TexClose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9411.12304687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4-6 Cursors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Cursor Type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TexType - type of cursor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TexType(cursor, type)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*type;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61622619629" w:lineRule="auto"/>
        <w:ind w:left="1695.3604125976562" w:right="773.6157226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the type of a cursor. The type is assigned to the type variable passed as a parameter.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47.2137451171875" w:line="240" w:lineRule="auto"/>
        <w:ind w:left="1700.880432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Cursor types are: TEXCURQUERY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551.040344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TEXCURDESCRIBE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551.040344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TEXCURINSERT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551.040344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TEXCURUPDATE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551.040344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TEXCURDELETE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20349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Cursor type determined successfully.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Unable to determine cursor type.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curtype;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(TexType(curs, &amp; curtype) &lt; 0)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0461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1.0949707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switch ( curtype)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575439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160461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case TEXCURQUERY: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printf("cursor from Texql query\n");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79052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break;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160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case TEXCURDELETE: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printf("cursor from Texql delete\n");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79052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break;</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969.5309448242188"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Cursors 4-7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565.9201049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TexCommand</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2675.119628906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4-8 Cursors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Close Cursor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TexClose - close a cursor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TexClose(cursor)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34687042236" w:lineRule="auto"/>
        <w:ind w:left="1700.1605224609375" w:right="773.350830078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Closes and frees a cursor. The cursor may be an outer cursor or a nested cursor. Closing a cursor will result in closure of all associated nested cursors.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13.200531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20349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cursor was closed successfully.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cursor could not be closed.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(TexCommand("select...", &amp;cursor) &lt; 0)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TexClose(cursor);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4.3205261230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TexCommand, TexCursor</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3655.91979980468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Cursors 4-9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1.399993896484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Merge Cursors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TexMerge - merge two cursors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TexMerge(cursor1, cursor2, dups)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cursor1, cursor2;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*dups;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84754943848" w:lineRule="auto"/>
        <w:ind w:left="2261.7608642578125" w:right="211.118164062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 the two cursors, cursor1 and cursor2. More specifically the rows in cursor2 are appended to cursor1, with duplicates being removed. The cursor2 is left unchanged. The number of duplicates removed is set in dups.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2040.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cursors must be referencing the same base table.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872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61.520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Cursors were merged successfully.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Cursors could not be merged.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64.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4.640197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4.640808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TEBASETABLE Not a base table cursor.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951.51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TEMRGNAMESBAD Cursors reference different base tables.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52.7200317382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cursor1, cursor2;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dups;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2.9693603515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(TexCommand("contacts where surname = 'Johnson',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265136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&amp;cursor1, &amp; dups) &lt; 0)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72698974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1.987304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(TexCommand("contacts where postcode = '3220',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0.593261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&amp;cursor2, &amp; dups) &lt; 0)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72637939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1804199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(TexMerge(cursor1, cursor2, &amp; dups) &lt; 0)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726074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7.170715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printf("%d duplicates", dups);</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051.1312866210938"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4-10 Cursors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4.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TexCommand, TexCursor</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2675.1196289062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127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Cursors 4-11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0.6001281738281"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Sort Cursor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TexSort - sort a cursor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TexSort(cursor, sortinfo)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TEXSORT sortinfo;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9762954712" w:lineRule="auto"/>
        <w:ind w:left="2261.7611694335938" w:right="203.072509765625" w:firstLine="4.07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rows of the cursor. The argument sortinfo contains an array of column names and sorting direction flags. The array must be terminated by an element with a NULL column name.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resets the row marker to the first row.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11779785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61.5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Sorting was performed successfully.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115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Sorting failed.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102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4.640808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TECOLNAMEBAD Bad column name.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TESORTCURSOR Sorting error.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TEXSORT sortinfo[3];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sortinfo[0]. s_colname = "surname";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sortinfo[0]. s_flags = SORT_ASCEND;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sortinfo[1]. s_colname = " firstnam";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sortinfo[1]. s_flags = SORT_DESCEND;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sortinfo[2]. s_colname = ( TEXSTRING) NULL;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0.021362304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sortinfo[2]. s_flags = 0; /* doesn't really matter */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(TexSort(cursor, sortinfo) &lt; 0)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error */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59.1328430175781" w:line="240" w:lineRule="auto"/>
        <w:ind w:left="565.9210205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TexCommand, TexCursor</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487.9182434082031"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Row Access 5-1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5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726.240234375" w:line="240" w:lineRule="auto"/>
        <w:ind w:left="593.0400085449219"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Row Access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4183959961" w:lineRule="auto"/>
        <w:ind w:left="2119.4400024414062" w:right="1121.00341796875" w:hanging="0.001525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Row................................................................................ 5-3 Get Row.................................................................................. 5-5 Move Row............................................................................... 5-6 Row Position........................................................................... 5-7 Row Reset............................................................................... 5-8 Count Rows............................................................................. 5-9 Number of Row Hits.............................................................. 5-10 Lock Row.............................................................................. 5-11 Unlock Row.......................................................................... 5-12 Row Status............................................................................ 5-13 New Row.............................................................................. 5-14 Save Row.............................................................................. 5-16 Discard Row.......................................................................... 5-17 Delete Row............................................................................ 5-18</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7197.616577148437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2854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5-2 Row Access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8.3999633789062" w:right="773.4887695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TexRow() group of commands can be used to manipulate the row marker which indicates the next row to be accessed.</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2256.8151855468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Row Access 5-3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1.399993896484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Next Row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TexRowNext - retrieve next row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TexRowNext(cursor)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34687042236" w:lineRule="auto"/>
        <w:ind w:left="2259.8406982421875" w:right="211.3732910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the next row of the table associated with the cursor. The data is loaded into internal buffers in readiness for access using the TexColDataGet() function.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2259.6017456054688" w:right="212.537841796875" w:firstLine="0.2389526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Repeated calls to TexRowNext() will eventually result in the TEEOF error code being set when all rows are exhausted. A TEEOF error code on a TexRowNext() call should not be viewed as an error but rather an indication that there is no more row data for the specified cursor.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888.94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call to the TexRowGet() function alters the current row marker.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194091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next row was retrieved successfully.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194091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19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2224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2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2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TEEOF No more rows.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52.72003173828125" w:line="240" w:lineRule="auto"/>
        <w:ind w:left="574.80255126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63.2217407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217407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name;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90161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14.20002460479736" w:lineRule="auto"/>
        <w:ind w:left="2301.9290161132812" w:right="563.140869140625" w:hanging="27.014465332031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(TexCommand("contacts where contno = 13", &amp;cursor) &lt; 0) ...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2274.914550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(TexRowNext(cursor) &lt; 0)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26342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90161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6.493530273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(TexColDataGet(cursor, "surname", &amp;name) &lt; 0)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26342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90161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676.730957031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2854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5-4 Row Access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441.531982421875" w:line="240" w:lineRule="auto"/>
        <w:ind w:left="1695.571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printf("Surname of contact 13 is % s\n", name);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name;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5.5715942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printf("Loan types\n");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 loantypes", &amp;cursor) &lt; 0)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0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6.781005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while ( TexRowNext(cursor) == 0)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544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2.48718261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(TexColDataGet(cursor, " loanname", &amp;name) &lt; 0)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9602661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0.3713989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 s\n", name);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575439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(TexError() != TEEOF)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0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real error */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53808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96.732177734375" w:line="240" w:lineRule="auto"/>
        <w:ind w:left="1701.61926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catcur;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926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category;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14.2000389099121" w:lineRule="auto"/>
        <w:ind w:left="1740.3262329101562" w:right="1599.2523193359375" w:hanging="27.014465332031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(TexCommand("loans where contno = 13",&amp;cursor) &lt; 0) ...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(TexRowNext(cursor) &lt; 0)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14.2000389099121" w:lineRule="auto"/>
        <w:ind w:left="1740.3262329101562" w:right="1522.37548828125" w:hanging="27.014465332031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(TexColCursor(cursor, " category_tab", &amp; catcur) &lt; 0) ...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1695.57098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printf("Loan categories of contact 13:\n");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6.780700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while( TexRowNext( catcur) == 0)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514404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3427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2.48718261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(TexColDataGet( catcur, " category",&amp;category) &lt;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5300903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0)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960571289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0.37170410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 s\n", category);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647949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4.320373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TexRowGet, TexColDataGet</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4659.128417968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Row Access 5-5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2.400054931640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Get Row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TexRowGet - retrieve a specific row number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TexRowGet(cursor, rownum)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rownum;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4470062256" w:lineRule="auto"/>
        <w:ind w:left="2259.8406982421875" w:right="211.35131835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the specified row of the table associated with the cursor. The data is loaded into internal buffers in readiness for access using the TexColDataGet() function. Rows are numbered from 1 to TexRowCnt(cursor). Subsequent calls to TexRowNext() will retrieve rows commencing from one greater than the row specified in the TexRowGet() call.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74.800872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next row was retrieved successfully.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2003.0596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TEEOF The rownum is out of range.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102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numrows, row;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96.73309326171875" w:line="214.20002460479736" w:lineRule="auto"/>
        <w:ind w:left="3245.7608032226562" w:right="711.40869140625" w:hanging="970.8480834960938"/>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(TexCommand("order contacts on exposure", &amp;cursor) &lt; 0) /* check error */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(TexRowCnt(cursor, &amp; numrows) &lt; 0)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0.9606933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print rows in reverse order */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1064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for (row = numrows; row; row--)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609619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8.34289550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(TexRowGet(cursor, row) &lt; 0)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8.630371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print row */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727294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59.1328430175781" w:line="240" w:lineRule="auto"/>
        <w:ind w:left="565.9210205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TexRowNext, TexColDataGet</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636.7192077636719"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2854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5-6 Row Access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9.799957275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Move Row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0" w:right="946.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TexRowMove - move the row number relative to the current position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TexRowMove(cursor, rownum)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rownum;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47561645508" w:lineRule="auto"/>
        <w:ind w:left="1698.00048828125" w:right="772.25708007812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a row of the table associated with the cursor relative to the current row position. The data is loaded into internal buffers in readiness for access using the TexColDataGet() function. The supplied row number may be positive (specifying a move forward) or negative (specifying a move backward). Subsequent calls to TexRowNext() will retrieve rows commencing from one greater than the row specified by the TexRowMove() call.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3.200836181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9.9206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next row was retrieved successfully.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8129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661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TEEOF The derived rownum is out of range.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1293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1701.620178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20178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numrows, row;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96.7327880859375" w:line="240" w:lineRule="auto"/>
        <w:ind w:left="1713.312988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(TexCommand("contacts", &amp;cursor) &lt; 0)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1071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988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(TexRowCnt(cursor, &amp; numrows) &lt; 0)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1071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3609619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print rows in reverse order */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2.50671386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for (row = numrows; row; row--)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636474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756347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11309814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(TexRowMove(cursor, -1) &lt; 0)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961181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59.1328430175781" w:line="240" w:lineRule="auto"/>
        <w:ind w:left="4.32159423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4157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TexRowGet, TexColDataGet</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569.5185852050781"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Row Access 5-7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3.919982910156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Row Position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TexRowPos - determine row marker position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TexRowPos(cursor, rownum)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*rownum;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0" w:right="1171.8218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current row number position of the row marker.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74.800872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61.520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Row marker determined.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rownum;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(TexRowPos(cursor, &amp; rownum) &lt; 0)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8.8098144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printf("Row marker at row % ld\n", (long) rownum);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65.9210205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TexRowNext, TexRowGet, TexRowReset</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3847.92053222656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2854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5-8 Row Access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2.31994628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Row Reset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TexRowReset - reset the cursor row marker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TexRowReset(cursor)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16090393066" w:lineRule="auto"/>
        <w:ind w:left="1698.2403564453125" w:right="774.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Resets the row marker associated with the cursor such that the next call to TexRowNext() will retrieve the first row of the table.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13.200531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9.920349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Reset successfully completed.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202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0732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(TexRowGet(cursor, (TEXS32) 7) &lt; 0)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35974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process row 7 */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(TexRowReset(cursor) &lt; 0)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35974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start processing again from row 1 */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6.780700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while ( TexRowNext(cursor) == 0)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5144042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3427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4.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TexRowNext</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2835.122680664062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Row Access 5-9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2.400054931640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Count Rows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TexRowCnt - count the number of rows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TexRowCnt(cursor, nrows)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*nrows;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16090393066" w:lineRule="auto"/>
        <w:ind w:left="2258.8809204101562" w:right="212.041015625" w:firstLine="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Counts the number of rows associated with the cursor. For a Texql query command, TEXCURQUERY, this function will assign to the parameter the number of rows that matched the query.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2256.96044921875" w:right="212.509765625" w:firstLine="1.6802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Texql data manipulation command, TEXCURINSERT, TEXCURUPDATE or TEXCURDELETE, this function will assign to the parameter the number of rows that were inserted, updated or deleted respectively.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1089.820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resets the row marker to the first row of the table.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5676269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61.52038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Row count successfully accessed.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544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415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TECOLTYPE Bad column type.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10986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numloans;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96.7327880859375"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(TexCommand("loans", &amp;cursor) &lt; 0)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(TexRowCnt(cursor, &amp; numloans) &lt; 0)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192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9.793090820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printf("Table contains % ld loans\n", (long) numloans);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TexRowNext, TexRowGet, TexRowReset</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804.7187805175781"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2854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5-10 Row Access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9.799957275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Number of Row Hits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TexRowHits - determine the number of row hits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TexRowHits(cursor, nhits)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*nhits;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37548065186" w:lineRule="auto"/>
        <w:ind w:left="1695.3604125976562" w:right="773.409423828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the number of hits associated with a query cursor (TEXCURQUERY. For query commands in which column attributes were provided that enabled the index to be utilised this function sets the number of row hits. In this case TexRowHits is significantly faster than TexRowCnt.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1695.3604125976562" w:right="772.341308593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indexing information was not able to be utilised by the query then -1 is returned in the hits variable and TexRowCnt must be used to determine the number of matching rows.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resets the row marker to the first row of the table.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22583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Function completed normally.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202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0732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hits;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96.7327880859375"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(TexCommand("loans where term = 12", &amp;cursor) &lt; 0)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(TexRowHits(cursor, &amp;hits) &lt; 0)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(hits == (TEXS32) -1)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unable to determine hits */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8606567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else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2.48718261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printf("Hit % ld rows\n", (long) hits);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59.1328430175781" w:line="240" w:lineRule="auto"/>
        <w:ind w:left="4.320373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TexRowNext, TexRowGet, TexRowCnt, TexRowReset</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588.7187194824219"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005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Row Access 5-11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3.919982910156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Lock Row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TexRowLock - lock a row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TexRowLock(cursor, rownum)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rownum;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16090393066" w:lineRule="auto"/>
        <w:ind w:left="2260.80078125" w:right="212.1960449218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a lock on the rownum'th row of the cursor. This provides the cursor with exclusive update access to that row. Locking will fail if some other cursor or Texpress program has already obtained an exclusive row lock.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2258.8809204101562" w:right="203.282470703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rownum is TEXROWCURRENT then the current row is locked. If the rownum is TEXROWALL then all rows of the cursor are locked.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cursor must be referencing a base table.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872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61.520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row(s) was locked successfully.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TEROWLOCK Lock failed.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96.7327880859375"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0.9606933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lock row 3 */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(TexRowLock(cursor, (TEXS32) 3) &lt; 0)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565.9208679199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TexRowUnlock, TexRowStatus</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668.7190246582031"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2854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5-12 Row Access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0.8799743652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Unlock Row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TexRowUnlock - unlock a row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TexRowUnlock(cursor, rownum)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rownum;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16090393066" w:lineRule="auto"/>
        <w:ind w:left="1695.3604125976562" w:right="773.6743164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Unlock on the rownum'th row of the cursor. It is only possible to unlock a row that was previously locked by a call to TexRowLock using the same cursor.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1698.4811401367188" w:right="715.981445312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rownum is TEXROWCURRENT then the current row is unlocked. If the rownum is TEXROWALL then all rows of the cursor are unlocked.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698.24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cursor must be referencing a base table.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1141357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9.920959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row was unlocked successfully.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1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98876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4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TEROWUNLOCK Unlock failed.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98876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1701.620178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96.7327880859375" w:line="240" w:lineRule="auto"/>
        <w:ind w:left="1740.3274536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3609619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unlock row 3 */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988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(TexRowUnlock(cursor, (TEXS32) 3) &lt; 0)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10717773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7453613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4.321136474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40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TexRowLock, TexRowStatus</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668.7190246582031"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005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Row Access 5-13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3.919982910156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Row Status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TexRowStatus - determine status of a row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TexRowStatus(cursor, rownum, status)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rownum;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TEXU32 *status;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47561645508" w:lineRule="auto"/>
        <w:ind w:left="2256.9610595703125" w:right="211.588134765625" w:firstLine="2.63977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status of the rownum'th row of the cursor. The status indicates if the row has been locked. If the row is the current row the status also indicates if the row has been modified. The cursor must be referencing a base table.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773.4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status flag is a bit map where any of the following may be set: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1326.19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TEXROWMODIFIED /* row has been modified */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071.4385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TEXROWCURSORLOCK /* row locked by this cursor */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917.852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TEXROWOTHERLOCK /* row locked by other cursor */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793.04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TEXROWUPDATED /* row updated by other cursor */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865.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TEXROWDELETED /* row deleted by other cursor */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61.520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Row status determined successfully.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TEROWSTATUS Row status failed.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252.7200317382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TEXU32 status;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96.7327880859375" w:line="240" w:lineRule="auto"/>
        <w:ind w:left="0" w:right="1627.4780273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(TexRowStatus(cursor, (TEXS32) 3, &amp;status) &lt; 0)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(status &amp; TEXROWOTHERLOCK)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727294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259.1328430175781" w:line="240" w:lineRule="auto"/>
        <w:ind w:left="565.9210205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TexRowLock, TexRowUnlock</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483.1187438964844"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2854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5-14 Row Access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9.799957275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New Row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TexRowNew - create a new row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TexRowNew(cursor, rownum, keydata)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rownum;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TEXARRAY *keydata;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51853179932" w:lineRule="auto"/>
        <w:ind w:left="1695.3604125976562" w:right="773.748779296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row in the cursor. The row is created imediately before the row at position, rownum, or if rownum is TEXROWAPPEND or is greater than TexRowCnt() the row is added to the end of the table. The row marker is set to the new row. The cursor must be referencing a base table.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5.3610229492188" w:right="763.668212890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keydata parameter is used to specify the primary key value to be assigned to the new row. It comprises an NULL terminated array of TEXSTRING values which are assigned in turn to each of the columns of the primary key tuple. If the table does not have a primary key then the primary key parameter must be NULL.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5.841064453125" w:right="653.422851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keydata is NULL or values are provided for only some of the primary key columns then, if possible, an automatic primary key will be assigned.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7.7609252929688" w:right="774.4970703125" w:hanging="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row does not become permanent until TexRowSave() is called. A new row mau be discarded prior to saving by calling TexRowDiscard() with the appropriate row number.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7.041015625" w:right="772.83691406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 TexRowNew() call and prior to any TexRowSave() or TexRowDiscard() call, calls made to any other TexRow function which may move the row marker will result in the new row being silently discarded.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56.81427001953125" w:line="240" w:lineRule="auto"/>
        <w:ind w:left="13.201141357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9.920959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Row created successfully.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1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2177.5193786621094"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005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Row Access 5-15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574.80010986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35.90516090393066" w:lineRule="auto"/>
        <w:ind w:left="2259.840087890625" w:right="1316.71752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TEKEYNONE Table does not have a primary key. TEKEYFAIL Failed to assign primary key.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2113.42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TEKEYBAD Badly formed primary key.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TEKEYDUP Duplicate primary key.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74.80010986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keydata[2];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96.732177734375"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0.426635742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Create a new row at row position 3 of the cursor,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96.7333984375" w:line="240" w:lineRule="auto"/>
        <w:ind w:left="2279.14581298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and assign a primary key value of 10.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14581298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2.009887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keydata[0] = "10";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2.009887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keydata[1] = ( TEXSTRING) NULL;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6.266479492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(TexRowNew(cursor, (TEXS32) 3, keydata) &lt; 0)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192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2.3370361328125" w:firstLine="0"/>
        <w:jc w:val="righ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 perform further editing using TexColDataSet()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1458129882812" w:right="0" w:firstLine="0"/>
        <w:jc w:val="left"/>
        <w:rPr>
          <w:rFonts w:ascii="Courier" w:cs="Courier" w:eastAsia="Courier" w:hAnsi="Courier"/>
          <w:b w:val="0"/>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want to permanently save row</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48583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(TexRowSave(cursor) &lt; 0)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8.63098144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48583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460998535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else /* discard row */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48583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4.4134521484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(TexRowDiscard(cursor, TEXROWCURRENT) &lt; 0)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8.63098144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48583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TexRowSave, TexRowDiscard</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3847.92846679687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2854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5-16 Row Access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9.0000915527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Save Row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TexRowSave - save the current row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TexRowSave(cursor)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16090393066" w:lineRule="auto"/>
        <w:ind w:left="1695.3604125976562" w:right="774.4775390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current row of the cursor. This creates or updates a permanent row in the table. The cursor must be referencing a base table.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47.215576171875" w:line="235.90576171875" w:lineRule="auto"/>
        <w:ind w:left="1698.00048828125" w:right="773.2043457031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TEXROWMODIFIED flag is cleared by this function. A row lock is not removed by this function.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3.200531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9.920349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Row status determined successfully.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TEROWSTATUS Row status failed.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96.7333984375"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(TexRowSave(cursor) &lt; 0)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0461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4.32067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TexRowNew, TexColDataSet, TexRowDiscard</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3123.11950683593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005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Row Access 5-17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3.919982910156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Discard Row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TexRowDiscard - discard a row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TexRowDiscard(cursor, rownum)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rownum;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16090393066" w:lineRule="auto"/>
        <w:ind w:left="2256.9613647460938" w:right="0" w:firstLine="2.6394653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Discard the rownum'th row of the cursor. If rownum is TEXROWCURRENT then the current row is discarded. This discards the row from the current cursor only, it does not delete the row from the table.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40" w:lineRule="auto"/>
        <w:ind w:left="225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cursor must be referencing a base table.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259.8406982421875" w:right="214.383544921875" w:hanging="0.479431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call to TexRowNew(), but prior to a call to TexRowSave(), TexRowDiscard() may be called to discard the new row.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74.800872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61.520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Row discarded successfully.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96.73309326171875"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0.96069335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discard row 3 from cursor */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(TexRowDiscard(cursor, (TEXS32) 3) &lt; 0)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565.9210205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TexRowDelete, TexRowNew</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2167.919464111328"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2854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5-18 Row Access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2.31994628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Delete Row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TexRowDelete - delete a row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9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TexRowDelete(cursor, rownum)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TEXS32 rownum;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40409088135" w:lineRule="auto"/>
        <w:ind w:left="1698.00048828125" w:right="773.465576171875" w:hanging="0.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the rownum'th row of the cursor. If rownum is TEXROWCURRENT then the current row is deleted. This permanently deletes the row from the table.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cursor must be referencing a base table.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92065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9.919738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Row deleted successfully.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TECURSNOTQRY Not a query cursor.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TECURSDESC This is a describe cursor.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TELOCKREC Unable to lock row.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94.320068359375"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196.7333984375"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35974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delete row 3 */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(TexRowDelete(cursor, (TEXS32) 3) &lt; 0)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4.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TexRowDiscard</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2571.11938476562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Column Access 6-1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6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726.24023437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Column Access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16090393066" w:lineRule="auto"/>
        <w:ind w:left="2123.280029296875" w:right="1125.703125" w:hanging="3.0517578125E-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Names........................................................................ 6-3 Column Kind........................................................................... 6-4 Column Type........................................................................... 6-5 Column Nested Cursor............................................................. 6-6 Column Data Get..................................................................... 6-7 Column Data Set...................................................................... 6-9</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9463.217773437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84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6-2 Column Access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6.4799499511719" w:right="773.4790039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TexCol() group of functions can be used to access the column structure for the operation as well as get and set column data values.</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12256.8151855468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Column Access 6-3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2.400054931640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Column Names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573.1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TexColNames - access column names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65.92025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TexColNames(cursor, colnames)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TEXARRAY *colnames;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9762954712" w:lineRule="auto"/>
        <w:ind w:left="2261.7608642578125" w:right="212.3022460937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an ordered list of the column names associated with the cursor and assigns it to the colnames parameter. Upon successful completion colnames will point to a NULL terminated array of column names.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74.800872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61.520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Column names accessed successfully.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6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25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TECOLTYPEBAD Bad column type.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74.8007202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9096679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TEXARRAY loannames;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i;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5.51330566406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(TexCommand("describe loans", &amp;cursor) &lt; 0)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(TexColNames(cursor, &amp; loannames) &lt; 0)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8032226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7185058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1064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for (i = 0; loannames[ i]; i++)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2.045288085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 s\n", loannames[ i]);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259.1326904296875" w:line="240" w:lineRule="auto"/>
        <w:ind w:left="565.9204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TexColKind, TexColType</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860.7200622558594"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84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Column Access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Column Kind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TexColKind - determine column kind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TexColKind(cursor, colname, kind)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colname;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*kind;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76171875" w:lineRule="auto"/>
        <w:ind w:left="1701.1212158203125" w:right="773.514404296875" w:hanging="2.8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the kind of column for colname. The colname must be the name of a valid column of the table or tuple associated with cursor.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700.8807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 kinds are:TEXKINDTABLE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551.04064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TEXKINDTUPLE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551.04064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TEXKINDATOM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20349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Column kind accessed successfully.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TECOLNAMEBAD Bad column name.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TECOLTYPEBAD Bad column type.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kind;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(TexCommand("describe loantypes", &amp;cursor) &lt; 0)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(TexColKind(cursor, " modon", &amp;kind) &lt; 0)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0461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1.0949707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switch (kind)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5754394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160461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160461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case TEXKINDTUPLE: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0.371704101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 modon is a tuple\n");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79052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break;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126647949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969.53063964843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Column Access 6-5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565.9201049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TexColType</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12675.119628906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84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6-6 Column Access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Column Type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TexColType - determine column type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TexColType(cursor, colname, type)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colname;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*type;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76171875" w:lineRule="auto"/>
        <w:ind w:left="1697.9998779296875" w:right="755.3271484375" w:firstLine="0.24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the type of column for the atomic column colname. The colname must be a valid atomic column of the table or tuple associated with cursor.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700.87982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 types are:TEXTYPETEXT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551.0397338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TEXTYPEINTEGER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3551.0397338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TEXTYPEFLOAT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19738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Column kind accessed successfully.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TECOLNAMEBAD Bad column name.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TECOLTYPEBAD Not an atomic column type.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TEATOMTYPEBAD Bad atom type.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type;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4.74426269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(TexCommand("loans where loanno = 10", &amp;cursor) &lt; 0)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(TexColType(cursor, "amount", &amp;type) &lt; 0)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(type != TEXTYPEFLOAT)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6.5930175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printf("amount must be a real value\n");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1334.33105468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Column Access 6-7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565.9201049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TexColKind</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12675.119628906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84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6-8 Column Access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Column Nested Cursor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TexColCursor - obtain a nested cursor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TexColCursor(cursor, colname, nested)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colname;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*nested;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9019317627" w:lineRule="auto"/>
        <w:ind w:left="1697.9998779296875" w:right="773.111572265625" w:firstLine="4.3206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a nested cursor for the column name colname associated with cursor. This nested cursor may then used in subsequent TexRow() and TexCol() calls. Typically a nested cursor is used to access values in a nested table or tuple. A nested cursor is closed using TexClose(). Closing a cursor will result in closure of all associated nested cursors.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3.19992065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19738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Nested cursor obtained successfully.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TECOLNAMEBAD Bad column name.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3944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TECOLTYPEBAD Not an atomic column type.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datecur;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2072753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type;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196.732788085937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(TexCommand("describe loantypes", &amp;cursor) &lt; 0)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(TexColCursor(cursor, " modon", &amp; datecur) &lt; 0)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(TexColType( datecur, "modon_2", &amp;type) &lt; 0)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54589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1.09405517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switch (type)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34838867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15954589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case TEXTYPEINTEGER: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7.5756835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 modon: second field is integer\n");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7899169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break;</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993.5305786132812"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Column Access 6-9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565.9201049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TexColNames, TexColKind</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12675.119628906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84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6-10 Column Access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Column Data Get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TexColDataGet - access data for an atomic column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TexColDataGet(cursor, colname, data)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colname;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*data;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76171875" w:lineRule="auto"/>
        <w:ind w:left="1700.1602172851562" w:right="775.0219726562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the data of column colname associated with the cursor. The column must be an atomic column.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5.360107421875" w:right="773.609619140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data value is NULL then the data variable is assigned a NULL pointer.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3.20022583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Data obtained successfully.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202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0732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TECOLNAMEBAD Bad column name.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3944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TECOLTYPEBAD Not an atomic column type.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name;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14.20002460479736" w:lineRule="auto"/>
        <w:ind w:left="1740.3262329101562" w:right="1124.7442626953125" w:hanging="27.014465332031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(TexCommand("contacts where contno = 13", &amp;cursor) &lt; 0) ...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(TexRowNext(cursor) &lt; 0)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(TexColDataGet(cursor, "surname", &amp;name) &lt; 0)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598510742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23291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5.570983886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printf("Surname of contact 13 is % s\n", name);</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1684.7306823730469"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005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Column Access 6-11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441.531982421875"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299316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name;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7.1713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printf("Loan types\n");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 loantypes", &amp;cursor) &lt; 0)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5988769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8.380737304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while ( TexRowNext(cursor) == 0)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18066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5.395507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(TexColDataGet(cursor, " loanname",&amp;name) &lt; 0)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8.6309814453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1.97143554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 s\n", name);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609619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91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(TexError() != TEEOF)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6049804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real error */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879882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196.732177734375" w:line="240" w:lineRule="auto"/>
        <w:ind w:left="2263.2196044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catcur;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2196044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category;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14.19999599456787" w:lineRule="auto"/>
        <w:ind w:left="2301.9265747070312" w:right="1037.6519775390625" w:hanging="27.014465332031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(TexCommand("loans where contno = 13",&amp;cursor) &lt; 0) ...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2274.912109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(TexRowNext(cursor) &lt; 0)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926574707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14.2000389099121" w:lineRule="auto"/>
        <w:ind w:left="2301.9265747070312" w:right="960.775146484375" w:hanging="27.014465332031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(TexColCursor(cursor, " category_tab", &amp; catcur) &lt; 0) ...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2257.1713256835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printf("Loan categories of contact 13:\n");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8.38104248046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while( TexRowNext( catcur) == 0)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43548583984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726684570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0.88623046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(TexColDataGet( catcur, " category",&amp;category) &lt;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7.1304321289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0)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8.630371093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727294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1.972045898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printf("% s\n", category);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726989746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65.92071533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1746.30432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TexColKind, TexColType, TexColCursor, TexColDataSet</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4875.1281738281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084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6-12 Column Access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Column Data Set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261.480712890625" w:line="240" w:lineRule="auto"/>
        <w:ind w:left="11.520080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TexColDataSet - assign data for an atomic column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4.31991577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214.31884765625" w:line="240" w:lineRule="auto"/>
        <w:ind w:left="1713.311767578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int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TexColDataSet(cursor, colname, data)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colname;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895751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data;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76171875" w:lineRule="auto"/>
        <w:ind w:left="1698.00048828125" w:right="774.61425781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column, colname, to the value, data. Updates using the function may only be made to columns of base tables.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706.4004516601562" w:right="772.592773437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sets the in memory value only. Data is not permanently stored until TexRowSave() is called.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TEXROWMODIFIED row flag is set by this function.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VALUES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9.920349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Data assigned successfully.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703.5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 error occurred.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ERRORS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TECURBAD Bad cursor.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TECOLNAMEBAD Bad column name.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698.24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TECOLTYPEBAD Not an atomic column type.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TEXCURSOR cursor;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619567871093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TEXSTRING name;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196.7327880859375"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14.20002460479736" w:lineRule="auto"/>
        <w:ind w:left="1740.3268432617188" w:right="1124.7430419921875" w:hanging="27.014465332031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(TexCommand("contacts where contno = 13", &amp;cursor) &lt; 0) ...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1713.312377929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(TexRowNext(cursor) &lt; 0)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0461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3268432617188"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if (TexColDataSet(cursor, "surname", " Roberts") &lt; 0)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4.1604614257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check error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1377.531127929687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06005859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Column Access 6-13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565.9201049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0" w:right="1368.7847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TexColCursor, TexColDataGet, TexRowStatus, TexRowSave</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12675.11962890625"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800292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Convenience Functions 7-1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7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726.240234375" w:line="240" w:lineRule="auto"/>
        <w:ind w:left="577.680053710937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Convenience Functions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491.0400390625" w:line="235.90516090393066" w:lineRule="auto"/>
        <w:ind w:left="2119.4415283203125" w:right="1125.7037353515625" w:firstLine="1.4385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Names............................................................................. 7-3 Item Number of Fields............................................................. 7-4 Item Data Get.......................................................................... 7-5 Item Data Set........................................................................... 7-7 Field Type................................................................................ 7-8 Field Data Get......................................................................... 7-9 Field Data Set........................................................................ 7-10</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9180.017700195312" w:line="240" w:lineRule="auto"/>
        <w:ind w:left="0" w:right="159.328613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9281005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7-2 Convenience Functions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0.8000183105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40" w:lineRule="auto"/>
        <w:ind w:left="1121.52008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Texpress Texql and the C-API have inherent support for data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35.90583324432373" w:lineRule="auto"/>
        <w:ind w:left="1114.5600891113281" w:right="774.45190429687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structures more flexible than those provided by version 3.4 databases. To assist programmers in utilising the C-API several version 3.4 convenience functions are provided. These convenience functions provide simplified access to existing version 3.4 databases.</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11407.213134765625" w:line="240" w:lineRule="auto"/>
        <w:ind w:left="10.281677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API Guide </w:t>
      </w:r>
    </w:p>
    <w:sectPr>
      <w:type w:val="continuous"/>
      <w:pgSz w:h="15840" w:w="12240" w:orient="portrait"/>
      <w:pgMar w:bottom="753.6000061035156" w:top="691.199951171875" w:left="1416.2399291992188" w:right="1193.118896484375" w:header="0" w:footer="720"/>
      <w:cols w:equalWidth="0" w:num="1">
        <w:col w:space="0" w:w="9630.6411743164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