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BỘ GIÁO DỤC VÀ ĐÀO TẠO</w:t>
        <w:br/>
        <w:t>TRƯỜNG ĐẠI HỌC ................................</w:t>
        <w:br/>
        <w:t>KHOA CÔNG NGHỆ THÔNG TIN</w:t>
      </w:r>
    </w:p>
    <w:p>
      <w:pPr>
        <w:spacing w:after="720"/>
        <w:jc w:val="center"/>
      </w:pPr>
      <w:r>
        <w:rPr>
          <w:b/>
        </w:rPr>
        <w:t>------------------***------------------</w:t>
      </w:r>
    </w:p>
    <w:p>
      <w:pPr>
        <w:spacing w:after="240"/>
        <w:jc w:val="center"/>
      </w:pPr>
      <w:r>
        <w:rPr>
          <w:rFonts w:ascii="Times New Roman" w:hAnsi="Times New Roman"/>
          <w:b/>
          <w:color w:val="102C57"/>
          <w:sz w:val="36"/>
        </w:rPr>
        <w:t>BÁO CÁO ĐỀ CƯƠNG</w:t>
        <w:br/>
        <w:t>CHUYÊN ĐỀ CÔNG NGHỆ THÔNG TIN</w:t>
      </w:r>
    </w:p>
    <w:p>
      <w:pPr>
        <w:spacing w:after="560"/>
        <w:jc w:val="center"/>
      </w:pPr>
      <w:r>
        <w:rPr>
          <w:rFonts w:ascii="Times New Roman" w:hAnsi="Times New Roman"/>
          <w:i/>
          <w:sz w:val="24"/>
        </w:rPr>
        <w:t>(Định hướng nghiên cứu và phát triển thành Đồ án Tốt nghiệp)</w:t>
      </w:r>
    </w:p>
    <w:p>
      <w:pPr>
        <w:spacing w:after="120"/>
        <w:jc w:val="center"/>
      </w:pPr>
      <w:r>
        <w:rPr>
          <w:rFonts w:ascii="Times New Roman" w:hAnsi="Times New Roman"/>
          <w:b/>
          <w:sz w:val="26"/>
        </w:rPr>
        <w:t>TÊN ĐỀ TÀI:</w:t>
        <w:br/>
      </w:r>
      <w:r>
        <w:rPr>
          <w:rFonts w:ascii="Times New Roman" w:hAnsi="Times New Roman"/>
          <w:b/>
          <w:color w:val="C0292B"/>
          <w:sz w:val="30"/>
        </w:rPr>
        <w:t>XÂY DỰNG HỆ SINH THÁI ỨNG DỤNG GỌI MÓN TẠI BÀN QUA MÃ QR VÀ QUẢN LÝ VẬN HÀNH QUÁN TRÀ SỮA BẰNG FLUTTER VÀ SPRING BOOT</w:t>
      </w:r>
    </w:p>
    <w:p>
      <w:pPr>
        <w:spacing w:after="1200"/>
        <w:jc w:val="center"/>
      </w:pPr>
      <w:r>
        <w:rPr>
          <w:rFonts w:ascii="Times New Roman" w:hAnsi="Times New Roman"/>
          <w:i/>
          <w:sz w:val="23"/>
        </w:rPr>
        <w:t>(Smart Table-Ordering and Management System for Milk Tea &amp; Snack Store)</w:t>
      </w:r>
    </w:p>
    <w:tbl>
      <w:tblPr>
        <w:tblW w:type="auto" w:w="0"/>
        <w:jc w:val="center"/>
        <w:tblLayout w:type="fixed"/>
        <w:tblLook w:firstColumn="1" w:firstRow="1" w:lastColumn="0" w:lastRow="0" w:noHBand="0" w:noVBand="1" w:val="04A0"/>
      </w:tblPr>
      <w:tblGrid>
        <w:gridCol w:w="4701"/>
        <w:gridCol w:w="4701"/>
      </w:tblGrid>
      <w:tr>
        <w:tc>
          <w:tcPr>
            <w:tcW w:type="dxa" w:w="3168"/>
          </w:tcPr>
          <w:p>
            <w:pPr>
              <w:spacing w:after="80"/>
            </w:pPr>
            <w:r>
              <w:rPr>
                <w:rFonts w:ascii="Times New Roman" w:hAnsi="Times New Roman"/>
                <w:b/>
                <w:sz w:val="24"/>
              </w:rPr>
              <w:t>Giảng viên hướng dẫn:</w:t>
            </w:r>
          </w:p>
        </w:tc>
        <w:tc>
          <w:tcPr>
            <w:tcW w:type="dxa" w:w="5472"/>
          </w:tcPr>
          <w:p>
            <w:pPr>
              <w:spacing w:after="80"/>
            </w:pPr>
            <w:r>
              <w:rPr>
                <w:rFonts w:ascii="Times New Roman" w:hAnsi="Times New Roman"/>
                <w:sz w:val="24"/>
              </w:rPr>
              <w:t>ThS/TS. ....................................................</w:t>
            </w:r>
          </w:p>
        </w:tc>
      </w:tr>
      <w:tr>
        <w:tc>
          <w:tcPr>
            <w:tcW w:type="dxa" w:w="3168"/>
          </w:tcPr>
          <w:p>
            <w:pPr>
              <w:spacing w:after="80"/>
            </w:pPr>
            <w:r>
              <w:rPr>
                <w:rFonts w:ascii="Times New Roman" w:hAnsi="Times New Roman"/>
                <w:b/>
                <w:sz w:val="24"/>
              </w:rPr>
              <w:t>Sinh viên thực hiện:</w:t>
            </w:r>
          </w:p>
        </w:tc>
        <w:tc>
          <w:tcPr>
            <w:tcW w:type="dxa" w:w="5472"/>
          </w:tcPr>
          <w:p>
            <w:pPr>
              <w:spacing w:after="80"/>
            </w:pPr>
            <w:r>
              <w:rPr>
                <w:rFonts w:ascii="Times New Roman" w:hAnsi="Times New Roman"/>
                <w:sz w:val="24"/>
              </w:rPr>
              <w:t>................................................................</w:t>
            </w:r>
          </w:p>
        </w:tc>
      </w:tr>
      <w:tr>
        <w:tc>
          <w:tcPr>
            <w:tcW w:type="dxa" w:w="3168"/>
          </w:tcPr>
          <w:p>
            <w:pPr>
              <w:spacing w:after="80"/>
            </w:pPr>
            <w:r>
              <w:rPr>
                <w:rFonts w:ascii="Times New Roman" w:hAnsi="Times New Roman"/>
                <w:b/>
                <w:sz w:val="24"/>
              </w:rPr>
              <w:t>Mã số sinh viên:</w:t>
            </w:r>
          </w:p>
        </w:tc>
        <w:tc>
          <w:tcPr>
            <w:tcW w:type="dxa" w:w="5472"/>
          </w:tcPr>
          <w:p>
            <w:pPr>
              <w:spacing w:after="80"/>
            </w:pPr>
            <w:r>
              <w:rPr>
                <w:rFonts w:ascii="Times New Roman" w:hAnsi="Times New Roman"/>
                <w:sz w:val="24"/>
              </w:rPr>
              <w:t>................................................................</w:t>
            </w:r>
          </w:p>
        </w:tc>
      </w:tr>
      <w:tr>
        <w:tc>
          <w:tcPr>
            <w:tcW w:type="dxa" w:w="3168"/>
          </w:tcPr>
          <w:p>
            <w:pPr>
              <w:spacing w:after="80"/>
            </w:pPr>
            <w:r>
              <w:rPr>
                <w:rFonts w:ascii="Times New Roman" w:hAnsi="Times New Roman"/>
                <w:b/>
                <w:sz w:val="24"/>
              </w:rPr>
              <w:t>Lớp / Khóa:</w:t>
            </w:r>
          </w:p>
        </w:tc>
        <w:tc>
          <w:tcPr>
            <w:tcW w:type="dxa" w:w="5472"/>
          </w:tcPr>
          <w:p>
            <w:pPr>
              <w:spacing w:after="80"/>
            </w:pPr>
            <w:r>
              <w:rPr>
                <w:rFonts w:ascii="Times New Roman" w:hAnsi="Times New Roman"/>
                <w:sz w:val="24"/>
              </w:rPr>
              <w:t>................................................................</w:t>
            </w:r>
          </w:p>
        </w:tc>
      </w:tr>
    </w:tbl>
    <w:p>
      <w:pPr>
        <w:spacing w:before="1200"/>
        <w:jc w:val="center"/>
      </w:pPr>
      <w:r>
        <w:rPr>
          <w:rFonts w:ascii="Times New Roman" w:hAnsi="Times New Roman"/>
          <w:sz w:val="24"/>
        </w:rPr>
        <w:t>Thành phố Hồ Chí Minh, Năm 2026</w:t>
      </w:r>
    </w:p>
    <w:p>
      <w:r>
        <w:br w:type="page"/>
      </w:r>
    </w:p>
    <w:p>
      <w:pPr>
        <w:keepNext/>
        <w:spacing w:before="280" w:after="120"/>
      </w:pPr>
      <w:r>
        <w:rPr>
          <w:rFonts w:ascii="Times New Roman" w:hAnsi="Times New Roman"/>
          <w:b/>
          <w:color w:val="102C57"/>
          <w:sz w:val="29"/>
        </w:rPr>
        <w:t>CHƯƠNG 1: LÝ DO CHỌN ĐỀ TÀI VÀ TÍNH CẤP THIẾT</w:t>
      </w:r>
    </w:p>
    <w:p>
      <w:pPr>
        <w:keepNext/>
        <w:spacing w:before="200" w:after="80"/>
      </w:pPr>
      <w:r>
        <w:rPr>
          <w:rFonts w:ascii="Times New Roman" w:hAnsi="Times New Roman"/>
          <w:b/>
          <w:color w:val="274472"/>
          <w:sz w:val="27"/>
        </w:rPr>
        <w:t>1.1. Bối cảnh và bài toán thực tế</w:t>
      </w:r>
    </w:p>
    <w:p>
      <w:pPr>
        <w:spacing w:after="80"/>
        <w:jc w:val="both"/>
      </w:pPr>
      <w:r>
        <w:rPr>
          <w:rFonts w:ascii="Times New Roman" w:hAnsi="Times New Roman"/>
          <w:sz w:val="26"/>
        </w:rPr>
        <w:t>Trong những năm gần đây, mô hình kinh doanh đồ uống và đồ ăn nhanh, đặc biệt là các quán trà sữa, trà trái cây và ăn vặt, thu hút lượng lớn khách hàng trẻ như học sinh, sinh viên và nhân viên văn phòng. Tuy nhiên, qua quá trình quan sát thực tế tại các cơ sở kinh doanh vừa và nhỏ quanh khu vực trường học, em nhận thấy nhiều hạn chế đang trực tiếp ảnh hưởng đến hiệu quả vận hành và chất lượng dịch vụ:</w:t>
      </w:r>
    </w:p>
    <w:p>
      <w:pPr>
        <w:pStyle w:val="ListBullet"/>
        <w:spacing w:after="60" w:before="0"/>
        <w:jc w:val="both"/>
      </w:pPr>
      <w:r>
        <w:rPr>
          <w:rFonts w:ascii="Times New Roman" w:hAnsi="Times New Roman"/>
          <w:b/>
          <w:sz w:val="26"/>
        </w:rPr>
        <w:t xml:space="preserve">Áp lực phục vụ vào các khung giờ cao điểm: </w:t>
      </w:r>
      <w:r>
        <w:rPr>
          <w:rFonts w:ascii="Times New Roman" w:hAnsi="Times New Roman"/>
          <w:sz w:val="26"/>
        </w:rPr>
        <w:t>Vào các buổi tối và dịp cuối tuần, lượng khách tập trung cùng một thời điểm rất đông. Khách hàng thường phải xếp hàng dài chờ đến lượt order tại quầy, hoặc khi đã vào bàn thì phải chờ đợi rất lâu nhân viên mới tới ghi món. Điều này gây cảm giác sốt ruột và trải nghiệm không thoải mái cho khách hàng.</w:t>
      </w:r>
    </w:p>
    <w:p>
      <w:pPr>
        <w:pStyle w:val="ListBullet"/>
        <w:spacing w:after="60" w:before="0"/>
        <w:jc w:val="both"/>
      </w:pPr>
      <w:r>
        <w:rPr>
          <w:rFonts w:ascii="Times New Roman" w:hAnsi="Times New Roman"/>
          <w:b/>
          <w:sz w:val="26"/>
        </w:rPr>
        <w:t xml:space="preserve">Đặc thù món trà sữa phức tạp, dễ xảy ra nhầm lẫn: </w:t>
      </w:r>
      <w:r>
        <w:rPr>
          <w:rFonts w:ascii="Times New Roman" w:hAnsi="Times New Roman"/>
          <w:sz w:val="26"/>
        </w:rPr>
        <w:t>Khác với các loại đồ uống thông thường, trà sữa có rất nhiều tùy biến riêng lẻ cho từng ly: dung tích (Size M, Size L), tỷ lệ đường (0%, 30%, 50%, 70%, 100%), lượng đá (Nóng, Không đá, 50% đá, Bình thường) và hơn 10 loại topping đi kèm (Trân châu đen, thạch phô mai, pudding, nha đam...). Khi khách gọi món bằng lời nói hoặc nhân viên ghi tay trên giấy nháp, việc nhớ nhầm hoặc pha chế sai topping xảy ra thường xuyên, dẫn đến việc phải làm lại ly mới, lãng phí nguyên liệu và phát sinh tranh cãi.</w:t>
      </w:r>
    </w:p>
    <w:p>
      <w:pPr>
        <w:pStyle w:val="ListBullet"/>
        <w:spacing w:after="60" w:before="0"/>
        <w:jc w:val="both"/>
      </w:pPr>
      <w:r>
        <w:rPr>
          <w:rFonts w:ascii="Times New Roman" w:hAnsi="Times New Roman"/>
          <w:b/>
          <w:sz w:val="26"/>
        </w:rPr>
        <w:t xml:space="preserve">Khó khăn trong việc kiểm soát chi phí thực tế: </w:t>
      </w:r>
      <w:r>
        <w:rPr>
          <w:rFonts w:ascii="Times New Roman" w:hAnsi="Times New Roman"/>
          <w:sz w:val="26"/>
        </w:rPr>
        <w:t>Hầu hết các quán nhỏ chỉ theo dõi tổng số tiền thu về qua sổ sách hoặc tài khoản ngân hàng, nhưng lại thiếu công cụ ghi chép các khoản chi tiêu nhỏ lẻ hằng ngày (tiền nhập trà, sữa đặc, đá lạnh, ly nhựa, ống hút, tiền sửa máy dập nắp...). Do không tổng hợp được chi phí, chủ quán không nắm được bức tranh tài chính chính xác và không xác định được lợi nhuận thực tế sau khi trừ chi phí.</w:t>
      </w:r>
    </w:p>
    <w:p>
      <w:pPr>
        <w:pStyle w:val="ListBullet"/>
        <w:spacing w:after="60" w:before="0"/>
        <w:jc w:val="both"/>
      </w:pPr>
      <w:r>
        <w:rPr>
          <w:rFonts w:ascii="Times New Roman" w:hAnsi="Times New Roman"/>
          <w:b/>
          <w:sz w:val="26"/>
        </w:rPr>
        <w:t xml:space="preserve">Công tác phân ca và chấm công nhân viên còn thủ công: </w:t>
      </w:r>
      <w:r>
        <w:rPr>
          <w:rFonts w:ascii="Times New Roman" w:hAnsi="Times New Roman"/>
          <w:sz w:val="26"/>
        </w:rPr>
        <w:t>Lực lượng nhân sự tại các quán trà sữa chủ yếu là sinh viên làm bán thời gian (Part-time), thường xuyên thay đổi ca học và đổi ca làm việc cho nhau. Việc theo dõi ca làm qua bảng viết tay hoặc tin nhắn nhóm Zalo thường dẫn đến nhầm lẫn, thiếu ca trực hoặc tính sai giờ làm khi chốt lương vào cuối tháng.</w:t>
      </w:r>
    </w:p>
    <w:p>
      <w:pPr>
        <w:keepNext/>
        <w:spacing w:before="200" w:after="80"/>
      </w:pPr>
      <w:r>
        <w:rPr>
          <w:rFonts w:ascii="Times New Roman" w:hAnsi="Times New Roman"/>
          <w:b/>
          <w:color w:val="274472"/>
          <w:sz w:val="27"/>
        </w:rPr>
        <w:t>1.2. Giải pháp đề xuất của đề tài</w:t>
      </w:r>
    </w:p>
    <w:p>
      <w:pPr>
        <w:spacing w:after="80"/>
        <w:jc w:val="both"/>
      </w:pPr>
      <w:r>
        <w:rPr>
          <w:rFonts w:ascii="Times New Roman" w:hAnsi="Times New Roman"/>
          <w:sz w:val="26"/>
        </w:rPr>
        <w:t>Từ những vấn đề thực tiễn nêu trên, đề tài đề xuất xây dựng hệ sinh thái ứng dụng phục vụ song song hai đối tượng người dùng với hai phân hệ chuyên biệt:</w:t>
      </w:r>
    </w:p>
    <w:p>
      <w:pPr>
        <w:pStyle w:val="ListBullet"/>
        <w:spacing w:after="60" w:before="0"/>
        <w:jc w:val="both"/>
      </w:pPr>
      <w:r>
        <w:rPr>
          <w:rFonts w:ascii="Times New Roman" w:hAnsi="Times New Roman"/>
          <w:b/>
          <w:sz w:val="26"/>
        </w:rPr>
        <w:t xml:space="preserve">Phân hệ Web App gọi món tại bàn dành cho khách hàng (Flutter Web): </w:t>
      </w:r>
      <w:r>
        <w:rPr>
          <w:rFonts w:ascii="Times New Roman" w:hAnsi="Times New Roman"/>
          <w:sz w:val="26"/>
        </w:rPr>
        <w:t>Khách hàng khi ngồi vào bàn chỉ cần dùng camera điện thoại quét mã QR được dán sẵn trên bàn. Hệ thống sẽ lập tức mở menu trên trình duyệt web của điện thoại mà không cần tải bất kỳ ứng dụng nào. Khách tự do chọn size, mức đường, đá, topping và gửi đơn/thanh toán ngay tại bàn.</w:t>
      </w:r>
    </w:p>
    <w:p>
      <w:pPr>
        <w:pStyle w:val="ListBullet"/>
        <w:spacing w:after="60" w:before="0"/>
        <w:jc w:val="both"/>
      </w:pPr>
      <w:r>
        <w:rPr>
          <w:rFonts w:ascii="Times New Roman" w:hAnsi="Times New Roman"/>
          <w:b/>
          <w:sz w:val="26"/>
        </w:rPr>
        <w:t xml:space="preserve">Phân hệ Mobile App dành riêng cho cửa hàng (Flutter Mobile): </w:t>
      </w:r>
      <w:r>
        <w:rPr>
          <w:rFonts w:ascii="Times New Roman" w:hAnsi="Times New Roman"/>
          <w:sz w:val="26"/>
        </w:rPr>
        <w:t>Được cài đặt trên điện thoại hoặc máy tính bảng của quán, phục vụ nhân viên và chủ quán: nhận thông báo món cần pha chế theo thời gian thực, quản lý bàn ăn, ghi nhận chi phí phát sinh, theo dõi báo cáo doanh thu - lợi nhuận và quản lý ca làm việc của nhân sự.</w:t>
      </w:r>
    </w:p>
    <w:p>
      <w:pPr>
        <w:keepNext/>
        <w:spacing w:before="200" w:after="80"/>
      </w:pPr>
      <w:r>
        <w:rPr>
          <w:rFonts w:ascii="Times New Roman" w:hAnsi="Times New Roman"/>
          <w:b/>
          <w:color w:val="274472"/>
          <w:sz w:val="27"/>
        </w:rPr>
        <w:t>1.3. Mục tiêu nghiên cứu</w:t>
      </w:r>
    </w:p>
    <w:p>
      <w:pPr>
        <w:spacing w:after="80"/>
        <w:jc w:val="both"/>
      </w:pPr>
      <w:r>
        <w:rPr>
          <w:rFonts w:ascii="Times New Roman" w:hAnsi="Times New Roman"/>
          <w:sz w:val="26"/>
        </w:rPr>
        <w:t>Đề tài hướng tới các mục tiêu cụ thể sau:</w:t>
      </w:r>
    </w:p>
    <w:p>
      <w:pPr>
        <w:pStyle w:val="ListBullet"/>
        <w:spacing w:after="60" w:before="0"/>
        <w:jc w:val="both"/>
      </w:pPr>
      <w:r>
        <w:rPr>
          <w:rFonts w:ascii="Times New Roman" w:hAnsi="Times New Roman"/>
          <w:b/>
          <w:sz w:val="26"/>
        </w:rPr>
        <w:t xml:space="preserve">Về mặt ứng dụng: </w:t>
      </w:r>
      <w:r>
        <w:rPr>
          <w:rFonts w:ascii="Times New Roman" w:hAnsi="Times New Roman"/>
          <w:sz w:val="26"/>
        </w:rPr>
        <w:t>Cung cấp giải pháp phần mềm khép kín từ lúc khách bước vào quán gọi món cho đến khi đơn hàng hoàn thành và được thống kê vào doanh số, góp phần tối ưu nhân công phục vụ và giảm thiểu sai sót pha chế.</w:t>
      </w:r>
    </w:p>
    <w:p>
      <w:pPr>
        <w:pStyle w:val="ListBullet"/>
        <w:spacing w:after="60" w:before="0"/>
        <w:jc w:val="both"/>
      </w:pPr>
      <w:r>
        <w:rPr>
          <w:rFonts w:ascii="Times New Roman" w:hAnsi="Times New Roman"/>
          <w:b/>
          <w:sz w:val="26"/>
        </w:rPr>
        <w:t xml:space="preserve">Về mặt kỹ thuật: </w:t>
      </w:r>
      <w:r>
        <w:rPr>
          <w:rFonts w:ascii="Times New Roman" w:hAnsi="Times New Roman"/>
          <w:sz w:val="26"/>
        </w:rPr>
        <w:t>Vận dụng kiến thức chuyên ngành để thiết kế hệ thống theo mô hình Client-Server chuẩn mực; xây dựng Backend RESTful API an toàn, ổn định với Java Spring Boot và cơ sở dữ liệu PostgreSQL; đồng thời khai thác thế mạnh Cross-platform của Flutter để phát triển cả Web và Mobile App từ một cơ sở mã nguồn duy nhất.</w:t>
      </w:r>
    </w:p>
    <w:p>
      <w:pPr>
        <w:keepNext/>
        <w:spacing w:before="280" w:after="120"/>
      </w:pPr>
      <w:r>
        <w:rPr>
          <w:rFonts w:ascii="Times New Roman" w:hAnsi="Times New Roman"/>
          <w:b/>
          <w:color w:val="102C57"/>
          <w:sz w:val="29"/>
        </w:rPr>
        <w:t>CHƯƠNG 2: KIẾN TRÚC HỆ THỐNG VÀ CÔNG NGHỆ ÁP DỤNG</w:t>
      </w:r>
    </w:p>
    <w:p>
      <w:pPr>
        <w:keepNext/>
        <w:spacing w:before="200" w:after="80"/>
      </w:pPr>
      <w:r>
        <w:rPr>
          <w:rFonts w:ascii="Times New Roman" w:hAnsi="Times New Roman"/>
          <w:b/>
          <w:color w:val="274472"/>
          <w:sz w:val="27"/>
        </w:rPr>
        <w:t>2.1. Lý do lựa chọn ngăn xếp công nghệ (Tech Stack)</w:t>
      </w:r>
    </w:p>
    <w:p>
      <w:pPr>
        <w:spacing w:after="80"/>
        <w:jc w:val="both"/>
      </w:pPr>
      <w:r>
        <w:rPr>
          <w:rFonts w:ascii="Times New Roman" w:hAnsi="Times New Roman"/>
          <w:sz w:val="26"/>
        </w:rPr>
        <w:t>Để đáp ứng yêu cầu một hệ thống vừa có tính mở rộng cao, vừa bảo mật và thuận tiện trong quá trình phát triển, các công nghệ sau đây được lựa chọn kỹ lưỡng:</w:t>
      </w:r>
    </w:p>
    <w:tbl>
      <w:tblPr>
        <w:tblW w:type="auto" w:w="0"/>
        <w:jc w:val="center"/>
        <w:tblLook w:firstColumn="1" w:firstRow="1" w:lastColumn="0" w:lastRow="0" w:noHBand="0" w:noVBand="1" w:val="04A0"/>
        <w:tblBorders>
          <w:top w:val="single" w:sz="6" w:space="0" w:color="D3D3D3"/>
          <w:left w:val="none"/>
          <w:bottom w:val="single" w:sz="8" w:space="0" w:color="4A5568"/>
          <w:right w:val="none"/>
          <w:insideH w:val="single" w:sz="4" w:space="0" w:color="D3D3D3"/>
          <w:insideV w:val="none"/>
        </w:tblBorders>
      </w:tblPr>
      <w:tblGrid>
        <w:gridCol w:w="3134"/>
        <w:gridCol w:w="3134"/>
        <w:gridCol w:w="3134"/>
      </w:tblGrid>
      <w:tr>
        <w:tc>
          <w:tcPr>
            <w:tcW w:type="dxa" w:w="3134"/>
            <w:tcMar>
              <w:top w:w="120" w:type="dxa"/>
              <w:bottom w:w="120" w:type="dxa"/>
              <w:left w:w="150" w:type="dxa"/>
              <w:right w:w="150" w:type="dxa"/>
            </w:tcMar>
            <w:shd w:fill="E2E8F0"/>
          </w:tcPr>
          <w:p>
            <w:pPr>
              <w:spacing w:after="40" w:before="40"/>
              <w:jc w:val="center"/>
            </w:pPr>
            <w:r>
              <w:rPr>
                <w:rFonts w:ascii="Times New Roman" w:hAnsi="Times New Roman"/>
                <w:b/>
                <w:sz w:val="23"/>
              </w:rPr>
              <w:t>Thành phần</w:t>
            </w:r>
          </w:p>
        </w:tc>
        <w:tc>
          <w:tcPr>
            <w:tcW w:type="dxa" w:w="3134"/>
            <w:tcMar>
              <w:top w:w="120" w:type="dxa"/>
              <w:bottom w:w="120" w:type="dxa"/>
              <w:left w:w="150" w:type="dxa"/>
              <w:right w:w="150" w:type="dxa"/>
            </w:tcMar>
            <w:shd w:fill="E2E8F0"/>
          </w:tcPr>
          <w:p>
            <w:pPr>
              <w:spacing w:after="40" w:before="40"/>
              <w:jc w:val="center"/>
            </w:pPr>
            <w:r>
              <w:rPr>
                <w:rFonts w:ascii="Times New Roman" w:hAnsi="Times New Roman"/>
                <w:b/>
                <w:sz w:val="23"/>
              </w:rPr>
              <w:t>Công nghệ sử dụng</w:t>
            </w:r>
          </w:p>
        </w:tc>
        <w:tc>
          <w:tcPr>
            <w:tcW w:type="dxa" w:w="3134"/>
            <w:tcMar>
              <w:top w:w="120" w:type="dxa"/>
              <w:bottom w:w="120" w:type="dxa"/>
              <w:left w:w="150" w:type="dxa"/>
              <w:right w:w="150" w:type="dxa"/>
            </w:tcMar>
            <w:shd w:fill="E2E8F0"/>
          </w:tcPr>
          <w:p>
            <w:pPr>
              <w:spacing w:after="40" w:before="40"/>
              <w:jc w:val="center"/>
            </w:pPr>
            <w:r>
              <w:rPr>
                <w:rFonts w:ascii="Times New Roman" w:hAnsi="Times New Roman"/>
                <w:b/>
                <w:sz w:val="23"/>
              </w:rPr>
              <w:t>Lý do lựa chọn / Ưu điểm nổi bật</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Frontend Web &amp; App</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Flutter (Ngôn ngữ Dart)</w:t>
            </w:r>
          </w:p>
        </w:tc>
        <w:tc>
          <w:tcPr>
            <w:tcW w:type="dxa" w:w="3134"/>
            <w:tcMar>
              <w:top w:w="120" w:type="dxa"/>
              <w:bottom w:w="120" w:type="dxa"/>
              <w:left w:w="150" w:type="dxa"/>
              <w:right w:w="150" w:type="dxa"/>
            </w:tcMar>
          </w:tcPr>
          <w:p>
            <w:pPr>
              <w:spacing w:after="40" w:before="40"/>
            </w:pPr>
            <w:r>
              <w:rPr>
                <w:rFonts w:ascii="Times New Roman" w:hAnsi="Times New Roman"/>
                <w:sz w:val="23"/>
              </w:rPr>
              <w:t>Viết một lần chạy được cả Web (khách quét QR) và Mobile App (quán quản lý). Giao diện mượt mà, hiệu năng cao.</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Backend REST API</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Java 17/21 + Spring Boot 3</w:t>
            </w:r>
          </w:p>
        </w:tc>
        <w:tc>
          <w:tcPr>
            <w:tcW w:type="dxa" w:w="3134"/>
            <w:tcMar>
              <w:top w:w="120" w:type="dxa"/>
              <w:bottom w:w="120" w:type="dxa"/>
              <w:left w:w="150" w:type="dxa"/>
              <w:right w:w="150" w:type="dxa"/>
            </w:tcMar>
          </w:tcPr>
          <w:p>
            <w:pPr>
              <w:spacing w:after="40" w:before="40"/>
            </w:pPr>
            <w:r>
              <w:rPr>
                <w:rFonts w:ascii="Times New Roman" w:hAnsi="Times New Roman"/>
                <w:sz w:val="23"/>
              </w:rPr>
              <w:t>Nền tảng chuẩn doanh nghiệp, kiến trúc chặt chẽ, xử lý đa luồng tốt, thư viện hỗ trợ phong phú và bảo mật cao.</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Cơ sở dữ liệu</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PostgreSQL 16</w:t>
            </w:r>
          </w:p>
        </w:tc>
        <w:tc>
          <w:tcPr>
            <w:tcW w:type="dxa" w:w="3134"/>
            <w:tcMar>
              <w:top w:w="120" w:type="dxa"/>
              <w:bottom w:w="120" w:type="dxa"/>
              <w:left w:w="150" w:type="dxa"/>
              <w:right w:w="150" w:type="dxa"/>
            </w:tcMar>
          </w:tcPr>
          <w:p>
            <w:pPr>
              <w:spacing w:after="40" w:before="40"/>
            </w:pPr>
            <w:r>
              <w:rPr>
                <w:rFonts w:ascii="Times New Roman" w:hAnsi="Times New Roman"/>
                <w:sz w:val="23"/>
              </w:rPr>
              <w:t>Hệ quản trị CSDL quan hệ mạnh mẽ, tuân thủ nghiêm ngặt chuẩn ACID, bảo toàn tính toàn vẹn dữ liệu đơn hàng và tài chính.</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Tầng ORM</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Spring Data JPA, Hibernate</w:t>
            </w:r>
          </w:p>
        </w:tc>
        <w:tc>
          <w:tcPr>
            <w:tcW w:type="dxa" w:w="3134"/>
            <w:tcMar>
              <w:top w:w="120" w:type="dxa"/>
              <w:bottom w:w="120" w:type="dxa"/>
              <w:left w:w="150" w:type="dxa"/>
              <w:right w:w="150" w:type="dxa"/>
            </w:tcMar>
          </w:tcPr>
          <w:p>
            <w:pPr>
              <w:spacing w:after="40" w:before="40"/>
            </w:pPr>
            <w:r>
              <w:rPr>
                <w:rFonts w:ascii="Times New Roman" w:hAnsi="Times New Roman"/>
                <w:sz w:val="23"/>
              </w:rPr>
              <w:t>Ánh xạ trực tiếp Entity Java sang bảng CSDL, giảm thiểu viết SQL thủ công, hỗ trợ quản lý giao dịch Transaction an toàn.</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Bảo mật &amp; Phân quyền</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Spring Security + OAuth2 / JWT</w:t>
            </w:r>
          </w:p>
        </w:tc>
        <w:tc>
          <w:tcPr>
            <w:tcW w:type="dxa" w:w="3134"/>
            <w:tcMar>
              <w:top w:w="120" w:type="dxa"/>
              <w:bottom w:w="120" w:type="dxa"/>
              <w:left w:w="150" w:type="dxa"/>
              <w:right w:w="150" w:type="dxa"/>
            </w:tcMar>
          </w:tcPr>
          <w:p>
            <w:pPr>
              <w:spacing w:after="40" w:before="40"/>
            </w:pPr>
            <w:r>
              <w:rPr>
                <w:rFonts w:ascii="Times New Roman" w:hAnsi="Times New Roman"/>
                <w:sz w:val="23"/>
              </w:rPr>
              <w:t>Cơ chế xác thực phi trạng thái (Stateless Authentication) qua Token, phân quyền nghiêm ngặt theo vai trò (RBAC).</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Giao tiếp dữ liệu</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HTTPS, Định dạng JSON</w:t>
            </w:r>
          </w:p>
        </w:tc>
        <w:tc>
          <w:tcPr>
            <w:tcW w:type="dxa" w:w="3134"/>
            <w:tcMar>
              <w:top w:w="120" w:type="dxa"/>
              <w:bottom w:w="120" w:type="dxa"/>
              <w:left w:w="150" w:type="dxa"/>
              <w:right w:w="150" w:type="dxa"/>
            </w:tcMar>
          </w:tcPr>
          <w:p>
            <w:pPr>
              <w:spacing w:after="40" w:before="40"/>
            </w:pPr>
            <w:r>
              <w:rPr>
                <w:rFonts w:ascii="Times New Roman" w:hAnsi="Times New Roman"/>
                <w:sz w:val="23"/>
              </w:rPr>
              <w:t>Chuẩn giao tiếp công nghiệp phổ biến, nhẹ, dễ đọc hiểu và tương thích hoàn hảo giữa Spring Boot và Flutter.</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Kiểm thử API</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Postman</w:t>
            </w:r>
          </w:p>
        </w:tc>
        <w:tc>
          <w:tcPr>
            <w:tcW w:type="dxa" w:w="3134"/>
            <w:tcMar>
              <w:top w:w="120" w:type="dxa"/>
              <w:bottom w:w="120" w:type="dxa"/>
              <w:left w:w="150" w:type="dxa"/>
              <w:right w:w="150" w:type="dxa"/>
            </w:tcMar>
          </w:tcPr>
          <w:p>
            <w:pPr>
              <w:spacing w:after="40" w:before="40"/>
            </w:pPr>
            <w:r>
              <w:rPr>
                <w:rFonts w:ascii="Times New Roman" w:hAnsi="Times New Roman"/>
                <w:sz w:val="23"/>
              </w:rPr>
              <w:t>Thiết lập Environment, tạo Collection kiểm thử tự động các kịch bản gọi món, kiểm tra mã phản hồi HTTP.</w:t>
            </w:r>
          </w:p>
        </w:tc>
      </w:tr>
      <w:tr>
        <w:tc>
          <w:tcPr>
            <w:tcW w:type="dxa" w:w="3134"/>
            <w:tcMar>
              <w:top w:w="120" w:type="dxa"/>
              <w:bottom w:w="120" w:type="dxa"/>
              <w:left w:w="150" w:type="dxa"/>
              <w:right w:w="150" w:type="dxa"/>
            </w:tcMar>
          </w:tcPr>
          <w:p>
            <w:pPr>
              <w:spacing w:after="40" w:before="40"/>
            </w:pPr>
            <w:r>
              <w:rPr>
                <w:rFonts w:ascii="Times New Roman" w:hAnsi="Times New Roman"/>
                <w:b/>
                <w:sz w:val="23"/>
              </w:rPr>
              <w:t>Quản lý mã nguồn</w:t>
            </w:r>
          </w:p>
        </w:tc>
        <w:tc>
          <w:tcPr>
            <w:tcW w:type="dxa" w:w="3134"/>
            <w:tcMar>
              <w:top w:w="120" w:type="dxa"/>
              <w:bottom w:w="120" w:type="dxa"/>
              <w:left w:w="150" w:type="dxa"/>
              <w:right w:w="150" w:type="dxa"/>
            </w:tcMar>
          </w:tcPr>
          <w:p>
            <w:pPr>
              <w:spacing w:after="40" w:before="40"/>
              <w:jc w:val="center"/>
            </w:pPr>
            <w:r>
              <w:rPr>
                <w:rFonts w:ascii="Times New Roman" w:hAnsi="Times New Roman"/>
                <w:sz w:val="23"/>
              </w:rPr>
              <w:t>Git, GitHub / GitLab</w:t>
            </w:r>
          </w:p>
        </w:tc>
        <w:tc>
          <w:tcPr>
            <w:tcW w:type="dxa" w:w="3134"/>
            <w:tcMar>
              <w:top w:w="120" w:type="dxa"/>
              <w:bottom w:w="120" w:type="dxa"/>
              <w:left w:w="150" w:type="dxa"/>
              <w:right w:w="150" w:type="dxa"/>
            </w:tcMar>
          </w:tcPr>
          <w:p>
            <w:pPr>
              <w:spacing w:after="40" w:before="40"/>
            </w:pPr>
            <w:r>
              <w:rPr>
                <w:rFonts w:ascii="Times New Roman" w:hAnsi="Times New Roman"/>
                <w:sz w:val="23"/>
              </w:rPr>
              <w:t>Quản lý phiên bản mã nguồn theo mô hình Git Flow, lưu trữ lịch sử commit và cộng tác hiệu quả.</w:t>
            </w:r>
          </w:p>
        </w:tc>
      </w:tr>
    </w:tbl>
    <w:p>
      <w:pPr>
        <w:keepNext/>
        <w:spacing w:before="200" w:after="80"/>
      </w:pPr>
      <w:r>
        <w:rPr>
          <w:rFonts w:ascii="Times New Roman" w:hAnsi="Times New Roman"/>
          <w:b/>
          <w:color w:val="274472"/>
          <w:sz w:val="27"/>
        </w:rPr>
        <w:t>2.2. Mô hình kiến trúc phân tầng (3-Tier Architecture)</w:t>
      </w:r>
    </w:p>
    <w:p>
      <w:pPr>
        <w:spacing w:after="80"/>
        <w:jc w:val="both"/>
      </w:pPr>
      <w:r>
        <w:rPr>
          <w:rFonts w:ascii="Times New Roman" w:hAnsi="Times New Roman"/>
          <w:sz w:val="26"/>
        </w:rPr>
        <w:t>Hệ thống được tổ chức thành 3 tầng độc lập, đảm bảo nguyên tắc phân tách trách nhiệm (Separation of Concerns):</w:t>
      </w:r>
    </w:p>
    <w:p>
      <w:pPr>
        <w:pStyle w:val="ListBullet"/>
        <w:spacing w:after="60" w:before="0"/>
        <w:jc w:val="both"/>
      </w:pPr>
      <w:r>
        <w:rPr>
          <w:rFonts w:ascii="Times New Roman" w:hAnsi="Times New Roman"/>
          <w:b/>
          <w:sz w:val="26"/>
        </w:rPr>
        <w:t xml:space="preserve">Tầng giao diện (Presentation Layer): </w:t>
      </w:r>
      <w:r>
        <w:rPr>
          <w:rFonts w:ascii="Times New Roman" w:hAnsi="Times New Roman"/>
          <w:sz w:val="26"/>
        </w:rPr>
        <w:t>Bao gồm Flutter Web (giao diện khách hàng truy cập tức thì qua trình duyệt) và Flutter Mobile App (cài đặt trên thiết bị Android/iOS của quán). Tầng này chỉ đảm nhiệm hiển thị UI và gửi/nhận dữ liệu JSON với Backend qua giao thức HTTP/HTTPS.</w:t>
      </w:r>
    </w:p>
    <w:p>
      <w:pPr>
        <w:pStyle w:val="ListBullet"/>
        <w:spacing w:after="60" w:before="0"/>
        <w:jc w:val="both"/>
      </w:pPr>
      <w:r>
        <w:rPr>
          <w:rFonts w:ascii="Times New Roman" w:hAnsi="Times New Roman"/>
          <w:b/>
          <w:sz w:val="26"/>
        </w:rPr>
        <w:t xml:space="preserve">Tầng xử lý nghiệp vụ (Business Logic Layer): </w:t>
      </w:r>
      <w:r>
        <w:rPr>
          <w:rFonts w:ascii="Times New Roman" w:hAnsi="Times New Roman"/>
          <w:sz w:val="26"/>
        </w:rPr>
        <w:t>Được hiện thực bằng Java Spring Boot. Bao gồm các bộ lọc bảo mật Spring Security Filter, các tầng Controller định tuyến API, Service triển khai logic nghiệp vụ (tính tiền, kiểm tra tồn kho, phân ca) và Data Access Object (Repository) tương tác với CSDL.</w:t>
      </w:r>
    </w:p>
    <w:p>
      <w:pPr>
        <w:pStyle w:val="ListBullet"/>
        <w:spacing w:after="60" w:before="0"/>
        <w:jc w:val="both"/>
      </w:pPr>
      <w:r>
        <w:rPr>
          <w:rFonts w:ascii="Times New Roman" w:hAnsi="Times New Roman"/>
          <w:b/>
          <w:sz w:val="26"/>
        </w:rPr>
        <w:t xml:space="preserve">Tầng lưu trữ dữ liệu (Data Persistence Layer): </w:t>
      </w:r>
      <w:r>
        <w:rPr>
          <w:rFonts w:ascii="Times New Roman" w:hAnsi="Times New Roman"/>
          <w:sz w:val="26"/>
        </w:rPr>
        <w:t>Hệ CSDL quan hệ PostgreSQL lưu trữ toàn bộ dữ liệu bàn ăn, sản phẩm, đơn hàng, phiếu chi tiêu và lịch làm việc.</w:t>
      </w:r>
    </w:p>
    <w:p>
      <w:pPr>
        <w:keepNext/>
        <w:spacing w:before="280" w:after="120"/>
      </w:pPr>
      <w:r>
        <w:rPr>
          <w:rFonts w:ascii="Times New Roman" w:hAnsi="Times New Roman"/>
          <w:b/>
          <w:color w:val="102C57"/>
          <w:sz w:val="29"/>
        </w:rPr>
        <w:t>CHƯƠNG 3: ĐẶC TẢ YÊU CẦU NGHIỆP VỤ CHI TIẾT</w:t>
      </w:r>
    </w:p>
    <w:p>
      <w:pPr>
        <w:keepNext/>
        <w:spacing w:before="200" w:after="80"/>
      </w:pPr>
      <w:r>
        <w:rPr>
          <w:rFonts w:ascii="Times New Roman" w:hAnsi="Times New Roman"/>
          <w:b/>
          <w:color w:val="274472"/>
          <w:sz w:val="27"/>
        </w:rPr>
        <w:t>3.1. Phân hệ 1: Ứng dụng Web gọi món tại bàn (Dành cho Khách hàng)</w:t>
      </w:r>
    </w:p>
    <w:p>
      <w:pPr>
        <w:spacing w:after="80"/>
        <w:jc w:val="both"/>
      </w:pPr>
      <w:r>
        <w:rPr>
          <w:rFonts w:ascii="Times New Roman" w:hAnsi="Times New Roman"/>
          <w:sz w:val="26"/>
        </w:rPr>
        <w:t>Khách hàng khi đến quán không cần tải app mà chỉ thao tác trên trình duyệt:</w:t>
      </w:r>
    </w:p>
    <w:p>
      <w:pPr>
        <w:pStyle w:val="ListBullet"/>
        <w:spacing w:after="60" w:before="0"/>
        <w:jc w:val="both"/>
      </w:pPr>
      <w:r>
        <w:rPr>
          <w:rFonts w:ascii="Times New Roman" w:hAnsi="Times New Roman"/>
          <w:b/>
          <w:sz w:val="26"/>
        </w:rPr>
        <w:t xml:space="preserve">Quét mã QR nhận diện bàn: </w:t>
      </w:r>
      <w:r>
        <w:rPr>
          <w:rFonts w:ascii="Times New Roman" w:hAnsi="Times New Roman"/>
          <w:sz w:val="26"/>
        </w:rPr>
        <w:t>Camera quét mã QR trên bàn sẽ mở URL có chứa token bàn (Ví dụ: .../?table=B05). Ứng dụng tự động ghi nhận vị trí bàn để gắn vào đơn hàng.</w:t>
      </w:r>
    </w:p>
    <w:p>
      <w:pPr>
        <w:pStyle w:val="ListBullet"/>
        <w:spacing w:after="60" w:before="0"/>
        <w:jc w:val="both"/>
      </w:pPr>
      <w:r>
        <w:rPr>
          <w:rFonts w:ascii="Times New Roman" w:hAnsi="Times New Roman"/>
          <w:b/>
          <w:sz w:val="26"/>
        </w:rPr>
        <w:t xml:space="preserve">Xem menu trực quan: </w:t>
      </w:r>
      <w:r>
        <w:rPr>
          <w:rFonts w:ascii="Times New Roman" w:hAnsi="Times New Roman"/>
          <w:sz w:val="26"/>
        </w:rPr>
        <w:t>Danh mục phân chia rõ ràng: Trà sữa truyền thống, Trà trái cây, Đồ ăn vặt. Hiển thị hình ảnh, giá cơ bản và mô tả món.</w:t>
      </w:r>
    </w:p>
    <w:p>
      <w:pPr>
        <w:pStyle w:val="ListBullet"/>
        <w:spacing w:after="60" w:before="0"/>
        <w:jc w:val="both"/>
      </w:pPr>
      <w:r>
        <w:rPr>
          <w:rFonts w:ascii="Times New Roman" w:hAnsi="Times New Roman"/>
          <w:b/>
          <w:sz w:val="26"/>
        </w:rPr>
        <w:t xml:space="preserve">Tùy biến món chi tiết (Customization): </w:t>
      </w:r>
      <w:r>
        <w:rPr>
          <w:rFonts w:ascii="Times New Roman" w:hAnsi="Times New Roman"/>
          <w:sz w:val="26"/>
        </w:rPr>
        <w:t>Khách hàng chọn Size (M/L), chọn mức đường (0%, 30%, 50%, 70%, 100%), mức đá (Nóng, Không đá, 50% đá, Bình thường), chọn kèm nhiều topping (Trân châu, pudding, thạch phô mai) và ghi chú riêng cho quầy pha chế.</w:t>
      </w:r>
    </w:p>
    <w:p>
      <w:pPr>
        <w:pStyle w:val="ListBullet"/>
        <w:spacing w:after="60" w:before="0"/>
        <w:jc w:val="both"/>
      </w:pPr>
      <w:r>
        <w:rPr>
          <w:rFonts w:ascii="Times New Roman" w:hAnsi="Times New Roman"/>
          <w:b/>
          <w:sz w:val="26"/>
        </w:rPr>
        <w:t xml:space="preserve">Giỏ hàng và Xác nhận: </w:t>
      </w:r>
      <w:r>
        <w:rPr>
          <w:rFonts w:ascii="Times New Roman" w:hAnsi="Times New Roman"/>
          <w:sz w:val="26"/>
        </w:rPr>
        <w:t>Tự động cộng dồn tiền món và phụ thu topping. Khách kiểm tra lại giỏ hàng và nhấn nút 'Gửi đơn gọi món'.</w:t>
      </w:r>
    </w:p>
    <w:p>
      <w:pPr>
        <w:pStyle w:val="ListBullet"/>
        <w:spacing w:after="60" w:before="0"/>
        <w:jc w:val="both"/>
      </w:pPr>
      <w:r>
        <w:rPr>
          <w:rFonts w:ascii="Times New Roman" w:hAnsi="Times New Roman"/>
          <w:b/>
          <w:sz w:val="26"/>
        </w:rPr>
        <w:t xml:space="preserve">Thanh toán tiện lợi: </w:t>
      </w:r>
      <w:r>
        <w:rPr>
          <w:rFonts w:ascii="Times New Roman" w:hAnsi="Times New Roman"/>
          <w:sz w:val="26"/>
        </w:rPr>
        <w:t>Hỗ trợ quét mã VietQR tự động điền đúng số tiền và cú pháp đơn hàng, hoặc lựa chọn thanh toán tiền mặt tại quầy.</w:t>
      </w:r>
    </w:p>
    <w:p>
      <w:pPr>
        <w:pStyle w:val="ListBullet"/>
        <w:spacing w:after="60" w:before="0"/>
        <w:jc w:val="both"/>
      </w:pPr>
      <w:r>
        <w:rPr>
          <w:rFonts w:ascii="Times New Roman" w:hAnsi="Times New Roman"/>
          <w:b/>
          <w:sz w:val="26"/>
        </w:rPr>
        <w:t xml:space="preserve">Theo dõi đơn hàng: </w:t>
      </w:r>
      <w:r>
        <w:rPr>
          <w:rFonts w:ascii="Times New Roman" w:hAnsi="Times New Roman"/>
          <w:sz w:val="26"/>
        </w:rPr>
        <w:t>Màn hình hiển thị trạng thái xử lý: Đã nhận đơn -&gt; Đang pha chế -&gt; Đã hoàn thành.</w:t>
      </w:r>
    </w:p>
    <w:p>
      <w:pPr>
        <w:keepNext/>
        <w:spacing w:before="200" w:after="80"/>
      </w:pPr>
      <w:r>
        <w:rPr>
          <w:rFonts w:ascii="Times New Roman" w:hAnsi="Times New Roman"/>
          <w:b/>
          <w:color w:val="274472"/>
          <w:sz w:val="27"/>
        </w:rPr>
        <w:t>3.2. Phân hệ 2: Ứng dụng Mobile quản lý toàn diện (Dành cho Cửa hàng)</w:t>
      </w:r>
    </w:p>
    <w:p>
      <w:pPr>
        <w:spacing w:after="80"/>
        <w:jc w:val="both"/>
      </w:pPr>
      <w:r>
        <w:rPr>
          <w:rFonts w:ascii="Times New Roman" w:hAnsi="Times New Roman"/>
          <w:sz w:val="26"/>
        </w:rPr>
        <w:t>Ứng dụng dành riêng cho nhân viên pha chế, thu ngân và chủ quán, bao gồm 5 module cốt lõi:</w:t>
      </w:r>
    </w:p>
    <w:p>
      <w:pPr>
        <w:keepNext/>
        <w:spacing w:before="120" w:after="40"/>
      </w:pPr>
      <w:r>
        <w:rPr>
          <w:rFonts w:ascii="Times New Roman" w:hAnsi="Times New Roman"/>
          <w:b/>
          <w:i/>
          <w:color w:val="2D3748"/>
          <w:sz w:val="26"/>
        </w:rPr>
        <w:t>Module 1: Màn hình Bếp và Pha chế (Kitchen Display)</w:t>
      </w:r>
    </w:p>
    <w:p>
      <w:pPr>
        <w:pStyle w:val="ListBullet"/>
        <w:spacing w:after="60" w:before="0"/>
        <w:jc w:val="both"/>
      </w:pPr>
      <w:r>
        <w:rPr>
          <w:rFonts w:ascii="Times New Roman" w:hAnsi="Times New Roman"/>
          <w:b/>
          <w:sz w:val="26"/>
        </w:rPr>
        <w:t xml:space="preserve">Tiếp nhận đơn: </w:t>
      </w:r>
      <w:r>
        <w:rPr>
          <w:rFonts w:ascii="Times New Roman" w:hAnsi="Times New Roman"/>
          <w:sz w:val="26"/>
        </w:rPr>
        <w:t>Đơn từ bàn khách gửi về hiển thị ngay trên màn hình theo thứ tự thời gian gọi, nêu rõ số bàn và chi tiết topping từng ly.</w:t>
      </w:r>
    </w:p>
    <w:p>
      <w:pPr>
        <w:pStyle w:val="ListBullet"/>
        <w:spacing w:after="60" w:before="0"/>
        <w:jc w:val="both"/>
      </w:pPr>
      <w:r>
        <w:rPr>
          <w:rFonts w:ascii="Times New Roman" w:hAnsi="Times New Roman"/>
          <w:b/>
          <w:sz w:val="26"/>
        </w:rPr>
        <w:t xml:space="preserve">Cập nhật tiến độ: </w:t>
      </w:r>
      <w:r>
        <w:rPr>
          <w:rFonts w:ascii="Times New Roman" w:hAnsi="Times New Roman"/>
          <w:sz w:val="26"/>
        </w:rPr>
        <w:t>Nhân viên bấm nút chuyển trạng thái món: Đang làm -&gt; Hoàn thành để phục vụ mang ra bàn.</w:t>
      </w:r>
    </w:p>
    <w:p>
      <w:pPr>
        <w:keepNext/>
        <w:spacing w:before="120" w:after="40"/>
      </w:pPr>
      <w:r>
        <w:rPr>
          <w:rFonts w:ascii="Times New Roman" w:hAnsi="Times New Roman"/>
          <w:b/>
          <w:i/>
          <w:color w:val="2D3748"/>
          <w:sz w:val="26"/>
        </w:rPr>
        <w:t>Module 2: Quản lý Bàn và Hóa đơn (POS &amp; Table Management)</w:t>
      </w:r>
    </w:p>
    <w:p>
      <w:pPr>
        <w:pStyle w:val="ListBullet"/>
        <w:spacing w:after="60" w:before="0"/>
        <w:jc w:val="both"/>
      </w:pPr>
      <w:r>
        <w:rPr>
          <w:rFonts w:ascii="Times New Roman" w:hAnsi="Times New Roman"/>
          <w:b/>
          <w:sz w:val="26"/>
        </w:rPr>
        <w:t xml:space="preserve">Sơ đồ bàn trực quan: </w:t>
      </w:r>
      <w:r>
        <w:rPr>
          <w:rFonts w:ascii="Times New Roman" w:hAnsi="Times New Roman"/>
          <w:sz w:val="26"/>
        </w:rPr>
        <w:t>Hiển thị màu sắc theo trạng thái bàn (Màu xanh: Bàn trống; Màu cam: Đang chờ món; Màu đỏ: Đang có khách ngồi).</w:t>
      </w:r>
    </w:p>
    <w:p>
      <w:pPr>
        <w:pStyle w:val="ListBullet"/>
        <w:spacing w:after="60" w:before="0"/>
        <w:jc w:val="both"/>
      </w:pPr>
      <w:r>
        <w:rPr>
          <w:rFonts w:ascii="Times New Roman" w:hAnsi="Times New Roman"/>
          <w:b/>
          <w:sz w:val="26"/>
        </w:rPr>
        <w:t xml:space="preserve">Xử lý hóa đơn: </w:t>
      </w:r>
      <w:r>
        <w:rPr>
          <w:rFonts w:ascii="Times New Roman" w:hAnsi="Times New Roman"/>
          <w:sz w:val="26"/>
        </w:rPr>
        <w:t>Hỗ trợ tách bàn, chuyển bàn khi khách đổi chỗ, xác nhận thanh toán để giải phóng bàn về trạng thái trống.</w:t>
      </w:r>
    </w:p>
    <w:p>
      <w:pPr>
        <w:keepNext/>
        <w:spacing w:before="120" w:after="40"/>
      </w:pPr>
      <w:r>
        <w:rPr>
          <w:rFonts w:ascii="Times New Roman" w:hAnsi="Times New Roman"/>
          <w:b/>
          <w:i/>
          <w:color w:val="2D3748"/>
          <w:sz w:val="26"/>
        </w:rPr>
        <w:t>Module 3: Quản lý Chi tiêu Cửa hàng (Expense Management)</w:t>
      </w:r>
    </w:p>
    <w:p>
      <w:pPr>
        <w:pStyle w:val="ListBullet"/>
        <w:spacing w:after="60" w:before="0"/>
        <w:jc w:val="both"/>
      </w:pPr>
      <w:r>
        <w:rPr>
          <w:rFonts w:ascii="Times New Roman" w:hAnsi="Times New Roman"/>
          <w:b/>
          <w:sz w:val="26"/>
        </w:rPr>
        <w:t xml:space="preserve">Ghi chép chi phí: </w:t>
      </w:r>
      <w:r>
        <w:rPr>
          <w:rFonts w:ascii="Times New Roman" w:hAnsi="Times New Roman"/>
          <w:sz w:val="26"/>
        </w:rPr>
        <w:t>Nhập các khoản chi phát sinh trong ngày: tiền mua nguyên liệu (sữa, trà, trân châu), tiền vật phẩm tiêu hao (ly, ống hút, túi nylon), tiền điện nước, tiền đá lạnh.</w:t>
      </w:r>
    </w:p>
    <w:p>
      <w:pPr>
        <w:pStyle w:val="ListBullet"/>
        <w:spacing w:after="60" w:before="0"/>
        <w:jc w:val="both"/>
      </w:pPr>
      <w:r>
        <w:rPr>
          <w:rFonts w:ascii="Times New Roman" w:hAnsi="Times New Roman"/>
          <w:b/>
          <w:sz w:val="26"/>
        </w:rPr>
        <w:t xml:space="preserve">Chứng từ kèm theo: </w:t>
      </w:r>
      <w:r>
        <w:rPr>
          <w:rFonts w:ascii="Times New Roman" w:hAnsi="Times New Roman"/>
          <w:sz w:val="26"/>
        </w:rPr>
        <w:t>Hỗ trợ chụp ảnh hóa đơn mua hàng lưu trữ trực tiếp vào hệ thống để đối soát sau này.</w:t>
      </w:r>
    </w:p>
    <w:p>
      <w:pPr>
        <w:keepNext/>
        <w:spacing w:before="120" w:after="40"/>
      </w:pPr>
      <w:r>
        <w:rPr>
          <w:rFonts w:ascii="Times New Roman" w:hAnsi="Times New Roman"/>
          <w:b/>
          <w:i/>
          <w:color w:val="2D3748"/>
          <w:sz w:val="26"/>
        </w:rPr>
        <w:t>Module 4: Báo cáo Doanh số và Lợi nhuận (Revenue &amp; Profit)</w:t>
      </w:r>
    </w:p>
    <w:p>
      <w:pPr>
        <w:pStyle w:val="ListBullet"/>
        <w:spacing w:after="60" w:before="0"/>
        <w:jc w:val="both"/>
      </w:pPr>
      <w:r>
        <w:rPr>
          <w:rFonts w:ascii="Times New Roman" w:hAnsi="Times New Roman"/>
          <w:b/>
          <w:sz w:val="26"/>
        </w:rPr>
        <w:t xml:space="preserve">Thống kê doanh thu: </w:t>
      </w:r>
      <w:r>
        <w:rPr>
          <w:rFonts w:ascii="Times New Roman" w:hAnsi="Times New Roman"/>
          <w:sz w:val="26"/>
        </w:rPr>
        <w:t>Biểu đồ trực quan theo ngày, tuần, tháng.</w:t>
      </w:r>
    </w:p>
    <w:p>
      <w:pPr>
        <w:pStyle w:val="ListBullet"/>
        <w:spacing w:after="60" w:before="0"/>
        <w:jc w:val="both"/>
      </w:pPr>
      <w:r>
        <w:rPr>
          <w:rFonts w:ascii="Times New Roman" w:hAnsi="Times New Roman"/>
          <w:b/>
          <w:sz w:val="26"/>
        </w:rPr>
        <w:t xml:space="preserve">Tính toán lợi nhuận thực tế: </w:t>
      </w:r>
      <w:r>
        <w:rPr>
          <w:rFonts w:ascii="Times New Roman" w:hAnsi="Times New Roman"/>
          <w:sz w:val="26"/>
        </w:rPr>
        <w:t>Hệ thống tự động áp dụng công thức: Lợi nhuận = Tổng doanh thu bán hàng - Tổng chi phí chi ra.</w:t>
      </w:r>
    </w:p>
    <w:p>
      <w:pPr>
        <w:pStyle w:val="ListBullet"/>
        <w:spacing w:after="60" w:before="0"/>
        <w:jc w:val="both"/>
      </w:pPr>
      <w:r>
        <w:rPr>
          <w:rFonts w:ascii="Times New Roman" w:hAnsi="Times New Roman"/>
          <w:b/>
          <w:sz w:val="26"/>
        </w:rPr>
        <w:t xml:space="preserve">Phân tích bán hàng: </w:t>
      </w:r>
      <w:r>
        <w:rPr>
          <w:rFonts w:ascii="Times New Roman" w:hAnsi="Times New Roman"/>
          <w:sz w:val="26"/>
        </w:rPr>
        <w:t>Thống kê Top 5 món bán chạy nhất và khung giờ bán chạy nhất để chủ quán chuẩn bị nguyên liệu phù hợp.</w:t>
      </w:r>
    </w:p>
    <w:p>
      <w:pPr>
        <w:keepNext/>
        <w:spacing w:before="120" w:after="40"/>
      </w:pPr>
      <w:r>
        <w:rPr>
          <w:rFonts w:ascii="Times New Roman" w:hAnsi="Times New Roman"/>
          <w:b/>
          <w:i/>
          <w:color w:val="2D3748"/>
          <w:sz w:val="26"/>
        </w:rPr>
        <w:t>Module 5: Quản lý Ca làm việc và Chấm công (Staff Shifts)</w:t>
      </w:r>
    </w:p>
    <w:p>
      <w:pPr>
        <w:pStyle w:val="ListBullet"/>
        <w:spacing w:after="60" w:before="0"/>
        <w:jc w:val="both"/>
      </w:pPr>
      <w:r>
        <w:rPr>
          <w:rFonts w:ascii="Times New Roman" w:hAnsi="Times New Roman"/>
          <w:b/>
          <w:sz w:val="26"/>
        </w:rPr>
        <w:t xml:space="preserve">Định nghĩa ca làm: </w:t>
      </w:r>
      <w:r>
        <w:rPr>
          <w:rFonts w:ascii="Times New Roman" w:hAnsi="Times New Roman"/>
          <w:sz w:val="26"/>
        </w:rPr>
        <w:t>Cấu hình các ca làm chuẩn (Ca Sáng: 7h30 - 12h30, Ca Chiều: 12h30 - 17h30, Ca Tối: 17h30 - 22h30) cùng mức lương theo giờ.</w:t>
      </w:r>
    </w:p>
    <w:p>
      <w:pPr>
        <w:pStyle w:val="ListBullet"/>
        <w:spacing w:after="60" w:before="0"/>
        <w:jc w:val="both"/>
      </w:pPr>
      <w:r>
        <w:rPr>
          <w:rFonts w:ascii="Times New Roman" w:hAnsi="Times New Roman"/>
          <w:b/>
          <w:sz w:val="26"/>
        </w:rPr>
        <w:t xml:space="preserve">Xếp lịch ca làm: </w:t>
      </w:r>
      <w:r>
        <w:rPr>
          <w:rFonts w:ascii="Times New Roman" w:hAnsi="Times New Roman"/>
          <w:sz w:val="26"/>
        </w:rPr>
        <w:t>Chủ quán phân công lịch trực tuần cho từng nhân viên.</w:t>
      </w:r>
    </w:p>
    <w:p>
      <w:pPr>
        <w:pStyle w:val="ListBullet"/>
        <w:spacing w:after="60" w:before="0"/>
        <w:jc w:val="both"/>
      </w:pPr>
      <w:r>
        <w:rPr>
          <w:rFonts w:ascii="Times New Roman" w:hAnsi="Times New Roman"/>
          <w:b/>
          <w:sz w:val="26"/>
        </w:rPr>
        <w:t xml:space="preserve">Chấm công: </w:t>
      </w:r>
      <w:r>
        <w:rPr>
          <w:rFonts w:ascii="Times New Roman" w:hAnsi="Times New Roman"/>
          <w:sz w:val="26"/>
        </w:rPr>
        <w:t>Nhân viên bấm 'Vào ca' (Check-in) và 'Hết ca' (Check-out) trực tiếp trên điện thoại.</w:t>
      </w:r>
    </w:p>
    <w:p>
      <w:pPr>
        <w:pStyle w:val="ListBullet"/>
        <w:spacing w:after="60" w:before="0"/>
        <w:jc w:val="both"/>
      </w:pPr>
      <w:r>
        <w:rPr>
          <w:rFonts w:ascii="Times New Roman" w:hAnsi="Times New Roman"/>
          <w:b/>
          <w:sz w:val="26"/>
        </w:rPr>
        <w:t xml:space="preserve">Tổng hợp công: </w:t>
      </w:r>
      <w:r>
        <w:rPr>
          <w:rFonts w:ascii="Times New Roman" w:hAnsi="Times New Roman"/>
          <w:sz w:val="26"/>
        </w:rPr>
        <w:t>Tự động thống kê số giờ làm việc thực tế trong tháng để làm căn cứ tính lương chính xác.</w:t>
      </w:r>
    </w:p>
    <w:p>
      <w:pPr>
        <w:keepNext/>
        <w:spacing w:before="280" w:after="120"/>
      </w:pPr>
      <w:r>
        <w:rPr>
          <w:rFonts w:ascii="Times New Roman" w:hAnsi="Times New Roman"/>
          <w:b/>
          <w:color w:val="102C57"/>
          <w:sz w:val="29"/>
        </w:rPr>
        <w:t>CHƯƠNG 4: THIẾT KẾ CƠ SỞ DỮ LIỆU VÀ ĐẶC TẢ REST API</w:t>
      </w:r>
    </w:p>
    <w:p>
      <w:pPr>
        <w:keepNext/>
        <w:spacing w:before="200" w:after="80"/>
      </w:pPr>
      <w:r>
        <w:rPr>
          <w:rFonts w:ascii="Times New Roman" w:hAnsi="Times New Roman"/>
          <w:b/>
          <w:color w:val="274472"/>
          <w:sz w:val="27"/>
        </w:rPr>
        <w:t>4.1. Thiết kế Cơ sở dữ liệu (PostgreSQL)</w:t>
      </w:r>
    </w:p>
    <w:p>
      <w:pPr>
        <w:spacing w:after="80"/>
        <w:jc w:val="both"/>
      </w:pPr>
      <w:r>
        <w:rPr>
          <w:rFonts w:ascii="Times New Roman" w:hAnsi="Times New Roman"/>
          <w:sz w:val="26"/>
        </w:rPr>
        <w:t>Cơ sở dữ liệu được chuẩn hóa ở dạng chuẩn 3 (3NF) để tránh dư thừa dữ liệu và đảm bảo toàn vẹn tham chiếu. Các bảng chính bao gồm:</w:t>
      </w:r>
    </w:p>
    <w:tbl>
      <w:tblPr>
        <w:tblW w:type="auto" w:w="0"/>
        <w:jc w:val="center"/>
        <w:tblLook w:firstColumn="1" w:firstRow="1" w:lastColumn="0" w:lastRow="0" w:noHBand="0" w:noVBand="1" w:val="04A0"/>
        <w:tblBorders>
          <w:top w:val="single" w:sz="6" w:space="0" w:color="D3D3D3"/>
          <w:left w:val="none"/>
          <w:bottom w:val="single" w:sz="8" w:space="0" w:color="4A5568"/>
          <w:right w:val="none"/>
          <w:insideH w:val="single" w:sz="4" w:space="0" w:color="D3D3D3"/>
          <w:insideV w:val="none"/>
        </w:tblBorders>
      </w:tblPr>
      <w:tblGrid>
        <w:gridCol w:w="3134"/>
        <w:gridCol w:w="3134"/>
        <w:gridCol w:w="3134"/>
      </w:tblGrid>
      <w:tr>
        <w:tc>
          <w:tcPr>
            <w:tcW w:type="dxa" w:w="3134"/>
            <w:tcMar>
              <w:top w:w="100" w:type="dxa"/>
              <w:bottom w:w="100" w:type="dxa"/>
              <w:left w:w="150" w:type="dxa"/>
              <w:right w:w="150" w:type="dxa"/>
            </w:tcMar>
            <w:shd w:fill="E2E8F0"/>
          </w:tcPr>
          <w:p>
            <w:pPr>
              <w:spacing w:after="40" w:before="40"/>
              <w:jc w:val="center"/>
            </w:pPr>
            <w:r>
              <w:rPr>
                <w:rFonts w:ascii="Times New Roman" w:hAnsi="Times New Roman"/>
                <w:b/>
                <w:sz w:val="22"/>
              </w:rPr>
              <w:t>Tên bảng (Entity)</w:t>
            </w:r>
          </w:p>
        </w:tc>
        <w:tc>
          <w:tcPr>
            <w:tcW w:type="dxa" w:w="3134"/>
            <w:tcMar>
              <w:top w:w="100" w:type="dxa"/>
              <w:bottom w:w="100" w:type="dxa"/>
              <w:left w:w="150" w:type="dxa"/>
              <w:right w:w="150" w:type="dxa"/>
            </w:tcMar>
            <w:shd w:fill="E2E8F0"/>
          </w:tcPr>
          <w:p>
            <w:pPr>
              <w:spacing w:after="40" w:before="40"/>
              <w:jc w:val="center"/>
            </w:pPr>
            <w:r>
              <w:rPr>
                <w:rFonts w:ascii="Times New Roman" w:hAnsi="Times New Roman"/>
                <w:b/>
                <w:sz w:val="22"/>
              </w:rPr>
              <w:t>Các trường dữ liệu chính</w:t>
            </w:r>
          </w:p>
        </w:tc>
        <w:tc>
          <w:tcPr>
            <w:tcW w:type="dxa" w:w="3134"/>
            <w:tcMar>
              <w:top w:w="100" w:type="dxa"/>
              <w:bottom w:w="100" w:type="dxa"/>
              <w:left w:w="150" w:type="dxa"/>
              <w:right w:w="150" w:type="dxa"/>
            </w:tcMar>
            <w:shd w:fill="E2E8F0"/>
          </w:tcPr>
          <w:p>
            <w:pPr>
              <w:spacing w:after="40" w:before="40"/>
              <w:jc w:val="center"/>
            </w:pPr>
            <w:r>
              <w:rPr>
                <w:rFonts w:ascii="Times New Roman" w:hAnsi="Times New Roman"/>
                <w:b/>
                <w:sz w:val="22"/>
              </w:rPr>
              <w:t>Mô tả ý nghĩa nghiệp vụ</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users</w:t>
            </w:r>
          </w:p>
        </w:tc>
        <w:tc>
          <w:tcPr>
            <w:tcW w:type="dxa" w:w="3134"/>
            <w:tcMar>
              <w:top w:w="100" w:type="dxa"/>
              <w:bottom w:w="100" w:type="dxa"/>
              <w:left w:w="150" w:type="dxa"/>
              <w:right w:w="150" w:type="dxa"/>
            </w:tcMar>
          </w:tcPr>
          <w:p>
            <w:pPr>
              <w:spacing w:after="40" w:before="40"/>
            </w:pPr>
            <w:r>
              <w:rPr>
                <w:rFonts w:ascii="Times New Roman" w:hAnsi="Times New Roman"/>
                <w:sz w:val="22"/>
              </w:rPr>
              <w:t>id, username, password, full_name, phone, is_active</w:t>
            </w:r>
          </w:p>
        </w:tc>
        <w:tc>
          <w:tcPr>
            <w:tcW w:type="dxa" w:w="3134"/>
            <w:tcMar>
              <w:top w:w="100" w:type="dxa"/>
              <w:bottom w:w="100" w:type="dxa"/>
              <w:left w:w="150" w:type="dxa"/>
              <w:right w:w="150" w:type="dxa"/>
            </w:tcMar>
          </w:tcPr>
          <w:p>
            <w:pPr>
              <w:spacing w:after="40" w:before="40"/>
            </w:pPr>
            <w:r>
              <w:rPr>
                <w:rFonts w:ascii="Times New Roman" w:hAnsi="Times New Roman"/>
                <w:sz w:val="22"/>
              </w:rPr>
              <w:t>Tài khoản nhân viên và chủ quán</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roles</w:t>
            </w:r>
          </w:p>
        </w:tc>
        <w:tc>
          <w:tcPr>
            <w:tcW w:type="dxa" w:w="3134"/>
            <w:tcMar>
              <w:top w:w="100" w:type="dxa"/>
              <w:bottom w:w="100" w:type="dxa"/>
              <w:left w:w="150" w:type="dxa"/>
              <w:right w:w="150" w:type="dxa"/>
            </w:tcMar>
          </w:tcPr>
          <w:p>
            <w:pPr>
              <w:spacing w:after="40" w:before="40"/>
            </w:pPr>
            <w:r>
              <w:rPr>
                <w:rFonts w:ascii="Times New Roman" w:hAnsi="Times New Roman"/>
                <w:sz w:val="22"/>
              </w:rPr>
              <w:t>id, name (ROLE_ADMIN, ROLE_STAFF)</w:t>
            </w:r>
          </w:p>
        </w:tc>
        <w:tc>
          <w:tcPr>
            <w:tcW w:type="dxa" w:w="3134"/>
            <w:tcMar>
              <w:top w:w="100" w:type="dxa"/>
              <w:bottom w:w="100" w:type="dxa"/>
              <w:left w:w="150" w:type="dxa"/>
              <w:right w:w="150" w:type="dxa"/>
            </w:tcMar>
          </w:tcPr>
          <w:p>
            <w:pPr>
              <w:spacing w:after="40" w:before="40"/>
            </w:pPr>
            <w:r>
              <w:rPr>
                <w:rFonts w:ascii="Times New Roman" w:hAnsi="Times New Roman"/>
                <w:sz w:val="22"/>
              </w:rPr>
              <w:t>Danh mục vai trò quyền hạn</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user_roles</w:t>
            </w:r>
          </w:p>
        </w:tc>
        <w:tc>
          <w:tcPr>
            <w:tcW w:type="dxa" w:w="3134"/>
            <w:tcMar>
              <w:top w:w="100" w:type="dxa"/>
              <w:bottom w:w="100" w:type="dxa"/>
              <w:left w:w="150" w:type="dxa"/>
              <w:right w:w="150" w:type="dxa"/>
            </w:tcMar>
          </w:tcPr>
          <w:p>
            <w:pPr>
              <w:spacing w:after="40" w:before="40"/>
            </w:pPr>
            <w:r>
              <w:rPr>
                <w:rFonts w:ascii="Times New Roman" w:hAnsi="Times New Roman"/>
                <w:sz w:val="22"/>
              </w:rPr>
              <w:t>user_id, role_id</w:t>
            </w:r>
          </w:p>
        </w:tc>
        <w:tc>
          <w:tcPr>
            <w:tcW w:type="dxa" w:w="3134"/>
            <w:tcMar>
              <w:top w:w="100" w:type="dxa"/>
              <w:bottom w:w="100" w:type="dxa"/>
              <w:left w:w="150" w:type="dxa"/>
              <w:right w:w="150" w:type="dxa"/>
            </w:tcMar>
          </w:tcPr>
          <w:p>
            <w:pPr>
              <w:spacing w:after="40" w:before="40"/>
            </w:pPr>
            <w:r>
              <w:rPr>
                <w:rFonts w:ascii="Times New Roman" w:hAnsi="Times New Roman"/>
                <w:sz w:val="22"/>
              </w:rPr>
              <w:t>Bảng trung gian phân quyền người dùng</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dining_tables</w:t>
            </w:r>
          </w:p>
        </w:tc>
        <w:tc>
          <w:tcPr>
            <w:tcW w:type="dxa" w:w="3134"/>
            <w:tcMar>
              <w:top w:w="100" w:type="dxa"/>
              <w:bottom w:w="100" w:type="dxa"/>
              <w:left w:w="150" w:type="dxa"/>
              <w:right w:w="150" w:type="dxa"/>
            </w:tcMar>
          </w:tcPr>
          <w:p>
            <w:pPr>
              <w:spacing w:after="40" w:before="40"/>
            </w:pPr>
            <w:r>
              <w:rPr>
                <w:rFonts w:ascii="Times New Roman" w:hAnsi="Times New Roman"/>
                <w:sz w:val="22"/>
              </w:rPr>
              <w:t>id, table_number, qr_token, status (EMPTY, OCCUPIED)</w:t>
            </w:r>
          </w:p>
        </w:tc>
        <w:tc>
          <w:tcPr>
            <w:tcW w:type="dxa" w:w="3134"/>
            <w:tcMar>
              <w:top w:w="100" w:type="dxa"/>
              <w:bottom w:w="100" w:type="dxa"/>
              <w:left w:w="150" w:type="dxa"/>
              <w:right w:w="150" w:type="dxa"/>
            </w:tcMar>
          </w:tcPr>
          <w:p>
            <w:pPr>
              <w:spacing w:after="40" w:before="40"/>
            </w:pPr>
            <w:r>
              <w:rPr>
                <w:rFonts w:ascii="Times New Roman" w:hAnsi="Times New Roman"/>
                <w:sz w:val="22"/>
              </w:rPr>
              <w:t>Danh sách bàn và mã token QR dán trên bàn</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categories</w:t>
            </w:r>
          </w:p>
        </w:tc>
        <w:tc>
          <w:tcPr>
            <w:tcW w:type="dxa" w:w="3134"/>
            <w:tcMar>
              <w:top w:w="100" w:type="dxa"/>
              <w:bottom w:w="100" w:type="dxa"/>
              <w:left w:w="150" w:type="dxa"/>
              <w:right w:w="150" w:type="dxa"/>
            </w:tcMar>
          </w:tcPr>
          <w:p>
            <w:pPr>
              <w:spacing w:after="40" w:before="40"/>
            </w:pPr>
            <w:r>
              <w:rPr>
                <w:rFonts w:ascii="Times New Roman" w:hAnsi="Times New Roman"/>
                <w:sz w:val="22"/>
              </w:rPr>
              <w:t>id, name, icon_url, display_order</w:t>
            </w:r>
          </w:p>
        </w:tc>
        <w:tc>
          <w:tcPr>
            <w:tcW w:type="dxa" w:w="3134"/>
            <w:tcMar>
              <w:top w:w="100" w:type="dxa"/>
              <w:bottom w:w="100" w:type="dxa"/>
              <w:left w:w="150" w:type="dxa"/>
              <w:right w:w="150" w:type="dxa"/>
            </w:tcMar>
          </w:tcPr>
          <w:p>
            <w:pPr>
              <w:spacing w:after="40" w:before="40"/>
            </w:pPr>
            <w:r>
              <w:rPr>
                <w:rFonts w:ascii="Times New Roman" w:hAnsi="Times New Roman"/>
                <w:sz w:val="22"/>
              </w:rPr>
              <w:t>Phân loại món: Trà sữa, Trà trái cây, Ăn vặt</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products</w:t>
            </w:r>
          </w:p>
        </w:tc>
        <w:tc>
          <w:tcPr>
            <w:tcW w:type="dxa" w:w="3134"/>
            <w:tcMar>
              <w:top w:w="100" w:type="dxa"/>
              <w:bottom w:w="100" w:type="dxa"/>
              <w:left w:w="150" w:type="dxa"/>
              <w:right w:w="150" w:type="dxa"/>
            </w:tcMar>
          </w:tcPr>
          <w:p>
            <w:pPr>
              <w:spacing w:after="40" w:before="40"/>
            </w:pPr>
            <w:r>
              <w:rPr>
                <w:rFonts w:ascii="Times New Roman" w:hAnsi="Times New Roman"/>
                <w:sz w:val="22"/>
              </w:rPr>
              <w:t>id, category_id, name, base_price, image_url, is_available</w:t>
            </w:r>
          </w:p>
        </w:tc>
        <w:tc>
          <w:tcPr>
            <w:tcW w:type="dxa" w:w="3134"/>
            <w:tcMar>
              <w:top w:w="100" w:type="dxa"/>
              <w:bottom w:w="100" w:type="dxa"/>
              <w:left w:w="150" w:type="dxa"/>
              <w:right w:w="150" w:type="dxa"/>
            </w:tcMar>
          </w:tcPr>
          <w:p>
            <w:pPr>
              <w:spacing w:after="40" w:before="40"/>
            </w:pPr>
            <w:r>
              <w:rPr>
                <w:rFonts w:ascii="Times New Roman" w:hAnsi="Times New Roman"/>
                <w:sz w:val="22"/>
              </w:rPr>
              <w:t>Thông tin chi tiết các món ăn, đồ uống</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product_options</w:t>
            </w:r>
          </w:p>
        </w:tc>
        <w:tc>
          <w:tcPr>
            <w:tcW w:type="dxa" w:w="3134"/>
            <w:tcMar>
              <w:top w:w="100" w:type="dxa"/>
              <w:bottom w:w="100" w:type="dxa"/>
              <w:left w:w="150" w:type="dxa"/>
              <w:right w:w="150" w:type="dxa"/>
            </w:tcMar>
          </w:tcPr>
          <w:p>
            <w:pPr>
              <w:spacing w:after="40" w:before="40"/>
            </w:pPr>
            <w:r>
              <w:rPr>
                <w:rFonts w:ascii="Times New Roman" w:hAnsi="Times New Roman"/>
                <w:sz w:val="22"/>
              </w:rPr>
              <w:t>id, name, option_type (SIZE, SUGAR, ICE, TOPPING), price</w:t>
            </w:r>
          </w:p>
        </w:tc>
        <w:tc>
          <w:tcPr>
            <w:tcW w:type="dxa" w:w="3134"/>
            <w:tcMar>
              <w:top w:w="100" w:type="dxa"/>
              <w:bottom w:w="100" w:type="dxa"/>
              <w:left w:w="150" w:type="dxa"/>
              <w:right w:w="150" w:type="dxa"/>
            </w:tcMar>
          </w:tcPr>
          <w:p>
            <w:pPr>
              <w:spacing w:after="40" w:before="40"/>
            </w:pPr>
            <w:r>
              <w:rPr>
                <w:rFonts w:ascii="Times New Roman" w:hAnsi="Times New Roman"/>
                <w:sz w:val="22"/>
              </w:rPr>
              <w:t>Các tùy chọn size, đường, đá và topping</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orders</w:t>
            </w:r>
          </w:p>
        </w:tc>
        <w:tc>
          <w:tcPr>
            <w:tcW w:type="dxa" w:w="3134"/>
            <w:tcMar>
              <w:top w:w="100" w:type="dxa"/>
              <w:bottom w:w="100" w:type="dxa"/>
              <w:left w:w="150" w:type="dxa"/>
              <w:right w:w="150" w:type="dxa"/>
            </w:tcMar>
          </w:tcPr>
          <w:p>
            <w:pPr>
              <w:spacing w:after="40" w:before="40"/>
            </w:pPr>
            <w:r>
              <w:rPr>
                <w:rFonts w:ascii="Times New Roman" w:hAnsi="Times New Roman"/>
                <w:sz w:val="22"/>
              </w:rPr>
              <w:t>id, table_id, total_amount, payment_method, status, created_at</w:t>
            </w:r>
          </w:p>
        </w:tc>
        <w:tc>
          <w:tcPr>
            <w:tcW w:type="dxa" w:w="3134"/>
            <w:tcMar>
              <w:top w:w="100" w:type="dxa"/>
              <w:bottom w:w="100" w:type="dxa"/>
              <w:left w:w="150" w:type="dxa"/>
              <w:right w:w="150" w:type="dxa"/>
            </w:tcMar>
          </w:tcPr>
          <w:p>
            <w:pPr>
              <w:spacing w:after="40" w:before="40"/>
            </w:pPr>
            <w:r>
              <w:rPr>
                <w:rFonts w:ascii="Times New Roman" w:hAnsi="Times New Roman"/>
                <w:sz w:val="22"/>
              </w:rPr>
              <w:t>Đơn hàng của bàn, trạng thái đơn và thanh toán</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order_items</w:t>
            </w:r>
          </w:p>
        </w:tc>
        <w:tc>
          <w:tcPr>
            <w:tcW w:type="dxa" w:w="3134"/>
            <w:tcMar>
              <w:top w:w="100" w:type="dxa"/>
              <w:bottom w:w="100" w:type="dxa"/>
              <w:left w:w="150" w:type="dxa"/>
              <w:right w:w="150" w:type="dxa"/>
            </w:tcMar>
          </w:tcPr>
          <w:p>
            <w:pPr>
              <w:spacing w:after="40" w:before="40"/>
            </w:pPr>
            <w:r>
              <w:rPr>
                <w:rFonts w:ascii="Times New Roman" w:hAnsi="Times New Roman"/>
                <w:sz w:val="22"/>
              </w:rPr>
              <w:t>id, order_id, product_id, quantity, unit_price, subtotal</w:t>
            </w:r>
          </w:p>
        </w:tc>
        <w:tc>
          <w:tcPr>
            <w:tcW w:type="dxa" w:w="3134"/>
            <w:tcMar>
              <w:top w:w="100" w:type="dxa"/>
              <w:bottom w:w="100" w:type="dxa"/>
              <w:left w:w="150" w:type="dxa"/>
              <w:right w:w="150" w:type="dxa"/>
            </w:tcMar>
          </w:tcPr>
          <w:p>
            <w:pPr>
              <w:spacing w:after="40" w:before="40"/>
            </w:pPr>
            <w:r>
              <w:rPr>
                <w:rFonts w:ascii="Times New Roman" w:hAnsi="Times New Roman"/>
                <w:sz w:val="22"/>
              </w:rPr>
              <w:t>Chi tiết từng món trong đơn</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order_item_options</w:t>
            </w:r>
          </w:p>
        </w:tc>
        <w:tc>
          <w:tcPr>
            <w:tcW w:type="dxa" w:w="3134"/>
            <w:tcMar>
              <w:top w:w="100" w:type="dxa"/>
              <w:bottom w:w="100" w:type="dxa"/>
              <w:left w:w="150" w:type="dxa"/>
              <w:right w:w="150" w:type="dxa"/>
            </w:tcMar>
          </w:tcPr>
          <w:p>
            <w:pPr>
              <w:spacing w:after="40" w:before="40"/>
            </w:pPr>
            <w:r>
              <w:rPr>
                <w:rFonts w:ascii="Times New Roman" w:hAnsi="Times New Roman"/>
                <w:sz w:val="22"/>
              </w:rPr>
              <w:t>id, order_item_id, product_option_id, additional_price</w:t>
            </w:r>
          </w:p>
        </w:tc>
        <w:tc>
          <w:tcPr>
            <w:tcW w:type="dxa" w:w="3134"/>
            <w:tcMar>
              <w:top w:w="100" w:type="dxa"/>
              <w:bottom w:w="100" w:type="dxa"/>
              <w:left w:w="150" w:type="dxa"/>
              <w:right w:w="150" w:type="dxa"/>
            </w:tcMar>
          </w:tcPr>
          <w:p>
            <w:pPr>
              <w:spacing w:after="40" w:before="40"/>
            </w:pPr>
            <w:r>
              <w:rPr>
                <w:rFonts w:ascii="Times New Roman" w:hAnsi="Times New Roman"/>
                <w:sz w:val="22"/>
              </w:rPr>
              <w:t>Chi tiết topping/size kèm theo của từng ly</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expenses</w:t>
            </w:r>
          </w:p>
        </w:tc>
        <w:tc>
          <w:tcPr>
            <w:tcW w:type="dxa" w:w="3134"/>
            <w:tcMar>
              <w:top w:w="100" w:type="dxa"/>
              <w:bottom w:w="100" w:type="dxa"/>
              <w:left w:w="150" w:type="dxa"/>
              <w:right w:w="150" w:type="dxa"/>
            </w:tcMar>
          </w:tcPr>
          <w:p>
            <w:pPr>
              <w:spacing w:after="40" w:before="40"/>
            </w:pPr>
            <w:r>
              <w:rPr>
                <w:rFonts w:ascii="Times New Roman" w:hAnsi="Times New Roman"/>
                <w:sz w:val="22"/>
              </w:rPr>
              <w:t>id, title, amount, category, invoice_image_url, created_by</w:t>
            </w:r>
          </w:p>
        </w:tc>
        <w:tc>
          <w:tcPr>
            <w:tcW w:type="dxa" w:w="3134"/>
            <w:tcMar>
              <w:top w:w="100" w:type="dxa"/>
              <w:bottom w:w="100" w:type="dxa"/>
              <w:left w:w="150" w:type="dxa"/>
              <w:right w:w="150" w:type="dxa"/>
            </w:tcMar>
          </w:tcPr>
          <w:p>
            <w:pPr>
              <w:spacing w:after="40" w:before="40"/>
            </w:pPr>
            <w:r>
              <w:rPr>
                <w:rFonts w:ascii="Times New Roman" w:hAnsi="Times New Roman"/>
                <w:sz w:val="22"/>
              </w:rPr>
              <w:t>Phiếu ghi nhận chi phí xuất quỹ hàng ngày</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shifts</w:t>
            </w:r>
          </w:p>
        </w:tc>
        <w:tc>
          <w:tcPr>
            <w:tcW w:type="dxa" w:w="3134"/>
            <w:tcMar>
              <w:top w:w="100" w:type="dxa"/>
              <w:bottom w:w="100" w:type="dxa"/>
              <w:left w:w="150" w:type="dxa"/>
              <w:right w:w="150" w:type="dxa"/>
            </w:tcMar>
          </w:tcPr>
          <w:p>
            <w:pPr>
              <w:spacing w:after="40" w:before="40"/>
            </w:pPr>
            <w:r>
              <w:rPr>
                <w:rFonts w:ascii="Times New Roman" w:hAnsi="Times New Roman"/>
                <w:sz w:val="22"/>
              </w:rPr>
              <w:t>id, shift_name, start_time, end_time, hourly_rate</w:t>
            </w:r>
          </w:p>
        </w:tc>
        <w:tc>
          <w:tcPr>
            <w:tcW w:type="dxa" w:w="3134"/>
            <w:tcMar>
              <w:top w:w="100" w:type="dxa"/>
              <w:bottom w:w="100" w:type="dxa"/>
              <w:left w:w="150" w:type="dxa"/>
              <w:right w:w="150" w:type="dxa"/>
            </w:tcMar>
          </w:tcPr>
          <w:p>
            <w:pPr>
              <w:spacing w:after="40" w:before="40"/>
            </w:pPr>
            <w:r>
              <w:rPr>
                <w:rFonts w:ascii="Times New Roman" w:hAnsi="Times New Roman"/>
                <w:sz w:val="22"/>
              </w:rPr>
              <w:t>Danh mục ca làm chuẩn của quán</w:t>
            </w:r>
          </w:p>
        </w:tc>
      </w:tr>
      <w:tr>
        <w:tc>
          <w:tcPr>
            <w:tcW w:type="dxa" w:w="3134"/>
            <w:tcMar>
              <w:top w:w="100" w:type="dxa"/>
              <w:bottom w:w="100" w:type="dxa"/>
              <w:left w:w="150" w:type="dxa"/>
              <w:right w:w="150" w:type="dxa"/>
            </w:tcMar>
          </w:tcPr>
          <w:p>
            <w:pPr>
              <w:spacing w:after="40" w:before="40"/>
            </w:pPr>
            <w:r>
              <w:rPr>
                <w:rFonts w:ascii="Times New Roman" w:hAnsi="Times New Roman"/>
                <w:b/>
                <w:sz w:val="22"/>
              </w:rPr>
              <w:t>work_schedules</w:t>
            </w:r>
          </w:p>
        </w:tc>
        <w:tc>
          <w:tcPr>
            <w:tcW w:type="dxa" w:w="3134"/>
            <w:tcMar>
              <w:top w:w="100" w:type="dxa"/>
              <w:bottom w:w="100" w:type="dxa"/>
              <w:left w:w="150" w:type="dxa"/>
              <w:right w:w="150" w:type="dxa"/>
            </w:tcMar>
          </w:tcPr>
          <w:p>
            <w:pPr>
              <w:spacing w:after="40" w:before="40"/>
            </w:pPr>
            <w:r>
              <w:rPr>
                <w:rFonts w:ascii="Times New Roman" w:hAnsi="Times New Roman"/>
                <w:sz w:val="22"/>
              </w:rPr>
              <w:t>id, user_id, shift_id, work_date, check_in, check_out, status</w:t>
            </w:r>
          </w:p>
        </w:tc>
        <w:tc>
          <w:tcPr>
            <w:tcW w:type="dxa" w:w="3134"/>
            <w:tcMar>
              <w:top w:w="100" w:type="dxa"/>
              <w:bottom w:w="100" w:type="dxa"/>
              <w:left w:w="150" w:type="dxa"/>
              <w:right w:w="150" w:type="dxa"/>
            </w:tcMar>
          </w:tcPr>
          <w:p>
            <w:pPr>
              <w:spacing w:after="40" w:before="40"/>
            </w:pPr>
            <w:r>
              <w:rPr>
                <w:rFonts w:ascii="Times New Roman" w:hAnsi="Times New Roman"/>
                <w:sz w:val="22"/>
              </w:rPr>
              <w:t>Lịch phân ca và dữ liệu chấm công thực tế</w:t>
            </w:r>
          </w:p>
        </w:tc>
      </w:tr>
    </w:tbl>
    <w:p>
      <w:pPr>
        <w:keepNext/>
        <w:spacing w:before="200" w:after="80"/>
      </w:pPr>
      <w:r>
        <w:rPr>
          <w:rFonts w:ascii="Times New Roman" w:hAnsi="Times New Roman"/>
          <w:b/>
          <w:color w:val="274472"/>
          <w:sz w:val="27"/>
        </w:rPr>
        <w:t>4.2. Danh mục các REST API Endpoints chính (Java Spring Boot)</w:t>
      </w:r>
    </w:p>
    <w:p>
      <w:pPr>
        <w:spacing w:after="80"/>
        <w:jc w:val="both"/>
      </w:pPr>
      <w:r>
        <w:rPr>
          <w:rFonts w:ascii="Times New Roman" w:hAnsi="Times New Roman"/>
          <w:sz w:val="26"/>
        </w:rPr>
        <w:t>Hệ thống xây dựng theo kiến trúc RESTful, dữ liệu trao đổi dưới dạng JSON:</w:t>
      </w:r>
    </w:p>
    <w:tbl>
      <w:tblPr>
        <w:tblW w:type="auto" w:w="0"/>
        <w:jc w:val="center"/>
        <w:tblLook w:firstColumn="1" w:firstRow="1" w:lastColumn="0" w:lastRow="0" w:noHBand="0" w:noVBand="1" w:val="04A0"/>
        <w:tblBorders>
          <w:top w:val="single" w:sz="6" w:space="0" w:color="D3D3D3"/>
          <w:left w:val="none"/>
          <w:bottom w:val="single" w:sz="8" w:space="0" w:color="4A5568"/>
          <w:right w:val="none"/>
          <w:insideH w:val="single" w:sz="4" w:space="0" w:color="D3D3D3"/>
          <w:insideV w:val="none"/>
        </w:tblBorders>
      </w:tblPr>
      <w:tblGrid>
        <w:gridCol w:w="2351"/>
        <w:gridCol w:w="2351"/>
        <w:gridCol w:w="2351"/>
        <w:gridCol w:w="2351"/>
      </w:tblGrid>
      <w:tr>
        <w:tc>
          <w:tcPr>
            <w:tcW w:type="dxa" w:w="2351"/>
            <w:tcMar>
              <w:top w:w="100" w:type="dxa"/>
              <w:bottom w:w="100" w:type="dxa"/>
              <w:left w:w="150" w:type="dxa"/>
              <w:right w:w="150" w:type="dxa"/>
            </w:tcMar>
            <w:shd w:fill="E2E8F0"/>
          </w:tcPr>
          <w:p>
            <w:pPr>
              <w:spacing w:after="40" w:before="40"/>
              <w:jc w:val="center"/>
            </w:pPr>
            <w:r>
              <w:rPr>
                <w:rFonts w:ascii="Times New Roman" w:hAnsi="Times New Roman"/>
                <w:b/>
                <w:sz w:val="22"/>
              </w:rPr>
              <w:t>Method</w:t>
            </w:r>
          </w:p>
        </w:tc>
        <w:tc>
          <w:tcPr>
            <w:tcW w:type="dxa" w:w="2351"/>
            <w:tcMar>
              <w:top w:w="100" w:type="dxa"/>
              <w:bottom w:w="100" w:type="dxa"/>
              <w:left w:w="150" w:type="dxa"/>
              <w:right w:w="150" w:type="dxa"/>
            </w:tcMar>
            <w:shd w:fill="E2E8F0"/>
          </w:tcPr>
          <w:p>
            <w:pPr>
              <w:spacing w:after="40" w:before="40"/>
              <w:jc w:val="center"/>
            </w:pPr>
            <w:r>
              <w:rPr>
                <w:rFonts w:ascii="Times New Roman" w:hAnsi="Times New Roman"/>
                <w:b/>
                <w:sz w:val="22"/>
              </w:rPr>
              <w:t>Endpoint Path</w:t>
            </w:r>
          </w:p>
        </w:tc>
        <w:tc>
          <w:tcPr>
            <w:tcW w:type="dxa" w:w="2351"/>
            <w:tcMar>
              <w:top w:w="100" w:type="dxa"/>
              <w:bottom w:w="100" w:type="dxa"/>
              <w:left w:w="150" w:type="dxa"/>
              <w:right w:w="150" w:type="dxa"/>
            </w:tcMar>
            <w:shd w:fill="E2E8F0"/>
          </w:tcPr>
          <w:p>
            <w:pPr>
              <w:spacing w:after="40" w:before="40"/>
              <w:jc w:val="center"/>
            </w:pPr>
            <w:r>
              <w:rPr>
                <w:rFonts w:ascii="Times New Roman" w:hAnsi="Times New Roman"/>
                <w:b/>
                <w:sz w:val="22"/>
              </w:rPr>
              <w:t>Mô tả nghiệp vụ</w:t>
            </w:r>
          </w:p>
        </w:tc>
        <w:tc>
          <w:tcPr>
            <w:tcW w:type="dxa" w:w="2351"/>
            <w:tcMar>
              <w:top w:w="100" w:type="dxa"/>
              <w:bottom w:w="100" w:type="dxa"/>
              <w:left w:w="150" w:type="dxa"/>
              <w:right w:w="150" w:type="dxa"/>
            </w:tcMar>
            <w:shd w:fill="E2E8F0"/>
          </w:tcPr>
          <w:p>
            <w:pPr>
              <w:spacing w:after="40" w:before="40"/>
              <w:jc w:val="center"/>
            </w:pPr>
            <w:r>
              <w:rPr>
                <w:rFonts w:ascii="Times New Roman" w:hAnsi="Times New Roman"/>
                <w:b/>
                <w:sz w:val="22"/>
              </w:rPr>
              <w:t>Quyền hạn (Role)</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POST</w:t>
            </w:r>
          </w:p>
        </w:tc>
        <w:tc>
          <w:tcPr>
            <w:tcW w:type="dxa" w:w="2351"/>
            <w:tcMar>
              <w:top w:w="100" w:type="dxa"/>
              <w:bottom w:w="100" w:type="dxa"/>
              <w:left w:w="150" w:type="dxa"/>
              <w:right w:w="150" w:type="dxa"/>
            </w:tcMar>
          </w:tcPr>
          <w:p>
            <w:pPr>
              <w:spacing w:after="40" w:before="40"/>
            </w:pPr>
            <w:r>
              <w:rPr>
                <w:rFonts w:ascii="Times New Roman" w:hAnsi="Times New Roman"/>
                <w:sz w:val="22"/>
              </w:rPr>
              <w:t>/api/v1/auth/login</w:t>
            </w:r>
          </w:p>
        </w:tc>
        <w:tc>
          <w:tcPr>
            <w:tcW w:type="dxa" w:w="2351"/>
            <w:tcMar>
              <w:top w:w="100" w:type="dxa"/>
              <w:bottom w:w="100" w:type="dxa"/>
              <w:left w:w="150" w:type="dxa"/>
              <w:right w:w="150" w:type="dxa"/>
            </w:tcMar>
          </w:tcPr>
          <w:p>
            <w:pPr>
              <w:spacing w:after="40" w:before="40"/>
            </w:pPr>
            <w:r>
              <w:rPr>
                <w:rFonts w:ascii="Times New Roman" w:hAnsi="Times New Roman"/>
                <w:sz w:val="22"/>
              </w:rPr>
              <w:t>Đăng nhập xác thực tài khoản, cấp JWT token</w:t>
            </w:r>
          </w:p>
        </w:tc>
        <w:tc>
          <w:tcPr>
            <w:tcW w:type="dxa" w:w="2351"/>
            <w:tcMar>
              <w:top w:w="100" w:type="dxa"/>
              <w:bottom w:w="100" w:type="dxa"/>
              <w:left w:w="150" w:type="dxa"/>
              <w:right w:w="150" w:type="dxa"/>
            </w:tcMar>
          </w:tcPr>
          <w:p>
            <w:pPr>
              <w:spacing w:after="40" w:before="40"/>
            </w:pPr>
            <w:r>
              <w:rPr>
                <w:rFonts w:ascii="Times New Roman" w:hAnsi="Times New Roman"/>
                <w:sz w:val="22"/>
              </w:rPr>
              <w:t>Public</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GET</w:t>
            </w:r>
          </w:p>
        </w:tc>
        <w:tc>
          <w:tcPr>
            <w:tcW w:type="dxa" w:w="2351"/>
            <w:tcMar>
              <w:top w:w="100" w:type="dxa"/>
              <w:bottom w:w="100" w:type="dxa"/>
              <w:left w:w="150" w:type="dxa"/>
              <w:right w:w="150" w:type="dxa"/>
            </w:tcMar>
          </w:tcPr>
          <w:p>
            <w:pPr>
              <w:spacing w:after="40" w:before="40"/>
            </w:pPr>
            <w:r>
              <w:rPr>
                <w:rFonts w:ascii="Times New Roman" w:hAnsi="Times New Roman"/>
                <w:sz w:val="22"/>
              </w:rPr>
              <w:t>/api/v1/customer/tables/{token}</w:t>
            </w:r>
          </w:p>
        </w:tc>
        <w:tc>
          <w:tcPr>
            <w:tcW w:type="dxa" w:w="2351"/>
            <w:tcMar>
              <w:top w:w="100" w:type="dxa"/>
              <w:bottom w:w="100" w:type="dxa"/>
              <w:left w:w="150" w:type="dxa"/>
              <w:right w:w="150" w:type="dxa"/>
            </w:tcMar>
          </w:tcPr>
          <w:p>
            <w:pPr>
              <w:spacing w:after="40" w:before="40"/>
            </w:pPr>
            <w:r>
              <w:rPr>
                <w:rFonts w:ascii="Times New Roman" w:hAnsi="Times New Roman"/>
                <w:sz w:val="22"/>
              </w:rPr>
              <w:t>Xác thực mã QR, lấy thông tin bàn ăn</w:t>
            </w:r>
          </w:p>
        </w:tc>
        <w:tc>
          <w:tcPr>
            <w:tcW w:type="dxa" w:w="2351"/>
            <w:tcMar>
              <w:top w:w="100" w:type="dxa"/>
              <w:bottom w:w="100" w:type="dxa"/>
              <w:left w:w="150" w:type="dxa"/>
              <w:right w:w="150" w:type="dxa"/>
            </w:tcMar>
          </w:tcPr>
          <w:p>
            <w:pPr>
              <w:spacing w:after="40" w:before="40"/>
            </w:pPr>
            <w:r>
              <w:rPr>
                <w:rFonts w:ascii="Times New Roman" w:hAnsi="Times New Roman"/>
                <w:sz w:val="22"/>
              </w:rPr>
              <w:t>Public (Khách QR)</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GET</w:t>
            </w:r>
          </w:p>
        </w:tc>
        <w:tc>
          <w:tcPr>
            <w:tcW w:type="dxa" w:w="2351"/>
            <w:tcMar>
              <w:top w:w="100" w:type="dxa"/>
              <w:bottom w:w="100" w:type="dxa"/>
              <w:left w:w="150" w:type="dxa"/>
              <w:right w:w="150" w:type="dxa"/>
            </w:tcMar>
          </w:tcPr>
          <w:p>
            <w:pPr>
              <w:spacing w:after="40" w:before="40"/>
            </w:pPr>
            <w:r>
              <w:rPr>
                <w:rFonts w:ascii="Times New Roman" w:hAnsi="Times New Roman"/>
                <w:sz w:val="22"/>
              </w:rPr>
              <w:t>/api/v1/customer/menu</w:t>
            </w:r>
          </w:p>
        </w:tc>
        <w:tc>
          <w:tcPr>
            <w:tcW w:type="dxa" w:w="2351"/>
            <w:tcMar>
              <w:top w:w="100" w:type="dxa"/>
              <w:bottom w:w="100" w:type="dxa"/>
              <w:left w:w="150" w:type="dxa"/>
              <w:right w:w="150" w:type="dxa"/>
            </w:tcMar>
          </w:tcPr>
          <w:p>
            <w:pPr>
              <w:spacing w:after="40" w:before="40"/>
            </w:pPr>
            <w:r>
              <w:rPr>
                <w:rFonts w:ascii="Times New Roman" w:hAnsi="Times New Roman"/>
                <w:sz w:val="22"/>
              </w:rPr>
              <w:t>Lấy menu món ăn và các tùy chọn topping</w:t>
            </w:r>
          </w:p>
        </w:tc>
        <w:tc>
          <w:tcPr>
            <w:tcW w:type="dxa" w:w="2351"/>
            <w:tcMar>
              <w:top w:w="100" w:type="dxa"/>
              <w:bottom w:w="100" w:type="dxa"/>
              <w:left w:w="150" w:type="dxa"/>
              <w:right w:w="150" w:type="dxa"/>
            </w:tcMar>
          </w:tcPr>
          <w:p>
            <w:pPr>
              <w:spacing w:after="40" w:before="40"/>
            </w:pPr>
            <w:r>
              <w:rPr>
                <w:rFonts w:ascii="Times New Roman" w:hAnsi="Times New Roman"/>
                <w:sz w:val="22"/>
              </w:rPr>
              <w:t>Public (Khách QR)</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POST</w:t>
            </w:r>
          </w:p>
        </w:tc>
        <w:tc>
          <w:tcPr>
            <w:tcW w:type="dxa" w:w="2351"/>
            <w:tcMar>
              <w:top w:w="100" w:type="dxa"/>
              <w:bottom w:w="100" w:type="dxa"/>
              <w:left w:w="150" w:type="dxa"/>
              <w:right w:w="150" w:type="dxa"/>
            </w:tcMar>
          </w:tcPr>
          <w:p>
            <w:pPr>
              <w:spacing w:after="40" w:before="40"/>
            </w:pPr>
            <w:r>
              <w:rPr>
                <w:rFonts w:ascii="Times New Roman" w:hAnsi="Times New Roman"/>
                <w:sz w:val="22"/>
              </w:rPr>
              <w:t>/api/v1/customer/orders</w:t>
            </w:r>
          </w:p>
        </w:tc>
        <w:tc>
          <w:tcPr>
            <w:tcW w:type="dxa" w:w="2351"/>
            <w:tcMar>
              <w:top w:w="100" w:type="dxa"/>
              <w:bottom w:w="100" w:type="dxa"/>
              <w:left w:w="150" w:type="dxa"/>
              <w:right w:w="150" w:type="dxa"/>
            </w:tcMar>
          </w:tcPr>
          <w:p>
            <w:pPr>
              <w:spacing w:after="40" w:before="40"/>
            </w:pPr>
            <w:r>
              <w:rPr>
                <w:rFonts w:ascii="Times New Roman" w:hAnsi="Times New Roman"/>
                <w:sz w:val="22"/>
              </w:rPr>
              <w:t>Khách gửi đơn gọi món từ bàn</w:t>
            </w:r>
          </w:p>
        </w:tc>
        <w:tc>
          <w:tcPr>
            <w:tcW w:type="dxa" w:w="2351"/>
            <w:tcMar>
              <w:top w:w="100" w:type="dxa"/>
              <w:bottom w:w="100" w:type="dxa"/>
              <w:left w:w="150" w:type="dxa"/>
              <w:right w:w="150" w:type="dxa"/>
            </w:tcMar>
          </w:tcPr>
          <w:p>
            <w:pPr>
              <w:spacing w:after="40" w:before="40"/>
            </w:pPr>
            <w:r>
              <w:rPr>
                <w:rFonts w:ascii="Times New Roman" w:hAnsi="Times New Roman"/>
                <w:sz w:val="22"/>
              </w:rPr>
              <w:t>Public (Khách QR)</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GET</w:t>
            </w:r>
          </w:p>
        </w:tc>
        <w:tc>
          <w:tcPr>
            <w:tcW w:type="dxa" w:w="2351"/>
            <w:tcMar>
              <w:top w:w="100" w:type="dxa"/>
              <w:bottom w:w="100" w:type="dxa"/>
              <w:left w:w="150" w:type="dxa"/>
              <w:right w:w="150" w:type="dxa"/>
            </w:tcMar>
          </w:tcPr>
          <w:p>
            <w:pPr>
              <w:spacing w:after="40" w:before="40"/>
            </w:pPr>
            <w:r>
              <w:rPr>
                <w:rFonts w:ascii="Times New Roman" w:hAnsi="Times New Roman"/>
                <w:sz w:val="22"/>
              </w:rPr>
              <w:t>/api/v1/staff/orders</w:t>
            </w:r>
          </w:p>
        </w:tc>
        <w:tc>
          <w:tcPr>
            <w:tcW w:type="dxa" w:w="2351"/>
            <w:tcMar>
              <w:top w:w="100" w:type="dxa"/>
              <w:bottom w:w="100" w:type="dxa"/>
              <w:left w:w="150" w:type="dxa"/>
              <w:right w:w="150" w:type="dxa"/>
            </w:tcMar>
          </w:tcPr>
          <w:p>
            <w:pPr>
              <w:spacing w:after="40" w:before="40"/>
            </w:pPr>
            <w:r>
              <w:rPr>
                <w:rFonts w:ascii="Times New Roman" w:hAnsi="Times New Roman"/>
                <w:sz w:val="22"/>
              </w:rPr>
              <w:t>Lấy danh sách các đơn hàng chờ pha chế</w:t>
            </w:r>
          </w:p>
        </w:tc>
        <w:tc>
          <w:tcPr>
            <w:tcW w:type="dxa" w:w="2351"/>
            <w:tcMar>
              <w:top w:w="100" w:type="dxa"/>
              <w:bottom w:w="100" w:type="dxa"/>
              <w:left w:w="150" w:type="dxa"/>
              <w:right w:w="150" w:type="dxa"/>
            </w:tcMar>
          </w:tcPr>
          <w:p>
            <w:pPr>
              <w:spacing w:after="40" w:before="40"/>
            </w:pPr>
            <w:r>
              <w:rPr>
                <w:rFonts w:ascii="Times New Roman" w:hAnsi="Times New Roman"/>
                <w:sz w:val="22"/>
              </w:rPr>
              <w:t>STAFF, ADMIN</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PATCH</w:t>
            </w:r>
          </w:p>
        </w:tc>
        <w:tc>
          <w:tcPr>
            <w:tcW w:type="dxa" w:w="2351"/>
            <w:tcMar>
              <w:top w:w="100" w:type="dxa"/>
              <w:bottom w:w="100" w:type="dxa"/>
              <w:left w:w="150" w:type="dxa"/>
              <w:right w:w="150" w:type="dxa"/>
            </w:tcMar>
          </w:tcPr>
          <w:p>
            <w:pPr>
              <w:spacing w:after="40" w:before="40"/>
            </w:pPr>
            <w:r>
              <w:rPr>
                <w:rFonts w:ascii="Times New Roman" w:hAnsi="Times New Roman"/>
                <w:sz w:val="22"/>
              </w:rPr>
              <w:t>/api/v1/staff/orders/{id}/status</w:t>
            </w:r>
          </w:p>
        </w:tc>
        <w:tc>
          <w:tcPr>
            <w:tcW w:type="dxa" w:w="2351"/>
            <w:tcMar>
              <w:top w:w="100" w:type="dxa"/>
              <w:bottom w:w="100" w:type="dxa"/>
              <w:left w:w="150" w:type="dxa"/>
              <w:right w:w="150" w:type="dxa"/>
            </w:tcMar>
          </w:tcPr>
          <w:p>
            <w:pPr>
              <w:spacing w:after="40" w:before="40"/>
            </w:pPr>
            <w:r>
              <w:rPr>
                <w:rFonts w:ascii="Times New Roman" w:hAnsi="Times New Roman"/>
                <w:sz w:val="22"/>
              </w:rPr>
              <w:t>Cập nhật tiến độ pha chế (Đang làm -&gt; Xong)</w:t>
            </w:r>
          </w:p>
        </w:tc>
        <w:tc>
          <w:tcPr>
            <w:tcW w:type="dxa" w:w="2351"/>
            <w:tcMar>
              <w:top w:w="100" w:type="dxa"/>
              <w:bottom w:w="100" w:type="dxa"/>
              <w:left w:w="150" w:type="dxa"/>
              <w:right w:w="150" w:type="dxa"/>
            </w:tcMar>
          </w:tcPr>
          <w:p>
            <w:pPr>
              <w:spacing w:after="40" w:before="40"/>
            </w:pPr>
            <w:r>
              <w:rPr>
                <w:rFonts w:ascii="Times New Roman" w:hAnsi="Times New Roman"/>
                <w:sz w:val="22"/>
              </w:rPr>
              <w:t>STAFF, ADMIN</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POST</w:t>
            </w:r>
          </w:p>
        </w:tc>
        <w:tc>
          <w:tcPr>
            <w:tcW w:type="dxa" w:w="2351"/>
            <w:tcMar>
              <w:top w:w="100" w:type="dxa"/>
              <w:bottom w:w="100" w:type="dxa"/>
              <w:left w:w="150" w:type="dxa"/>
              <w:right w:w="150" w:type="dxa"/>
            </w:tcMar>
          </w:tcPr>
          <w:p>
            <w:pPr>
              <w:spacing w:after="40" w:before="40"/>
            </w:pPr>
            <w:r>
              <w:rPr>
                <w:rFonts w:ascii="Times New Roman" w:hAnsi="Times New Roman"/>
                <w:sz w:val="22"/>
              </w:rPr>
              <w:t>/api/v1/expenses</w:t>
            </w:r>
          </w:p>
        </w:tc>
        <w:tc>
          <w:tcPr>
            <w:tcW w:type="dxa" w:w="2351"/>
            <w:tcMar>
              <w:top w:w="100" w:type="dxa"/>
              <w:bottom w:w="100" w:type="dxa"/>
              <w:left w:w="150" w:type="dxa"/>
              <w:right w:w="150" w:type="dxa"/>
            </w:tcMar>
          </w:tcPr>
          <w:p>
            <w:pPr>
              <w:spacing w:after="40" w:before="40"/>
            </w:pPr>
            <w:r>
              <w:rPr>
                <w:rFonts w:ascii="Times New Roman" w:hAnsi="Times New Roman"/>
                <w:sz w:val="22"/>
              </w:rPr>
              <w:t>Tạo phiếu ghi chép chi phí mới kèm hóa đơn</w:t>
            </w:r>
          </w:p>
        </w:tc>
        <w:tc>
          <w:tcPr>
            <w:tcW w:type="dxa" w:w="2351"/>
            <w:tcMar>
              <w:top w:w="100" w:type="dxa"/>
              <w:bottom w:w="100" w:type="dxa"/>
              <w:left w:w="150" w:type="dxa"/>
              <w:right w:w="150" w:type="dxa"/>
            </w:tcMar>
          </w:tcPr>
          <w:p>
            <w:pPr>
              <w:spacing w:after="40" w:before="40"/>
            </w:pPr>
            <w:r>
              <w:rPr>
                <w:rFonts w:ascii="Times New Roman" w:hAnsi="Times New Roman"/>
                <w:sz w:val="22"/>
              </w:rPr>
              <w:t>STAFF, ADMIN</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GET</w:t>
            </w:r>
          </w:p>
        </w:tc>
        <w:tc>
          <w:tcPr>
            <w:tcW w:type="dxa" w:w="2351"/>
            <w:tcMar>
              <w:top w:w="100" w:type="dxa"/>
              <w:bottom w:w="100" w:type="dxa"/>
              <w:left w:w="150" w:type="dxa"/>
              <w:right w:w="150" w:type="dxa"/>
            </w:tcMar>
          </w:tcPr>
          <w:p>
            <w:pPr>
              <w:spacing w:after="40" w:before="40"/>
            </w:pPr>
            <w:r>
              <w:rPr>
                <w:rFonts w:ascii="Times New Roman" w:hAnsi="Times New Roman"/>
                <w:sz w:val="22"/>
              </w:rPr>
              <w:t>/api/v1/shifts/schedules</w:t>
            </w:r>
          </w:p>
        </w:tc>
        <w:tc>
          <w:tcPr>
            <w:tcW w:type="dxa" w:w="2351"/>
            <w:tcMar>
              <w:top w:w="100" w:type="dxa"/>
              <w:bottom w:w="100" w:type="dxa"/>
              <w:left w:w="150" w:type="dxa"/>
              <w:right w:w="150" w:type="dxa"/>
            </w:tcMar>
          </w:tcPr>
          <w:p>
            <w:pPr>
              <w:spacing w:after="40" w:before="40"/>
            </w:pPr>
            <w:r>
              <w:rPr>
                <w:rFonts w:ascii="Times New Roman" w:hAnsi="Times New Roman"/>
                <w:sz w:val="22"/>
              </w:rPr>
              <w:t>Lấy lịch làm việc trong tuần của nhân viên</w:t>
            </w:r>
          </w:p>
        </w:tc>
        <w:tc>
          <w:tcPr>
            <w:tcW w:type="dxa" w:w="2351"/>
            <w:tcMar>
              <w:top w:w="100" w:type="dxa"/>
              <w:bottom w:w="100" w:type="dxa"/>
              <w:left w:w="150" w:type="dxa"/>
              <w:right w:w="150" w:type="dxa"/>
            </w:tcMar>
          </w:tcPr>
          <w:p>
            <w:pPr>
              <w:spacing w:after="40" w:before="40"/>
            </w:pPr>
            <w:r>
              <w:rPr>
                <w:rFonts w:ascii="Times New Roman" w:hAnsi="Times New Roman"/>
                <w:sz w:val="22"/>
              </w:rPr>
              <w:t>STAFF, ADMIN</w:t>
            </w:r>
          </w:p>
        </w:tc>
      </w:tr>
      <w:tr>
        <w:tc>
          <w:tcPr>
            <w:tcW w:type="dxa" w:w="2351"/>
            <w:tcMar>
              <w:top w:w="100" w:type="dxa"/>
              <w:bottom w:w="100" w:type="dxa"/>
              <w:left w:w="150" w:type="dxa"/>
              <w:right w:w="150" w:type="dxa"/>
            </w:tcMar>
          </w:tcPr>
          <w:p>
            <w:pPr>
              <w:spacing w:after="40" w:before="40"/>
              <w:jc w:val="center"/>
            </w:pPr>
            <w:r>
              <w:rPr>
                <w:rFonts w:ascii="Times New Roman" w:hAnsi="Times New Roman"/>
                <w:b/>
                <w:sz w:val="22"/>
              </w:rPr>
              <w:t>GET</w:t>
            </w:r>
          </w:p>
        </w:tc>
        <w:tc>
          <w:tcPr>
            <w:tcW w:type="dxa" w:w="2351"/>
            <w:tcMar>
              <w:top w:w="100" w:type="dxa"/>
              <w:bottom w:w="100" w:type="dxa"/>
              <w:left w:w="150" w:type="dxa"/>
              <w:right w:w="150" w:type="dxa"/>
            </w:tcMar>
          </w:tcPr>
          <w:p>
            <w:pPr>
              <w:spacing w:after="40" w:before="40"/>
            </w:pPr>
            <w:r>
              <w:rPr>
                <w:rFonts w:ascii="Times New Roman" w:hAnsi="Times New Roman"/>
                <w:sz w:val="22"/>
              </w:rPr>
              <w:t>/api/v1/reports/profit-loss</w:t>
            </w:r>
          </w:p>
        </w:tc>
        <w:tc>
          <w:tcPr>
            <w:tcW w:type="dxa" w:w="2351"/>
            <w:tcMar>
              <w:top w:w="100" w:type="dxa"/>
              <w:bottom w:w="100" w:type="dxa"/>
              <w:left w:w="150" w:type="dxa"/>
              <w:right w:w="150" w:type="dxa"/>
            </w:tcMar>
          </w:tcPr>
          <w:p>
            <w:pPr>
              <w:spacing w:after="40" w:before="40"/>
            </w:pPr>
            <w:r>
              <w:rPr>
                <w:rFonts w:ascii="Times New Roman" w:hAnsi="Times New Roman"/>
                <w:sz w:val="22"/>
              </w:rPr>
              <w:t>Báo cáo doanh thu, chi phí và lợi nhuận ròng</w:t>
            </w:r>
          </w:p>
        </w:tc>
        <w:tc>
          <w:tcPr>
            <w:tcW w:type="dxa" w:w="2351"/>
            <w:tcMar>
              <w:top w:w="100" w:type="dxa"/>
              <w:bottom w:w="100" w:type="dxa"/>
              <w:left w:w="150" w:type="dxa"/>
              <w:right w:w="150" w:type="dxa"/>
            </w:tcMar>
          </w:tcPr>
          <w:p>
            <w:pPr>
              <w:spacing w:after="40" w:before="40"/>
            </w:pPr>
            <w:r>
              <w:rPr>
                <w:rFonts w:ascii="Times New Roman" w:hAnsi="Times New Roman"/>
                <w:sz w:val="22"/>
              </w:rPr>
              <w:t>ADMIN (Chủ quán)</w:t>
            </w:r>
          </w:p>
        </w:tc>
      </w:tr>
    </w:tbl>
    <w:p>
      <w:pPr>
        <w:keepNext/>
        <w:spacing w:before="280" w:after="120"/>
      </w:pPr>
      <w:r>
        <w:rPr>
          <w:rFonts w:ascii="Times New Roman" w:hAnsi="Times New Roman"/>
          <w:b/>
          <w:color w:val="102C57"/>
          <w:sz w:val="29"/>
        </w:rPr>
        <w:t>CHƯƠNG 5: KẾ HOẠCH TRIỂN KHAI VÀ HƯỚNG PHÁT TRIỂN</w:t>
      </w:r>
    </w:p>
    <w:p>
      <w:pPr>
        <w:keepNext/>
        <w:spacing w:before="200" w:after="80"/>
      </w:pPr>
      <w:r>
        <w:rPr>
          <w:rFonts w:ascii="Times New Roman" w:hAnsi="Times New Roman"/>
          <w:b/>
          <w:color w:val="274472"/>
          <w:sz w:val="27"/>
        </w:rPr>
        <w:t>5.1. Kế hoạch thực hiện môn Chuyên đề CNTT (Học kỳ 1)</w:t>
      </w:r>
    </w:p>
    <w:p>
      <w:pPr>
        <w:spacing w:after="80"/>
        <w:jc w:val="both"/>
      </w:pPr>
      <w:r>
        <w:rPr>
          <w:rFonts w:ascii="Times New Roman" w:hAnsi="Times New Roman"/>
          <w:sz w:val="26"/>
        </w:rPr>
        <w:t>Trong phạm vi môn Chuyên đề CNTT, mục tiêu trọng tâm là hoàn thiện nền móng kỹ thuật và sản phẩm khả thi tối thiểu (MVP):</w:t>
      </w:r>
    </w:p>
    <w:p>
      <w:pPr>
        <w:pStyle w:val="ListBullet"/>
        <w:spacing w:after="60" w:before="0"/>
        <w:jc w:val="both"/>
      </w:pPr>
      <w:r>
        <w:rPr>
          <w:rFonts w:ascii="Times New Roman" w:hAnsi="Times New Roman"/>
          <w:b/>
          <w:sz w:val="26"/>
        </w:rPr>
        <w:t xml:space="preserve">Giai đoạn 1 (Tuần 1 - Tuần 3): </w:t>
      </w:r>
      <w:r>
        <w:rPr>
          <w:rFonts w:ascii="Times New Roman" w:hAnsi="Times New Roman"/>
          <w:sz w:val="26"/>
        </w:rPr>
        <w:t>Hoàn thiện đề cương, khảo sát thực tế quy trình quán trà sữa, thiết kế sơ đồ CSDL PostgreSQL và xây dựng mô hình dữ liệu JPA Entity trên Spring Boot.</w:t>
      </w:r>
    </w:p>
    <w:p>
      <w:pPr>
        <w:pStyle w:val="ListBullet"/>
        <w:spacing w:after="60" w:before="0"/>
        <w:jc w:val="both"/>
      </w:pPr>
      <w:r>
        <w:rPr>
          <w:rFonts w:ascii="Times New Roman" w:hAnsi="Times New Roman"/>
          <w:b/>
          <w:sz w:val="26"/>
        </w:rPr>
        <w:t xml:space="preserve">Giai đoạn 2 (Tuần 4 - Tuần 6): </w:t>
      </w:r>
      <w:r>
        <w:rPr>
          <w:rFonts w:ascii="Times New Roman" w:hAnsi="Times New Roman"/>
          <w:sz w:val="26"/>
        </w:rPr>
        <w:t>Hiện thực các RESTful API cho bàn ăn, menu, đơn hàng, phiếu chi và ca làm. Cấu hình bảo mật Spring Security + JWT. Viết bộ kiểm thử tự động trên Postman.</w:t>
      </w:r>
    </w:p>
    <w:p>
      <w:pPr>
        <w:pStyle w:val="ListBullet"/>
        <w:spacing w:after="60" w:before="0"/>
        <w:jc w:val="both"/>
      </w:pPr>
      <w:r>
        <w:rPr>
          <w:rFonts w:ascii="Times New Roman" w:hAnsi="Times New Roman"/>
          <w:b/>
          <w:sz w:val="26"/>
        </w:rPr>
        <w:t xml:space="preserve">Giai đoạn 3 (Tuần 7 - Tuần 9): </w:t>
      </w:r>
      <w:r>
        <w:rPr>
          <w:rFonts w:ascii="Times New Roman" w:hAnsi="Times New Roman"/>
          <w:sz w:val="26"/>
        </w:rPr>
        <w:t>Xây dựng giao diện Flutter Web cho khách quét QR gọi món và giao diện Flutter Mobile App cho quán nhận đơn và chấm công. Kiểm thử tích hợp toàn diện.</w:t>
      </w:r>
    </w:p>
    <w:p>
      <w:pPr>
        <w:keepNext/>
        <w:spacing w:before="200" w:after="80"/>
      </w:pPr>
      <w:r>
        <w:rPr>
          <w:rFonts w:ascii="Times New Roman" w:hAnsi="Times New Roman"/>
          <w:b/>
          <w:color w:val="274472"/>
          <w:sz w:val="27"/>
        </w:rPr>
        <w:t>5.2. Hướng mở rộng phát triển thành Đồ án Tốt nghiệp (Học kỳ 2)</w:t>
      </w:r>
    </w:p>
    <w:p>
      <w:pPr>
        <w:spacing w:after="80"/>
        <w:jc w:val="both"/>
      </w:pPr>
      <w:r>
        <w:rPr>
          <w:rFonts w:ascii="Times New Roman" w:hAnsi="Times New Roman"/>
          <w:sz w:val="26"/>
        </w:rPr>
        <w:t>Sang giai đoạn Đồ án Tốt nghiệp, hệ thống sẽ được nâng cấp chiều sâu kỹ thuật và hoàn thiện các tính năng nâng cao:</w:t>
      </w:r>
    </w:p>
    <w:p>
      <w:pPr>
        <w:pStyle w:val="ListBullet"/>
        <w:spacing w:after="60" w:before="0"/>
        <w:jc w:val="both"/>
      </w:pPr>
      <w:r>
        <w:rPr>
          <w:rFonts w:ascii="Times New Roman" w:hAnsi="Times New Roman"/>
          <w:b/>
          <w:sz w:val="26"/>
        </w:rPr>
        <w:t xml:space="preserve">Giao tiếp thời gian thực (Real-time WebSockets): </w:t>
      </w:r>
      <w:r>
        <w:rPr>
          <w:rFonts w:ascii="Times New Roman" w:hAnsi="Times New Roman"/>
          <w:sz w:val="26"/>
        </w:rPr>
        <w:t>Ứng dụng Spring WebSocket (giao thức STOMP) để khi khách tại bàn bấm gửi đơn, màn hình quầy bar tự động rung chuông và nhảy đơn hàng mới ngay lập tức mà không cần bấm tải lại trang.</w:t>
      </w:r>
    </w:p>
    <w:p>
      <w:pPr>
        <w:pStyle w:val="ListBullet"/>
        <w:spacing w:after="60" w:before="0"/>
        <w:jc w:val="both"/>
      </w:pPr>
      <w:r>
        <w:rPr>
          <w:rFonts w:ascii="Times New Roman" w:hAnsi="Times New Roman"/>
          <w:b/>
          <w:sz w:val="26"/>
        </w:rPr>
        <w:t xml:space="preserve">Tích hợp cổng thanh toán VietQR tự động: </w:t>
      </w:r>
      <w:r>
        <w:rPr>
          <w:rFonts w:ascii="Times New Roman" w:hAnsi="Times New Roman"/>
          <w:sz w:val="26"/>
        </w:rPr>
        <w:t>Tích hợp Webhook của ngân hàng hoặc cổng trung gian thanh toán để hệ thống tự động nhận diện giao dịch chuyển khoản thành công và tự động gạch nợ hóa đơn.</w:t>
      </w:r>
    </w:p>
    <w:p>
      <w:pPr>
        <w:pStyle w:val="ListBullet"/>
        <w:spacing w:after="60" w:before="0"/>
        <w:jc w:val="both"/>
      </w:pPr>
      <w:r>
        <w:rPr>
          <w:rFonts w:ascii="Times New Roman" w:hAnsi="Times New Roman"/>
          <w:b/>
          <w:sz w:val="26"/>
        </w:rPr>
        <w:t xml:space="preserve">In hóa đơn nhiệt qua Bluetooth/LAN: </w:t>
      </w:r>
      <w:r>
        <w:rPr>
          <w:rFonts w:ascii="Times New Roman" w:hAnsi="Times New Roman"/>
          <w:sz w:val="26"/>
        </w:rPr>
        <w:t>Kết nối ứng dụng Flutter với máy in hóa đơn nhiệt tại quầy để tự động in bill khi khách thanh toán.</w:t>
      </w:r>
    </w:p>
    <w:p>
      <w:pPr>
        <w:pStyle w:val="ListBullet"/>
        <w:spacing w:after="60" w:before="0"/>
        <w:jc w:val="both"/>
      </w:pPr>
      <w:r>
        <w:rPr>
          <w:rFonts w:ascii="Times New Roman" w:hAnsi="Times New Roman"/>
          <w:b/>
          <w:sz w:val="26"/>
        </w:rPr>
        <w:t xml:space="preserve">Đóng gói Docker và Triển khai Cloud: </w:t>
      </w:r>
      <w:r>
        <w:rPr>
          <w:rFonts w:ascii="Times New Roman" w:hAnsi="Times New Roman"/>
          <w:sz w:val="26"/>
        </w:rPr>
        <w:t>Đóng gói ứng dụng thành các Docker Container, triển khai Backend lên máy chủ Cloud (VPS) và triển khai Flutter Web lên Firebase Hosting.</w:t>
      </w:r>
    </w:p>
    <w:p>
      <w:pPr>
        <w:keepNext/>
        <w:spacing w:before="200" w:after="80"/>
      </w:pPr>
      <w:r>
        <w:rPr>
          <w:rFonts w:ascii="Times New Roman" w:hAnsi="Times New Roman"/>
          <w:b/>
          <w:color w:val="274472"/>
          <w:sz w:val="27"/>
        </w:rPr>
        <w:t>5.3. Tài liệu tham khảo</w:t>
      </w:r>
    </w:p>
    <w:p>
      <w:pPr>
        <w:pStyle w:val="ListBullet"/>
        <w:spacing w:after="60" w:before="0"/>
        <w:jc w:val="both"/>
      </w:pPr>
      <w:r>
        <w:rPr>
          <w:rFonts w:ascii="Times New Roman" w:hAnsi="Times New Roman"/>
          <w:b/>
          <w:sz w:val="26"/>
        </w:rPr>
        <w:t xml:space="preserve">1. </w:t>
      </w:r>
      <w:r>
        <w:rPr>
          <w:rFonts w:ascii="Times New Roman" w:hAnsi="Times New Roman"/>
          <w:sz w:val="26"/>
        </w:rPr>
        <w:t>Craig Walls (2022). Spring in Action, Sixth Edition. Manning Publications.</w:t>
      </w:r>
    </w:p>
    <w:p>
      <w:pPr>
        <w:pStyle w:val="ListBullet"/>
        <w:spacing w:after="60" w:before="0"/>
        <w:jc w:val="both"/>
      </w:pPr>
      <w:r>
        <w:rPr>
          <w:rFonts w:ascii="Times New Roman" w:hAnsi="Times New Roman"/>
          <w:b/>
          <w:sz w:val="26"/>
        </w:rPr>
        <w:t xml:space="preserve">2. </w:t>
      </w:r>
      <w:r>
        <w:rPr>
          <w:rFonts w:ascii="Times New Roman" w:hAnsi="Times New Roman"/>
          <w:sz w:val="26"/>
        </w:rPr>
        <w:t>Vlad Mihalcea (2021). High-Performance Java Persistence. Hypersistence.</w:t>
      </w:r>
    </w:p>
    <w:p>
      <w:pPr>
        <w:pStyle w:val="ListBullet"/>
        <w:spacing w:after="60" w:before="0"/>
        <w:jc w:val="both"/>
      </w:pPr>
      <w:r>
        <w:rPr>
          <w:rFonts w:ascii="Times New Roman" w:hAnsi="Times New Roman"/>
          <w:b/>
          <w:sz w:val="26"/>
        </w:rPr>
        <w:t xml:space="preserve">3. </w:t>
      </w:r>
      <w:r>
        <w:rPr>
          <w:rFonts w:ascii="Times New Roman" w:hAnsi="Times New Roman"/>
          <w:sz w:val="26"/>
        </w:rPr>
        <w:t>Google Flutter Development Team. Flutter documentation: Multi-platform application development. Truy cập tại: https://docs.flutter.dev/</w:t>
      </w:r>
    </w:p>
    <w:p>
      <w:pPr>
        <w:pStyle w:val="ListBullet"/>
        <w:spacing w:after="60" w:before="0"/>
        <w:jc w:val="both"/>
      </w:pPr>
      <w:r>
        <w:rPr>
          <w:rFonts w:ascii="Times New Roman" w:hAnsi="Times New Roman"/>
          <w:b/>
          <w:sz w:val="26"/>
        </w:rPr>
        <w:t xml:space="preserve">4. </w:t>
      </w:r>
      <w:r>
        <w:rPr>
          <w:rFonts w:ascii="Times New Roman" w:hAnsi="Times New Roman"/>
          <w:sz w:val="26"/>
        </w:rPr>
        <w:t>Spring Team. Spring Boot Reference Guide (v3.x). Truy cập tại: https://docs.spring.io/spring-boot/docs/current/reference/html/</w:t>
      </w:r>
    </w:p>
    <w:p>
      <w:pPr>
        <w:pStyle w:val="ListBullet"/>
        <w:spacing w:after="60" w:before="0"/>
        <w:jc w:val="both"/>
      </w:pPr>
      <w:r>
        <w:rPr>
          <w:rFonts w:ascii="Times New Roman" w:hAnsi="Times New Roman"/>
          <w:b/>
          <w:sz w:val="26"/>
        </w:rPr>
        <w:t xml:space="preserve">5. </w:t>
      </w:r>
      <w:r>
        <w:rPr>
          <w:rFonts w:ascii="Times New Roman" w:hAnsi="Times New Roman"/>
          <w:sz w:val="26"/>
        </w:rPr>
        <w:t>The PostgreSQL Global Development Group. PostgreSQL 16.0 Documentation. Truy cập tại: https://www.postgresql.org/docs/16/</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jc w:val="both"/>
    </w:pPr>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