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iCs/>
        </w:rPr>
        <w:t>Orchid fleck virus</w:t>
      </w:r>
      <w:r>
        <w:t xml:space="preserve"> (</w:t>
      </w:r>
      <w:proofErr w:type="spellStart"/>
      <w:r>
        <w:t>Mononegavirales</w:t>
      </w:r>
      <w:proofErr w:type="spellEnd"/>
      <w:r>
        <w:t xml:space="preserve">: </w:t>
      </w:r>
      <w:proofErr w:type="spellStart"/>
      <w:r>
        <w:t>Rhabdoviridae</w:t>
      </w:r>
      <w:proofErr w:type="spellEnd"/>
      <w:r>
        <w:t xml:space="preserve">) infecting </w:t>
      </w:r>
      <w:r w:rsidR="005F4683">
        <w:t xml:space="preserve">three </w:t>
      </w:r>
      <w:r>
        <w:t>ornamental</w:t>
      </w:r>
      <w:r w:rsidR="005F4683">
        <w:t>s</w:t>
      </w:r>
      <w:r>
        <w:t xml:space="preserve"> in </w:t>
      </w:r>
      <w:proofErr w:type="gramStart"/>
      <w:r>
        <w:t>Florida</w:t>
      </w:r>
      <w:proofErr w:type="gramEnd"/>
      <w:r>
        <w:t xml:space="preserve"> </w:t>
      </w:r>
    </w:p>
    <w:p w14:paraId="16B17946" w14:textId="72630E8C"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66AC3A55" w:rsidR="004F205A" w:rsidRDefault="006B66FD">
      <w:pPr>
        <w:pStyle w:val="BodyText"/>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1" w:name="abstract"/>
      <w:bookmarkEnd w:id="0"/>
      <w:r>
        <w:t>Abstract</w:t>
      </w:r>
    </w:p>
    <w:p w14:paraId="16B17951" w14:textId="60F6C250" w:rsidR="004F205A" w:rsidRDefault="00BF73FA">
      <w:pPr>
        <w:pStyle w:val="FirstParagraph"/>
      </w:pPr>
      <w:r w:rsidRPr="008314CB">
        <w:t xml:space="preserve">Several flat mite species, all from the genus </w:t>
      </w:r>
      <w:proofErr w:type="spellStart"/>
      <w:r w:rsidRPr="00BF73FA">
        <w:rPr>
          <w:i/>
          <w:iCs/>
        </w:rPr>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w:t>
      </w:r>
      <w:r w:rsidR="006E5281" w:rsidRPr="008314CB">
        <w:t xml:space="preserve">The </w:t>
      </w:r>
      <w:r w:rsidR="006E5281" w:rsidRPr="006E5281">
        <w:rPr>
          <w:i/>
          <w:iCs/>
        </w:rPr>
        <w:t xml:space="preserve">B. </w:t>
      </w:r>
      <w:proofErr w:type="spellStart"/>
      <w:r w:rsidR="006E5281" w:rsidRPr="006E5281">
        <w:rPr>
          <w:i/>
          <w:iCs/>
        </w:rPr>
        <w:t>californicus</w:t>
      </w:r>
      <w:proofErr w:type="spellEnd"/>
      <w:r w:rsidR="006E5281" w:rsidRPr="008314CB">
        <w:t xml:space="preserve"> species group exclusively </w:t>
      </w:r>
      <w:r w:rsidR="00E456AC" w:rsidRPr="008314CB">
        <w:t>can transmit</w:t>
      </w:r>
      <w:r w:rsidR="006E5281" w:rsidRPr="008314CB">
        <w:t xml:space="preserve"> Orchid fleck </w:t>
      </w:r>
      <w:proofErr w:type="spellStart"/>
      <w:r w:rsidR="006E5281" w:rsidRPr="008314CB">
        <w:t>dichorhavirus</w:t>
      </w:r>
      <w:proofErr w:type="spellEnd"/>
      <w:r w:rsidR="006E5281" w:rsidRPr="008314CB">
        <w:t xml:space="preserve"> (OFV) in a persistent propagative</w:t>
      </w:r>
      <w:r w:rsidR="006E5281">
        <w:t xml:space="preserve"> </w:t>
      </w:r>
      <w:commentRangeStart w:id="2"/>
      <w:commentRangeStart w:id="3"/>
      <w:r w:rsidR="00A667EB" w:rsidRPr="00174120">
        <w:rPr>
          <w:highlight w:val="yellow"/>
        </w:rPr>
        <w:t>manner</w:t>
      </w:r>
      <w:commentRangeEnd w:id="2"/>
      <w:r w:rsidR="00E6371E">
        <w:rPr>
          <w:rStyle w:val="CommentReference"/>
          <w:rFonts w:asciiTheme="minorHAnsi" w:hAnsiTheme="minorHAnsi"/>
        </w:rPr>
        <w:commentReference w:id="2"/>
      </w:r>
      <w:commentRangeEnd w:id="3"/>
      <w:r w:rsidR="006E5281">
        <w:rPr>
          <w:rStyle w:val="CommentReference"/>
          <w:rFonts w:asciiTheme="minorHAnsi" w:hAnsiTheme="minorHAnsi"/>
        </w:rPr>
        <w:commentReference w:id="3"/>
      </w:r>
      <w:r w:rsidR="00A667EB" w:rsidRPr="00FD7EF1">
        <w:rPr>
          <w:highlight w:val="yellow"/>
        </w:rPr>
        <w:t>.</w:t>
      </w:r>
      <w:r w:rsidR="00A667EB">
        <w:t xml:space="preserve"> OFV is the type species for the genus </w:t>
      </w:r>
      <w:proofErr w:type="spellStart"/>
      <w:r w:rsidR="00A667EB">
        <w:rPr>
          <w:i/>
          <w:iCs/>
        </w:rPr>
        <w:t>Dichorhavirus</w:t>
      </w:r>
      <w:proofErr w:type="spellEnd"/>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r w:rsidR="006B66FD">
        <w:t>belongs to the family</w:t>
      </w:r>
      <w:r w:rsidR="00A667EB">
        <w:t xml:space="preserve"> </w:t>
      </w:r>
      <w:proofErr w:type="spellStart"/>
      <w:r w:rsidR="00A667EB">
        <w:t>Orchidaceae</w:t>
      </w:r>
      <w:proofErr w:type="spellEnd"/>
      <w:r w:rsidR="00A667EB">
        <w:t xml:space="preserve">, </w:t>
      </w:r>
      <w:proofErr w:type="spellStart"/>
      <w:r w:rsidR="00000BF6" w:rsidRPr="00000BF6">
        <w:t>Asparagaceae</w:t>
      </w:r>
      <w:proofErr w:type="spellEnd"/>
      <w:r w:rsidR="00000BF6">
        <w:t xml:space="preserve"> (</w:t>
      </w:r>
      <w:proofErr w:type="spellStart"/>
      <w:r w:rsidR="00211021" w:rsidRPr="00211021">
        <w:t>Nolinoidaea</w:t>
      </w:r>
      <w:proofErr w:type="spellEnd"/>
      <w:r w:rsidR="00000BF6">
        <w:t>)</w:t>
      </w:r>
      <w:r w:rsidR="00A667EB">
        <w:t xml:space="preserve">, and </w:t>
      </w:r>
      <w:proofErr w:type="spellStart"/>
      <w:r w:rsidR="00000BF6">
        <w:t>Rutaceae</w:t>
      </w:r>
      <w:proofErr w:type="spellEnd"/>
      <w:r w:rsidR="00000BF6">
        <w:t xml:space="preserv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2B3E98">
        <w:t>Later in the year,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 xml:space="preserve">sequences available in the </w:t>
      </w:r>
      <w:proofErr w:type="spellStart"/>
      <w:r w:rsidR="008B3147">
        <w:t>Genbank</w:t>
      </w:r>
      <w:proofErr w:type="spellEnd"/>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4"/>
      <w:commentRangeStart w:id="5"/>
      <w:commentRangeStart w:id="6"/>
      <w:r w:rsidR="00AC0790">
        <w:t>Additional</w:t>
      </w:r>
      <w:r w:rsidR="00A667EB">
        <w:t xml:space="preserve"> samples</w:t>
      </w:r>
      <w:r w:rsidR="0038184B">
        <w:t xml:space="preserve"> </w:t>
      </w:r>
      <w:r w:rsidR="00042344">
        <w:t>were taken</w:t>
      </w:r>
      <w:r w:rsidR="00A667EB">
        <w:t xml:space="preserve"> from other</w:t>
      </w:r>
      <w:r w:rsidR="00E72C85">
        <w:t xml:space="preserve"> </w:t>
      </w:r>
      <w:proofErr w:type="spellStart"/>
      <w:r w:rsidR="00E72C85">
        <w:t>Noli</w:t>
      </w:r>
      <w:r w:rsidR="00A2366E">
        <w:t>noidaea</w:t>
      </w:r>
      <w:proofErr w:type="spellEnd"/>
      <w:r w:rsidR="00A2366E">
        <w:t>, including</w:t>
      </w:r>
      <w:r w:rsidR="00A667EB">
        <w:t xml:space="preserve"> </w:t>
      </w:r>
      <w:r w:rsidR="00A667EB">
        <w:rPr>
          <w:i/>
          <w:iCs/>
        </w:rPr>
        <w:t>Liriope</w:t>
      </w:r>
      <w:r w:rsidR="00A2366E">
        <w:t xml:space="preserve"> </w:t>
      </w:r>
      <w:proofErr w:type="spellStart"/>
      <w:r w:rsidR="00A2366E" w:rsidRPr="00A2366E">
        <w:rPr>
          <w:i/>
          <w:iCs/>
        </w:rPr>
        <w:t>muscari</w:t>
      </w:r>
      <w:proofErr w:type="spellEnd"/>
      <w:r w:rsidR="00A667EB">
        <w:t xml:space="preserve">, </w:t>
      </w:r>
      <w:r w:rsidR="00A667EB">
        <w:rPr>
          <w:i/>
          <w:iCs/>
        </w:rPr>
        <w:t>Ophiopogo</w:t>
      </w:r>
      <w:r w:rsidR="00A2366E">
        <w:rPr>
          <w:i/>
          <w:iCs/>
        </w:rPr>
        <w:t>n japonicus</w:t>
      </w:r>
      <w:r w:rsidR="00A667EB">
        <w:t>,</w:t>
      </w:r>
      <w:r w:rsidR="00A2366E">
        <w:t xml:space="preserve"> </w:t>
      </w:r>
      <w:r w:rsidR="00A2366E">
        <w:rPr>
          <w:i/>
          <w:iCs/>
        </w:rPr>
        <w:t>O. intermedius</w:t>
      </w:r>
      <w:r w:rsidR="00A667EB">
        <w:t xml:space="preserve"> and </w:t>
      </w:r>
      <w:r w:rsidR="00A667EB">
        <w:rPr>
          <w:i/>
          <w:iCs/>
        </w:rPr>
        <w:t>Aspidistra elatior</w:t>
      </w:r>
      <w:r w:rsidR="00A667EB">
        <w:t xml:space="preserve"> Blume (</w:t>
      </w:r>
      <w:commentRangeEnd w:id="4"/>
      <w:proofErr w:type="spellStart"/>
      <w:r w:rsidR="008D6590">
        <w:rPr>
          <w:rStyle w:val="CommentReference"/>
          <w:rFonts w:asciiTheme="minorHAnsi" w:hAnsiTheme="minorHAnsi"/>
        </w:rPr>
        <w:commentReference w:id="4"/>
      </w:r>
      <w:commentRangeEnd w:id="5"/>
      <w:r w:rsidR="008F6258">
        <w:rPr>
          <w:rStyle w:val="CommentReference"/>
          <w:rFonts w:asciiTheme="minorHAnsi" w:hAnsiTheme="minorHAnsi"/>
        </w:rPr>
        <w:commentReference w:id="5"/>
      </w:r>
      <w:commentRangeEnd w:id="6"/>
      <w:r w:rsidR="0052703A">
        <w:rPr>
          <w:rStyle w:val="CommentReference"/>
          <w:rFonts w:asciiTheme="minorHAnsi" w:hAnsiTheme="minorHAnsi"/>
        </w:rPr>
        <w:commentReference w:id="6"/>
      </w:r>
      <w:r w:rsidR="00636F59">
        <w:t>Asparagaceae</w:t>
      </w:r>
      <w:proofErr w:type="spellEnd"/>
      <w:r w:rsidR="00A667EB">
        <w:t xml:space="preserve">: </w:t>
      </w:r>
      <w:proofErr w:type="spellStart"/>
      <w:r w:rsidR="00211021" w:rsidRPr="00211021">
        <w:t>Nolinoidaea</w:t>
      </w:r>
      <w:proofErr w:type="spellEnd"/>
      <w:r w:rsidR="00A667EB">
        <w:t xml:space="preserve">) in Leon and Alachua </w:t>
      </w:r>
      <w:r w:rsidR="00E6371E">
        <w:t>counties</w:t>
      </w:r>
      <w:r w:rsidR="00626BDB">
        <w:t xml:space="preserve">. </w:t>
      </w:r>
      <w:r w:rsidR="00E6371E">
        <w:t xml:space="preserve"> </w:t>
      </w:r>
      <w:r w:rsidR="00626BDB">
        <w:t>Identification of partial genome sequence confirmed the presence of both the orchid strains (OFV-Orc1 and OFV-Orc2) in Florida</w:t>
      </w:r>
      <w:r w:rsidR="00A667EB">
        <w:t xml:space="preserve">. </w:t>
      </w:r>
      <w:bookmarkStart w:id="7"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proofErr w:type="spellStart"/>
      <w:r w:rsidR="00A667EB">
        <w:rPr>
          <w:i/>
          <w:iCs/>
        </w:rPr>
        <w:t>Brevipalpus</w:t>
      </w:r>
      <w:proofErr w:type="spellEnd"/>
      <w:r w:rsidR="00A667EB">
        <w:rPr>
          <w:i/>
          <w:iCs/>
        </w:rPr>
        <w:t xml:space="preserve"> </w:t>
      </w:r>
      <w:proofErr w:type="spellStart"/>
      <w:r w:rsidR="00A667EB">
        <w:rPr>
          <w:i/>
          <w:iCs/>
        </w:rPr>
        <w:t>californicus</w:t>
      </w:r>
      <w:proofErr w:type="spellEnd"/>
      <w:r w:rsidR="00A667EB">
        <w:t xml:space="preserve"> </w:t>
      </w:r>
      <w:proofErr w:type="spellStart"/>
      <w:r w:rsidR="00A667EB">
        <w:t>sensu</w:t>
      </w:r>
      <w:proofErr w:type="spellEnd"/>
      <w:r w:rsidR="00A667EB">
        <w:t xml:space="preserve"> </w:t>
      </w:r>
      <w:proofErr w:type="spellStart"/>
      <w:r w:rsidR="00A667EB">
        <w:t>lato</w:t>
      </w:r>
      <w:proofErr w:type="spellEnd"/>
      <w:r w:rsidR="003451A6">
        <w:t xml:space="preserve">, </w:t>
      </w:r>
      <w:r w:rsidR="003B22BB" w:rsidRPr="00740BC0">
        <w:rPr>
          <w:i/>
          <w:iCs/>
        </w:rPr>
        <w:t>B</w:t>
      </w:r>
      <w:r w:rsidR="00F83A5A" w:rsidRPr="00740BC0">
        <w:rPr>
          <w:i/>
          <w:iCs/>
        </w:rPr>
        <w:t>.</w:t>
      </w:r>
      <w:r w:rsidR="003B22BB" w:rsidRPr="00740BC0">
        <w:rPr>
          <w:i/>
          <w:iCs/>
        </w:rPr>
        <w:t xml:space="preserve"> </w:t>
      </w:r>
      <w:proofErr w:type="spellStart"/>
      <w:r w:rsidR="003B22BB" w:rsidRPr="00740BC0">
        <w:rPr>
          <w:i/>
          <w:iCs/>
        </w:rPr>
        <w:t>obovatus</w:t>
      </w:r>
      <w:proofErr w:type="spellEnd"/>
      <w:r w:rsidR="003B22BB">
        <w:t xml:space="preserve"> </w:t>
      </w:r>
      <w:proofErr w:type="spellStart"/>
      <w:r w:rsidR="007B4294" w:rsidRPr="007B4294">
        <w:t>Donnadieu</w:t>
      </w:r>
      <w:proofErr w:type="spellEnd"/>
      <w:r w:rsidR="00641F44">
        <w:t xml:space="preserve"> </w:t>
      </w:r>
      <w:r w:rsidR="003B22BB">
        <w:t xml:space="preserve">and </w:t>
      </w:r>
      <w:r w:rsidR="00F83A5A" w:rsidRPr="00740BC0">
        <w:rPr>
          <w:i/>
          <w:iCs/>
        </w:rPr>
        <w:t xml:space="preserve">B. </w:t>
      </w:r>
      <w:bookmarkEnd w:id="7"/>
      <w:proofErr w:type="spellStart"/>
      <w:r w:rsidR="005B3F87">
        <w:rPr>
          <w:i/>
          <w:iCs/>
        </w:rPr>
        <w:t>confus</w:t>
      </w:r>
      <w:r w:rsidR="005A11ED">
        <w:rPr>
          <w:i/>
          <w:iCs/>
        </w:rPr>
        <w:t>u</w:t>
      </w:r>
      <w:r w:rsidR="005B3F87">
        <w:rPr>
          <w:i/>
          <w:iCs/>
        </w:rPr>
        <w:t>s</w:t>
      </w:r>
      <w:proofErr w:type="spellEnd"/>
      <w:r w:rsidR="005B3F87">
        <w:rPr>
          <w:i/>
          <w:iCs/>
        </w:rPr>
        <w:t xml:space="preserve">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proofErr w:type="spellStart"/>
      <w:r w:rsidR="00A667EB">
        <w:rPr>
          <w:i/>
          <w:iCs/>
        </w:rPr>
        <w:t>Brevipalpus</w:t>
      </w:r>
      <w:proofErr w:type="spellEnd"/>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rsidR="00A667EB">
        <w:t xml:space="preserve"> Flor</w:t>
      </w:r>
      <w:commentRangeStart w:id="8"/>
      <w:commentRangeStart w:id="9"/>
      <w:r w:rsidR="00A667EB">
        <w:t>ida</w:t>
      </w:r>
      <w:commentRangeEnd w:id="8"/>
      <w:r w:rsidR="00911724">
        <w:rPr>
          <w:rStyle w:val="CommentReference"/>
          <w:rFonts w:asciiTheme="minorHAnsi" w:hAnsiTheme="minorHAnsi"/>
        </w:rPr>
        <w:commentReference w:id="8"/>
      </w:r>
      <w:commentRangeEnd w:id="9"/>
      <w:r w:rsidR="004307AD">
        <w:rPr>
          <w:rStyle w:val="CommentReference"/>
          <w:rFonts w:asciiTheme="minorHAnsi" w:hAnsiTheme="minorHAnsi"/>
        </w:rPr>
        <w:commentReference w:id="9"/>
      </w:r>
      <w:r w:rsidR="00A667EB">
        <w:t>.</w:t>
      </w:r>
      <w:r w:rsidR="00FC4560">
        <w:t xml:space="preserve"> In this study we are reporting three new hosts from the family </w:t>
      </w:r>
      <w:proofErr w:type="spellStart"/>
      <w:r w:rsidR="00FC4560">
        <w:t>Asperagaceae</w:t>
      </w:r>
      <w:proofErr w:type="spellEnd"/>
      <w:r w:rsidR="00FC4560">
        <w:t xml:space="preserve">. To know the extended host range of OFVs, a survey in the citrus growing regions in Florida is essential with special emphasis to the plants belongs to the family </w:t>
      </w:r>
      <w:proofErr w:type="spellStart"/>
      <w:r w:rsidR="00FC4560">
        <w:t>Rutaceae</w:t>
      </w:r>
      <w:proofErr w:type="spellEnd"/>
      <w:r w:rsidR="00FC4560">
        <w:t xml:space="preserve"> and </w:t>
      </w:r>
      <w:proofErr w:type="spellStart"/>
      <w:r w:rsidR="00FC4560">
        <w:t>Asparagaceae</w:t>
      </w:r>
      <w:proofErr w:type="spellEnd"/>
      <w:r w:rsidR="00FC4560">
        <w:t>.</w:t>
      </w:r>
    </w:p>
    <w:p w14:paraId="16B17952" w14:textId="77777777" w:rsidR="004F205A" w:rsidRDefault="00A667EB">
      <w:pPr>
        <w:pStyle w:val="Heading3"/>
      </w:pPr>
      <w:bookmarkStart w:id="10" w:name="keywords"/>
      <w:bookmarkEnd w:id="1"/>
      <w:r>
        <w:t>Keywords:</w:t>
      </w:r>
    </w:p>
    <w:p w14:paraId="16B17953" w14:textId="19426945" w:rsidR="004F205A" w:rsidRDefault="001B11C9">
      <w:pPr>
        <w:pStyle w:val="FirstParagraph"/>
      </w:pPr>
      <w:r>
        <w:t>F</w:t>
      </w:r>
      <w:r w:rsidR="00A667EB">
        <w:t xml:space="preserve">alse spider mite, flat mite, </w:t>
      </w:r>
      <w:proofErr w:type="spellStart"/>
      <w:r w:rsidR="00A667EB" w:rsidRPr="4C89CECD">
        <w:rPr>
          <w:i/>
          <w:iCs/>
        </w:rPr>
        <w:t>Brevipalpus</w:t>
      </w:r>
      <w:proofErr w:type="spellEnd"/>
      <w:r w:rsidR="00A667EB">
        <w:t xml:space="preserve">-transmitted viruses, </w:t>
      </w:r>
      <w:r w:rsidR="00A667EB" w:rsidRPr="4C89CECD">
        <w:rPr>
          <w:i/>
          <w:iCs/>
        </w:rPr>
        <w:t>Liriope</w:t>
      </w:r>
      <w:r w:rsidR="00A667EB">
        <w:t>,</w:t>
      </w:r>
      <w:r w:rsidR="00FC4560">
        <w:t xml:space="preserve"> </w:t>
      </w:r>
      <w:proofErr w:type="spellStart"/>
      <w:r w:rsidR="00F71218" w:rsidRPr="00F71218">
        <w:t>Nolinoideae</w:t>
      </w:r>
      <w:proofErr w:type="spellEnd"/>
      <w:r w:rsidR="00B11B49">
        <w:t xml:space="preserve">, </w:t>
      </w:r>
      <w:r w:rsidR="00FC4560">
        <w:rPr>
          <w:i/>
          <w:iCs/>
        </w:rPr>
        <w:t>Ophiopogon</w:t>
      </w:r>
      <w:r w:rsidR="00FC4560" w:rsidRPr="00FC4560">
        <w:t>,</w:t>
      </w:r>
      <w:r w:rsidR="00B11B49">
        <w:t xml:space="preserve"> </w:t>
      </w:r>
      <w:proofErr w:type="spellStart"/>
      <w:r w:rsidR="00B11B49">
        <w:t>Ruscaceae</w:t>
      </w:r>
      <w:proofErr w:type="spellEnd"/>
      <w:r w:rsidR="00B11B49">
        <w:t>,</w:t>
      </w:r>
      <w:r w:rsidR="00A667EB">
        <w:t xml:space="preserve"> </w:t>
      </w:r>
      <w:proofErr w:type="spellStart"/>
      <w:r w:rsidR="00A06C34">
        <w:t>Rutaceae</w:t>
      </w:r>
      <w:commentRangeStart w:id="11"/>
      <w:commentRangeStart w:id="12"/>
      <w:proofErr w:type="spellEnd"/>
      <w:r w:rsidR="00A667EB">
        <w:t>,</w:t>
      </w:r>
      <w:commentRangeEnd w:id="11"/>
      <w:r>
        <w:rPr>
          <w:rStyle w:val="CommentReference"/>
        </w:rPr>
        <w:commentReference w:id="11"/>
      </w:r>
      <w:commentRangeEnd w:id="12"/>
      <w:r w:rsidR="00FC4560">
        <w:rPr>
          <w:rStyle w:val="CommentReference"/>
          <w:rFonts w:asciiTheme="minorHAnsi" w:hAnsiTheme="minorHAnsi"/>
        </w:rPr>
        <w:commentReference w:id="12"/>
      </w:r>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br w:type="page"/>
      </w:r>
    </w:p>
    <w:p w14:paraId="16B17955" w14:textId="13B03A1F" w:rsidR="004F205A" w:rsidRDefault="00A667EB">
      <w:pPr>
        <w:pStyle w:val="BodyText"/>
      </w:pPr>
      <w:r>
        <w:rPr>
          <w:i/>
          <w:iCs/>
        </w:rPr>
        <w:t>Orchid fleck virus</w:t>
      </w:r>
      <w:r>
        <w:t xml:space="preserve"> (OFV) is the </w:t>
      </w:r>
      <w:proofErr w:type="gramStart"/>
      <w:r>
        <w:t>type</w:t>
      </w:r>
      <w:proofErr w:type="gramEnd"/>
      <w:r>
        <w:t xml:space="preserve"> </w:t>
      </w:r>
      <w:r w:rsidR="00A06C34">
        <w:t xml:space="preserve">member </w:t>
      </w:r>
      <w:r>
        <w:t xml:space="preserve">for the genus </w:t>
      </w:r>
      <w:proofErr w:type="spellStart"/>
      <w:r>
        <w:rPr>
          <w:i/>
          <w:iCs/>
        </w:rPr>
        <w:t>Dichorhavirus</w:t>
      </w:r>
      <w:proofErr w:type="spellEnd"/>
      <w:r>
        <w:t xml:space="preserve">, </w:t>
      </w:r>
      <w:r w:rsidR="00A06C34">
        <w:t xml:space="preserve">family </w:t>
      </w:r>
      <w:proofErr w:type="spellStart"/>
      <w:r w:rsidR="00A06C34">
        <w:t>Rhabdoviridae</w:t>
      </w:r>
      <w:proofErr w:type="spellEnd"/>
      <w:r w:rsidR="00A06C34">
        <w:t>;</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proofErr w:type="spellStart"/>
      <w:r>
        <w:rPr>
          <w:i/>
          <w:iCs/>
        </w:rPr>
        <w:t>Clerodendrum</w:t>
      </w:r>
      <w:proofErr w:type="spellEnd"/>
      <w:r>
        <w:rPr>
          <w:i/>
          <w:iCs/>
        </w:rPr>
        <w:t xml:space="preserve"> chlorotic spot virus</w:t>
      </w:r>
      <w:r>
        <w:t xml:space="preserve"> and </w:t>
      </w:r>
      <w:r>
        <w:rPr>
          <w:i/>
          <w:iCs/>
        </w:rPr>
        <w:t>Coffee ringspot virus</w:t>
      </w:r>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w:t>
      </w:r>
      <w:r w:rsidR="0038195A">
        <w:t>vector</w:t>
      </w:r>
      <w:r w:rsidR="0023422A">
        <w:t>s</w:t>
      </w:r>
      <w:r>
        <w:t xml:space="preserve"> for</w:t>
      </w:r>
      <w:r w:rsidR="007529E0">
        <w:t xml:space="preserve"> </w:t>
      </w:r>
      <w:proofErr w:type="spellStart"/>
      <w:r>
        <w:t>dichorhaviruses</w:t>
      </w:r>
      <w:proofErr w:type="spellEnd"/>
      <w:r>
        <w:t xml:space="preserve"> (Maeda 1998)</w:t>
      </w:r>
      <w:r w:rsidR="007529E0">
        <w:t>, and</w:t>
      </w:r>
      <w:r>
        <w:t xml:space="preserve"> </w:t>
      </w:r>
      <w:proofErr w:type="spellStart"/>
      <w:r w:rsidR="007529E0" w:rsidRPr="007529E0">
        <w:rPr>
          <w:i/>
          <w:iCs/>
        </w:rPr>
        <w:t>Brevipalpus</w:t>
      </w:r>
      <w:proofErr w:type="spellEnd"/>
      <w:r w:rsidR="007529E0" w:rsidRPr="007529E0">
        <w:rPr>
          <w:i/>
          <w:iCs/>
        </w:rPr>
        <w:t xml:space="preserve"> </w:t>
      </w:r>
      <w:proofErr w:type="spellStart"/>
      <w:r w:rsidR="007529E0" w:rsidRPr="007529E0">
        <w:rPr>
          <w:i/>
          <w:iCs/>
        </w:rPr>
        <w:t>californicus</w:t>
      </w:r>
      <w:proofErr w:type="spellEnd"/>
      <w:r w:rsidR="007529E0" w:rsidRPr="007529E0">
        <w:t xml:space="preserve"> (Banks) mites </w:t>
      </w:r>
      <w:r w:rsidR="007529E0">
        <w:t>are</w:t>
      </w:r>
      <w:r w:rsidR="00C569C3">
        <w:t xml:space="preserve"> the only mite</w:t>
      </w:r>
      <w:r w:rsidR="007529E0">
        <w:t xml:space="preserve"> known to </w:t>
      </w:r>
      <w:r w:rsidR="007529E0" w:rsidRPr="007529E0">
        <w:t>transmit OFV in a persistent propagative manner</w:t>
      </w:r>
      <w:r>
        <w:t xml:space="preserve"> (Kondo et al. 2003).</w:t>
      </w:r>
    </w:p>
    <w:p w14:paraId="16B17956" w14:textId="7E57C11C" w:rsidR="004F205A" w:rsidRDefault="00A667EB">
      <w:pPr>
        <w:pStyle w:val="BodyText"/>
      </w:pPr>
      <w:r>
        <w:t xml:space="preserve">OFV-infected plants exhibit various symptoms dependent 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77777777" w:rsidR="00807C25" w:rsidRDefault="00A667EB">
      <w:pPr>
        <w:pStyle w:val="BodyText"/>
      </w:pPr>
      <w:r>
        <w:t xml:space="preserve">OFV was first described infecting </w:t>
      </w:r>
      <w:r>
        <w:rPr>
          <w:i/>
          <w:iCs/>
        </w:rPr>
        <w:t>Cymbidium</w:t>
      </w:r>
      <w:r>
        <w:t xml:space="preserve"> orchids in Japan (Doi et al. 1977). Many countries have reported OFV and OFV-like rhabdoviruses infecting orchids worldwide (Kondo et al. 2003), including</w:t>
      </w:r>
      <w:r w:rsidR="00AA254D">
        <w:t xml:space="preserve"> </w:t>
      </w:r>
      <w:r w:rsidR="00AA5D85" w:rsidRPr="00AA5D85">
        <w:t>Asia: [China (Peng et al. 2017), Korea Zheng et al. (2013)], Africa: [South Africa (</w:t>
      </w:r>
      <w:proofErr w:type="spellStart"/>
      <w:r w:rsidR="00AA5D85" w:rsidRPr="00AA5D85">
        <w:t>Blanchfield</w:t>
      </w:r>
      <w:proofErr w:type="spellEnd"/>
      <w:r w:rsidR="00AA5D85" w:rsidRPr="00AA5D85">
        <w:t xml:space="preserve"> et al. 2001)], North America: [The United States (</w:t>
      </w:r>
      <w:proofErr w:type="spellStart"/>
      <w:r w:rsidR="00AA5D85" w:rsidRPr="00AA5D85">
        <w:t>Blanchfield</w:t>
      </w:r>
      <w:proofErr w:type="spellEnd"/>
      <w:r w:rsidR="00AA5D85" w:rsidRPr="00AA5D85">
        <w:t xml:space="preserve"> et al. 2001, </w:t>
      </w:r>
      <w:proofErr w:type="spellStart"/>
      <w:r w:rsidR="00AA5D85" w:rsidRPr="00AA5D85">
        <w:t>Bratsch</w:t>
      </w:r>
      <w:proofErr w:type="spellEnd"/>
      <w:r w:rsidR="00AA5D85" w:rsidRPr="00AA5D85">
        <w:t xml:space="preserve"> et al. 2015)], South America: [Brazil (Kitajima et al. 1974, Kitajima et al. 2001), Colombia (Kubo et al. 2009), Costa Rica (Freitas-</w:t>
      </w:r>
      <w:proofErr w:type="spellStart"/>
      <w:r w:rsidR="00AA5D85" w:rsidRPr="00AA5D85">
        <w:t>Astúa</w:t>
      </w:r>
      <w:proofErr w:type="spellEnd"/>
      <w:r w:rsidR="00AA5D85" w:rsidRPr="00AA5D85">
        <w:t xml:space="preserve"> et al. 2002), Paraguay (Ramos-González et al. 2015)], Europe: [Denmark (</w:t>
      </w:r>
      <w:proofErr w:type="spellStart"/>
      <w:r w:rsidR="00AA5D85" w:rsidRPr="00AA5D85">
        <w:t>Begtrup</w:t>
      </w:r>
      <w:proofErr w:type="spellEnd"/>
      <w:r w:rsidR="00AA5D85" w:rsidRPr="00AA5D85">
        <w:t xml:space="preserve"> 1972), France (</w:t>
      </w:r>
      <w:proofErr w:type="spellStart"/>
      <w:r w:rsidR="00AA5D85" w:rsidRPr="00AA5D85">
        <w:t>Sauvêtre</w:t>
      </w:r>
      <w:proofErr w:type="spellEnd"/>
      <w:r w:rsidR="00AA5D85" w:rsidRPr="00AA5D85">
        <w:t xml:space="preserve"> et al. 2018), Germany (</w:t>
      </w:r>
      <w:proofErr w:type="spellStart"/>
      <w:r w:rsidR="00AA5D85" w:rsidRPr="00AA5D85">
        <w:t>Petzold</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and Oceania: [Australia (</w:t>
      </w:r>
      <w:proofErr w:type="spellStart"/>
      <w:r w:rsidR="00AA5D85" w:rsidRPr="00AA5D85">
        <w:t>Lesemann</w:t>
      </w:r>
      <w:proofErr w:type="spellEnd"/>
      <w:r w:rsidR="00AA5D85" w:rsidRPr="00AA5D85">
        <w:t xml:space="preserve"> and </w:t>
      </w:r>
      <w:proofErr w:type="spellStart"/>
      <w:r w:rsidR="00AA5D85" w:rsidRPr="00AA5D85">
        <w:t>Begtrup</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Gibbs 2000), Fiji (Pearson et al. 1993), Vanuatu (Pearson et al. 1993)]</w:t>
      </w:r>
      <w:commentRangeStart w:id="13"/>
      <w:commentRangeStart w:id="14"/>
      <w:r>
        <w:t xml:space="preserve">. </w:t>
      </w:r>
      <w:commentRangeEnd w:id="13"/>
      <w:r w:rsidR="008404C3">
        <w:rPr>
          <w:rStyle w:val="CommentReference"/>
          <w:rFonts w:asciiTheme="minorHAnsi" w:hAnsiTheme="minorHAnsi"/>
        </w:rPr>
        <w:commentReference w:id="13"/>
      </w:r>
      <w:commentRangeEnd w:id="14"/>
      <w:r w:rsidR="00375A7A">
        <w:rPr>
          <w:rStyle w:val="CommentReference"/>
          <w:rFonts w:asciiTheme="minorHAnsi" w:hAnsiTheme="minorHAnsi"/>
        </w:rPr>
        <w:commentReference w:id="14"/>
      </w:r>
      <w:r>
        <w:t xml:space="preserve">The prevalence of OFV and its mite vector is thought to be associated with the </w:t>
      </w:r>
      <w:r w:rsidR="002A1B7D">
        <w:t xml:space="preserve">importation </w:t>
      </w:r>
      <w:r>
        <w:t>of infected orchids (</w:t>
      </w:r>
      <w:proofErr w:type="spellStart"/>
      <w:r>
        <w:t>Dietzgen</w:t>
      </w:r>
      <w:proofErr w:type="spellEnd"/>
      <w:r>
        <w:t>, Freitas-</w:t>
      </w:r>
      <w:proofErr w:type="spellStart"/>
      <w:r>
        <w:t>Astúa</w:t>
      </w:r>
      <w:proofErr w:type="spellEnd"/>
      <w:r>
        <w:t>, et al. 2018).</w:t>
      </w:r>
    </w:p>
    <w:p w14:paraId="16B17958" w14:textId="04984063" w:rsidR="004F205A" w:rsidRDefault="00A667EB">
      <w:pPr>
        <w:pStyle w:val="BodyText"/>
      </w:pPr>
      <w:commentRangeStart w:id="15"/>
      <w:commentRangeStart w:id="16"/>
      <w:r>
        <w:t xml:space="preserve">OFV naturally infects </w:t>
      </w:r>
      <w:r w:rsidR="002A1B7D">
        <w:t>more than fifty species</w:t>
      </w:r>
      <w:r>
        <w:t xml:space="preserve"> of</w:t>
      </w:r>
      <w:r w:rsidR="004A46A1">
        <w:t xml:space="preserve"> </w:t>
      </w:r>
      <w:proofErr w:type="spellStart"/>
      <w:r>
        <w:t>Orchidaceae</w:t>
      </w:r>
      <w:proofErr w:type="spellEnd"/>
      <w:r>
        <w:t xml:space="preserve"> (Kitajima et al. 2010, </w:t>
      </w:r>
      <w:r w:rsidR="000B61AB">
        <w:t>Kondo et al; 2006,</w:t>
      </w:r>
      <w:r>
        <w:t xml:space="preserve">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00725800" w:rsidRPr="00725800">
        <w:t>)</w:t>
      </w:r>
      <w:r>
        <w:t xml:space="preserve"> where it causes citrus leprosis-like symptoms </w:t>
      </w:r>
      <w:r w:rsidR="002A1B7D">
        <w:t xml:space="preserve">(Cook et al; 2019, Olmedo-Velarde et al; 2021 and </w:t>
      </w:r>
      <w:r>
        <w:t>Roy et al.</w:t>
      </w:r>
      <w:r w:rsidR="002A1B7D">
        <w:t xml:space="preserve">, 2015, </w:t>
      </w:r>
      <w:r>
        <w:t>2020</w:t>
      </w:r>
      <w:r w:rsidR="002A1B7D">
        <w:t>)</w:t>
      </w:r>
      <w:r>
        <w:t xml:space="preserve">. </w:t>
      </w:r>
      <w:commentRangeEnd w:id="15"/>
      <w:r w:rsidR="00723330">
        <w:rPr>
          <w:rStyle w:val="CommentReference"/>
          <w:rFonts w:asciiTheme="minorHAnsi" w:hAnsiTheme="minorHAnsi"/>
        </w:rPr>
        <w:commentReference w:id="15"/>
      </w:r>
      <w:commentRangeEnd w:id="16"/>
      <w:r w:rsidR="00255BAF">
        <w:rPr>
          <w:rStyle w:val="CommentReference"/>
          <w:rFonts w:asciiTheme="minorHAnsi" w:hAnsiTheme="minorHAnsi"/>
        </w:rPr>
        <w:commentReference w:id="16"/>
      </w:r>
      <w:r>
        <w:t xml:space="preserve">Mechanical transmission of OFV is possible under lab conditions to various </w:t>
      </w:r>
      <w:r w:rsidRPr="00593B7D">
        <w:t xml:space="preserve">Chenopodiaceae, </w:t>
      </w:r>
      <w:proofErr w:type="spellStart"/>
      <w:r w:rsidRPr="00593B7D">
        <w:t>Aizoaceae</w:t>
      </w:r>
      <w:proofErr w:type="spellEnd"/>
      <w:r w:rsidRPr="00593B7D">
        <w:t>, Fabaceae, and Solanaceae</w:t>
      </w:r>
      <w:r>
        <w:t xml:space="preserve"> (Chang et al. 1976, Kondo et al. 2003, Peng et al. 2013).</w:t>
      </w:r>
    </w:p>
    <w:p w14:paraId="16B17959" w14:textId="0F9EC6C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w:t>
      </w:r>
      <w:proofErr w:type="spellStart"/>
      <w:r w:rsidRPr="00792591">
        <w:t>Asparagaceae</w:t>
      </w:r>
      <w:proofErr w:type="spellEnd"/>
      <w:r w:rsidRPr="00792591">
        <w:t xml:space="preserve">, subfamily </w:t>
      </w:r>
      <w:proofErr w:type="spellStart"/>
      <w:r w:rsidRPr="00792591">
        <w:t>Nolinoidaea</w:t>
      </w:r>
      <w:proofErr w:type="spellEnd"/>
      <w:r w:rsidRPr="00792591">
        <w:t xml:space="preserve">, which includes a diverse array of various monocotyledonous </w:t>
      </w:r>
      <w:proofErr w:type="spellStart"/>
      <w:r w:rsidRPr="00792591">
        <w:t>lilliod</w:t>
      </w:r>
      <w:proofErr w:type="spellEnd"/>
      <w:r w:rsidRPr="00792591">
        <w:t xml:space="preserve">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 xml:space="preserve">Ker </w:t>
      </w:r>
      <w:proofErr w:type="spellStart"/>
      <w:r w:rsidR="00E13176" w:rsidRPr="00E13176">
        <w:t>Gawler</w:t>
      </w:r>
      <w:proofErr w:type="spellEnd"/>
      <w:r w:rsidR="00102CCB">
        <w:t xml:space="preserve"> (</w:t>
      </w:r>
      <w:proofErr w:type="spellStart"/>
      <w:r w:rsidR="00102CCB" w:rsidRPr="00792591">
        <w:t>Asparagaceae</w:t>
      </w:r>
      <w:proofErr w:type="spellEnd"/>
      <w:r w:rsidR="00102CCB">
        <w:t>:</w:t>
      </w:r>
      <w:r w:rsidR="00271F64" w:rsidRPr="00271F64">
        <w:t xml:space="preserve"> </w:t>
      </w:r>
      <w:proofErr w:type="spellStart"/>
      <w:r w:rsidR="00102CCB" w:rsidRPr="00792591">
        <w:t>Nolinoidaea</w:t>
      </w:r>
      <w:proofErr w:type="spellEnd"/>
      <w:r w:rsidR="00102CCB">
        <w:t xml:space="preserve">) </w:t>
      </w:r>
      <w:r w:rsidR="00A667EB">
        <w:t>are considered the most important ground cover sold by the nursery industry in southeastern US (</w:t>
      </w:r>
      <w:proofErr w:type="spellStart"/>
      <w:r w:rsidR="00A667EB">
        <w:t>Mcharo</w:t>
      </w:r>
      <w:proofErr w:type="spellEnd"/>
      <w:r w:rsidR="00A667EB">
        <w:t xml:space="preserve"> et al. 2003</w:t>
      </w:r>
      <w:commentRangeStart w:id="17"/>
      <w:commentRangeStart w:id="18"/>
      <w:commentRangeStart w:id="19"/>
      <w:r w:rsidR="00A667EB">
        <w:t>)</w:t>
      </w:r>
      <w:commentRangeEnd w:id="17"/>
      <w:r w:rsidR="000B61AB">
        <w:rPr>
          <w:rStyle w:val="CommentReference"/>
          <w:rFonts w:asciiTheme="minorHAnsi" w:hAnsiTheme="minorHAnsi"/>
        </w:rPr>
        <w:commentReference w:id="17"/>
      </w:r>
      <w:commentRangeEnd w:id="18"/>
      <w:r w:rsidR="00B74886">
        <w:rPr>
          <w:rStyle w:val="CommentReference"/>
          <w:rFonts w:asciiTheme="minorHAnsi" w:hAnsiTheme="minorHAnsi"/>
        </w:rPr>
        <w:commentReference w:id="18"/>
      </w:r>
      <w:commentRangeEnd w:id="19"/>
      <w:r w:rsidR="002B5760">
        <w:rPr>
          <w:rStyle w:val="CommentReference"/>
          <w:rFonts w:asciiTheme="minorHAnsi" w:hAnsiTheme="minorHAnsi"/>
        </w:rPr>
        <w:commentReference w:id="19"/>
      </w:r>
      <w:r w:rsidR="00A667EB">
        <w:t>.</w:t>
      </w:r>
    </w:p>
    <w:p w14:paraId="16B1795A" w14:textId="6AE307B7"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initially tested at the Plant Disease Diagnostic Clinic at the North Florida Research and Education Center (NFREC) in Quincy, FL. </w:t>
      </w:r>
      <w:r>
        <w:t>All the</w:t>
      </w:r>
      <w:r w:rsidR="00A667EB">
        <w:t xml:space="preserve"> samples</w:t>
      </w:r>
      <w:r w:rsidR="00FB506D">
        <w:t xml:space="preserve"> </w:t>
      </w:r>
      <w:r w:rsidR="00A667EB">
        <w:t>tested</w:t>
      </w:r>
      <w:r w:rsidR="00FB506D">
        <w:t xml:space="preserve"> </w:t>
      </w:r>
      <w:r w:rsidR="0088201A">
        <w:t xml:space="preserve">negative for </w:t>
      </w:r>
      <w:commentRangeStart w:id="20"/>
      <w:commentRangeStart w:id="21"/>
      <w:proofErr w:type="spellStart"/>
      <w:r w:rsidR="007E3486">
        <w:t>begomovirus</w:t>
      </w:r>
      <w:proofErr w:type="spellEnd"/>
      <w:r w:rsidR="007E3486">
        <w:t>, potyvirus</w:t>
      </w:r>
      <w:commentRangeEnd w:id="20"/>
      <w:r>
        <w:rPr>
          <w:rStyle w:val="CommentReference"/>
          <w:rFonts w:asciiTheme="minorHAnsi" w:hAnsiTheme="minorHAnsi"/>
        </w:rPr>
        <w:commentReference w:id="20"/>
      </w:r>
      <w:commentRangeEnd w:id="21"/>
      <w:r w:rsidR="005E054C">
        <w:rPr>
          <w:rStyle w:val="CommentReference"/>
          <w:rFonts w:asciiTheme="minorHAnsi" w:hAnsiTheme="minorHAnsi"/>
        </w:rPr>
        <w:commentReference w:id="21"/>
      </w:r>
      <w:r w:rsidR="007E3486">
        <w:t xml:space="preserve">, </w:t>
      </w:r>
      <w:proofErr w:type="spellStart"/>
      <w:r w:rsidR="007E3486">
        <w:t>tospovirus</w:t>
      </w:r>
      <w:proofErr w:type="spellEnd"/>
      <w:r w:rsidR="007E3486">
        <w:t xml:space="preserve"> as well as for </w:t>
      </w:r>
      <w:r w:rsidR="005A491B" w:rsidRPr="005A491B">
        <w:t xml:space="preserve">Impatiens </w:t>
      </w:r>
      <w:r w:rsidR="00E11AB7">
        <w:t>n</w:t>
      </w:r>
      <w:r w:rsidR="005A491B" w:rsidRPr="005A491B">
        <w:t xml:space="preserve">ecrotic </w:t>
      </w:r>
      <w:r w:rsidR="00E11AB7">
        <w:t>s</w:t>
      </w:r>
      <w:r w:rsidR="005A491B" w:rsidRPr="005A491B">
        <w:t xml:space="preserve">pot </w:t>
      </w:r>
      <w:r w:rsidR="00E11AB7">
        <w:t>v</w:t>
      </w:r>
      <w:r w:rsidR="005A491B" w:rsidRPr="005A491B">
        <w:t>irus</w:t>
      </w:r>
      <w:commentRangeStart w:id="22"/>
      <w:commentRangeStart w:id="23"/>
      <w:r w:rsidR="0088201A">
        <w:t xml:space="preserve">, </w:t>
      </w:r>
      <w:r w:rsidR="007E3486">
        <w:t>T</w:t>
      </w:r>
      <w:r w:rsidR="005A491B">
        <w:t xml:space="preserve">obacco </w:t>
      </w:r>
      <w:r w:rsidR="00E11AB7">
        <w:t>m</w:t>
      </w:r>
      <w:r w:rsidR="005A491B">
        <w:t xml:space="preserve">osaic </w:t>
      </w:r>
      <w:r w:rsidR="00E11AB7">
        <w:t>v</w:t>
      </w:r>
      <w:r w:rsidR="005A491B">
        <w:t>irus</w:t>
      </w:r>
      <w:r w:rsidR="007E3486">
        <w:t xml:space="preserve"> and </w:t>
      </w:r>
      <w:r w:rsidR="0088201A">
        <w:t>T</w:t>
      </w:r>
      <w:r w:rsidR="005A491B">
        <w:t xml:space="preserve">omato </w:t>
      </w:r>
      <w:r w:rsidR="00E11AB7">
        <w:t>s</w:t>
      </w:r>
      <w:r w:rsidR="005A491B">
        <w:t xml:space="preserve">potted </w:t>
      </w:r>
      <w:r w:rsidR="00E11AB7">
        <w:t>w</w:t>
      </w:r>
      <w:r w:rsidR="005A491B">
        <w:t xml:space="preserve">ilt </w:t>
      </w:r>
      <w:commentRangeEnd w:id="22"/>
      <w:commentRangeEnd w:id="23"/>
      <w:r w:rsidR="00E11AB7">
        <w:t>v</w:t>
      </w:r>
      <w:r w:rsidR="005A491B">
        <w:t>irus</w:t>
      </w:r>
      <w:r>
        <w:rPr>
          <w:rStyle w:val="CommentReference"/>
          <w:rFonts w:asciiTheme="minorHAnsi" w:hAnsiTheme="minorHAnsi"/>
        </w:rPr>
        <w:commentReference w:id="22"/>
      </w:r>
      <w:r w:rsidR="00351F72">
        <w:rPr>
          <w:rStyle w:val="CommentReference"/>
          <w:rFonts w:asciiTheme="minorHAnsi" w:hAnsiTheme="minorHAnsi"/>
        </w:rPr>
        <w:commentReference w:id="23"/>
      </w:r>
      <w:r w:rsidR="00FB506D">
        <w:t>.</w:t>
      </w:r>
      <w:r w:rsidR="00A667EB">
        <w:t xml:space="preserve"> The infected materials were subsequently sent to the Florida Department of Agriculture and Consumer Services (FDACS). The presence of </w:t>
      </w:r>
      <w:r w:rsidRPr="00900C05">
        <w:t>OFV</w:t>
      </w:r>
      <w:r w:rsidR="00A667EB">
        <w:t xml:space="preserve"> was confirmed </w:t>
      </w:r>
      <w:r>
        <w:t>using OFV generic</w:t>
      </w:r>
      <w:r w:rsidDel="00F526A7">
        <w:t xml:space="preserve"> </w:t>
      </w:r>
      <w:r>
        <w:t>R2-Dicho-GF and R2-Dicho-GR primers (Roy et al</w:t>
      </w:r>
      <w:r w:rsidR="00F4287B">
        <w:t>.</w:t>
      </w:r>
      <w:r>
        <w:t xml:space="preserve"> 2020) by</w:t>
      </w:r>
      <w:r w:rsidR="00A667EB">
        <w:t xml:space="preserve"> one step conventional RT-PCR, amplifying ~800 </w:t>
      </w:r>
      <w:proofErr w:type="spellStart"/>
      <w:r w:rsidR="00A667EB">
        <w:t>nt</w:t>
      </w:r>
      <w:proofErr w:type="spellEnd"/>
      <w:r w:rsidR="00A667EB">
        <w:t xml:space="preserve"> of L-gene (RNA2) amplicon from a</w:t>
      </w:r>
      <w:r w:rsidR="00B2623B">
        <w:t>n</w:t>
      </w:r>
      <w:r w:rsidR="00A667EB">
        <w:t xml:space="preserve"> infected </w:t>
      </w:r>
      <w:r w:rsidR="00A667EB">
        <w:rPr>
          <w:i/>
          <w:iCs/>
        </w:rPr>
        <w:t>Liriope</w:t>
      </w:r>
      <w:r w:rsidR="00A667EB">
        <w:t xml:space="preserve"> </w:t>
      </w:r>
      <w:r>
        <w:t>leaf sample</w:t>
      </w:r>
      <w:r w:rsidR="00A667EB">
        <w:t xml:space="preserve">. </w:t>
      </w:r>
      <w:r>
        <w:t>T</w:t>
      </w:r>
      <w:r w:rsidR="00A667EB">
        <w:t xml:space="preserve">he RT-PCR </w:t>
      </w:r>
      <w:r>
        <w:t xml:space="preserve">amplicon </w:t>
      </w:r>
      <w:r w:rsidR="00A667EB">
        <w:t xml:space="preserve">was sequenced using Sanger sequencing and </w:t>
      </w:r>
      <w:r>
        <w:t>confirmed the presence of OFV in the tested samples</w:t>
      </w:r>
      <w:r w:rsidR="00A667EB">
        <w:t xml:space="preserve">. Sanger sequencing of RT-PCR amplicons shared 98% nucleotide identity with </w:t>
      </w:r>
      <w:r w:rsidR="00E50321">
        <w:t xml:space="preserve">orchid strains of </w:t>
      </w:r>
      <w:r w:rsidR="00A667EB">
        <w:t xml:space="preserve">OFV (GenBank Accession numbers: AB244418 and </w:t>
      </w:r>
      <w:r w:rsidR="00B2623B">
        <w:t>LC22263</w:t>
      </w:r>
      <w:commentRangeStart w:id="24"/>
      <w:commentRangeStart w:id="25"/>
      <w:r w:rsidR="00A667EB">
        <w:t>0</w:t>
      </w:r>
      <w:commentRangeEnd w:id="24"/>
      <w:r w:rsidR="00E50321">
        <w:rPr>
          <w:rStyle w:val="CommentReference"/>
          <w:rFonts w:asciiTheme="minorHAnsi" w:hAnsiTheme="minorHAnsi"/>
        </w:rPr>
        <w:commentReference w:id="24"/>
      </w:r>
      <w:commentRangeEnd w:id="25"/>
      <w:r w:rsidR="00D815DF">
        <w:rPr>
          <w:rStyle w:val="CommentReference"/>
          <w:rFonts w:asciiTheme="minorHAnsi" w:hAnsiTheme="minorHAnsi"/>
        </w:rPr>
        <w:commentReference w:id="25"/>
      </w:r>
      <w:r w:rsidR="00A667EB">
        <w:t>) (Kondo et al. 2006, 201</w:t>
      </w:r>
      <w:r w:rsidR="00E50321">
        <w:t>7</w:t>
      </w:r>
      <w:r w:rsidR="00A667EB">
        <w:t xml:space="preserve">). </w:t>
      </w:r>
      <w:r w:rsidR="005178CD" w:rsidRPr="005178CD">
        <w:t xml:space="preserve">Further surveys of putatively OFV-infected plants were taken during subsequent visits to the initial site of collection. Plant samples included various cultivars of </w:t>
      </w:r>
      <w:proofErr w:type="spellStart"/>
      <w:r w:rsidR="005178CD" w:rsidRPr="005178CD">
        <w:t>Nolinoid</w:t>
      </w:r>
      <w:proofErr w:type="spellEnd"/>
      <w:r w:rsidR="005178CD" w:rsidRPr="005178CD">
        <w:t xml:space="preserve"> plants, including </w:t>
      </w:r>
      <w:r w:rsidR="005178CD" w:rsidRPr="00D7427A">
        <w:rPr>
          <w:i/>
          <w:iCs/>
        </w:rPr>
        <w:t>Liriope</w:t>
      </w:r>
      <w:r w:rsidR="005178CD" w:rsidRPr="005178CD">
        <w:t xml:space="preserve"> spp., </w:t>
      </w:r>
      <w:commentRangeStart w:id="26"/>
      <w:r w:rsidR="00A667EB">
        <w:rPr>
          <w:i/>
          <w:iCs/>
        </w:rPr>
        <w:t>Ophiopogon</w:t>
      </w:r>
      <w:r w:rsidR="00A667EB">
        <w:t xml:space="preserve"> spp., a</w:t>
      </w:r>
      <w:r w:rsidR="00D63948">
        <w:t>nd</w:t>
      </w:r>
      <w:r w:rsidR="00A667EB">
        <w:t xml:space="preserve"> </w:t>
      </w:r>
      <w:r w:rsidR="00A667EB">
        <w:rPr>
          <w:i/>
          <w:iCs/>
        </w:rPr>
        <w:t>A</w:t>
      </w:r>
      <w:r w:rsidR="00D63948">
        <w:rPr>
          <w:i/>
          <w:iCs/>
        </w:rPr>
        <w:t>spidistra</w:t>
      </w:r>
      <w:r w:rsidR="00A667EB">
        <w:rPr>
          <w:i/>
          <w:iCs/>
        </w:rPr>
        <w:t xml:space="preserve"> elatior</w:t>
      </w:r>
      <w:r w:rsidR="00A667EB">
        <w:t xml:space="preserve"> </w:t>
      </w:r>
      <w:commentRangeEnd w:id="26"/>
      <w:r w:rsidR="00E50321">
        <w:rPr>
          <w:rStyle w:val="CommentReference"/>
          <w:rFonts w:asciiTheme="minorHAnsi" w:hAnsiTheme="minorHAnsi"/>
        </w:rPr>
        <w:commentReference w:id="26"/>
      </w:r>
      <w:r w:rsidR="00D63948" w:rsidRPr="00D63948">
        <w:t>Blume (</w:t>
      </w:r>
      <w:proofErr w:type="spellStart"/>
      <w:r w:rsidR="00D63948" w:rsidRPr="00D63948">
        <w:t>Asparagaceae</w:t>
      </w:r>
      <w:proofErr w:type="spellEnd"/>
      <w:r w:rsidR="00D63948" w:rsidRPr="00D63948">
        <w:t xml:space="preserve">: </w:t>
      </w:r>
      <w:proofErr w:type="spellStart"/>
      <w:r w:rsidR="00D63948" w:rsidRPr="00D63948">
        <w:t>Nolinoidaea</w:t>
      </w:r>
      <w:proofErr w:type="spellEnd"/>
      <w:r w:rsidR="00D63948" w:rsidRPr="00D63948">
        <w:t xml:space="preserve">) which were located at the same site as the original infected </w:t>
      </w:r>
      <w:r w:rsidR="00D63948" w:rsidRPr="00D63948">
        <w:rPr>
          <w:i/>
          <w:iCs/>
        </w:rPr>
        <w:t>Liriope</w:t>
      </w:r>
      <w:r w:rsidR="00D63948" w:rsidRPr="00D63948">
        <w:t xml:space="preserve"> spp., cv ‘Gigantea.’ Samples were tested via RT-PCR at the NFREC to confirm the presence of OFV.</w:t>
      </w:r>
    </w:p>
    <w:p w14:paraId="16B1795B" w14:textId="3B1BCC94" w:rsidR="004F205A" w:rsidRDefault="00A667EB">
      <w:pPr>
        <w:pStyle w:val="BodyText"/>
      </w:pPr>
      <w:r>
        <w:t xml:space="preserve">Further surveys of </w:t>
      </w:r>
      <w:r w:rsidR="00E50321">
        <w:t>plants belong</w:t>
      </w:r>
      <w:r w:rsidR="007F5828">
        <w:t>ing</w:t>
      </w:r>
      <w:r w:rsidR="00E50321">
        <w:t xml:space="preserve"> to the subfamily</w:t>
      </w:r>
      <w:r>
        <w:t xml:space="preserve"> </w:t>
      </w:r>
      <w:proofErr w:type="spellStart"/>
      <w:r w:rsidR="00211021" w:rsidRPr="00211021">
        <w:t>Nolinoidaea</w:t>
      </w:r>
      <w:proofErr w:type="spellEnd"/>
      <w:r>
        <w:t xml:space="preserv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w:t>
      </w:r>
      <w:r w:rsidR="00130CAA">
        <w:t xml:space="preserve">an unidentified </w:t>
      </w:r>
      <w:commentRangeStart w:id="27"/>
      <w:commentRangeStart w:id="28"/>
      <w:proofErr w:type="spellStart"/>
      <w:r>
        <w:t>eriophyoid</w:t>
      </w:r>
      <w:proofErr w:type="spellEnd"/>
      <w:r>
        <w:t xml:space="preserve"> mite</w:t>
      </w:r>
      <w:r w:rsidR="00265B68">
        <w:t xml:space="preserve"> species</w:t>
      </w:r>
      <w:r>
        <w:t xml:space="preserve"> </w:t>
      </w:r>
      <w:commentRangeEnd w:id="27"/>
      <w:r w:rsidR="00187FCE">
        <w:t xml:space="preserve">on the </w:t>
      </w:r>
      <w:r w:rsidR="00617512">
        <w:rPr>
          <w:i/>
          <w:iCs/>
        </w:rPr>
        <w:t xml:space="preserve">Liriope </w:t>
      </w:r>
      <w:r w:rsidR="00617512">
        <w:t xml:space="preserve">spp., </w:t>
      </w:r>
      <w:r w:rsidR="00E50321">
        <w:rPr>
          <w:rStyle w:val="CommentReference"/>
          <w:rFonts w:asciiTheme="minorHAnsi" w:hAnsiTheme="minorHAnsi"/>
        </w:rPr>
        <w:commentReference w:id="27"/>
      </w:r>
      <w:commentRangeEnd w:id="28"/>
      <w:r w:rsidR="00D95A78">
        <w:rPr>
          <w:rStyle w:val="CommentReference"/>
          <w:rFonts w:asciiTheme="minorHAnsi" w:hAnsiTheme="minorHAnsi"/>
        </w:rPr>
        <w:commentReference w:id="28"/>
      </w:r>
      <w:r w:rsidR="008A4727">
        <w:t>along with</w:t>
      </w:r>
      <w:r>
        <w:t xml:space="preserve"> flat mites </w:t>
      </w:r>
      <w:r w:rsidR="00617512">
        <w:t xml:space="preserve">on </w:t>
      </w:r>
      <w:r w:rsidR="00AD66EB">
        <w:t>all the plant species tested (</w:t>
      </w:r>
      <w:r w:rsidR="00617512">
        <w:rPr>
          <w:i/>
          <w:iCs/>
        </w:rPr>
        <w:t>Liriope</w:t>
      </w:r>
      <w:r w:rsidR="006C5CBB">
        <w:t xml:space="preserve"> spp.</w:t>
      </w:r>
      <w:r w:rsidR="00617512">
        <w:rPr>
          <w:i/>
          <w:iCs/>
        </w:rPr>
        <w:t xml:space="preserve">, </w:t>
      </w:r>
      <w:r w:rsidR="006C5CBB">
        <w:rPr>
          <w:i/>
          <w:iCs/>
        </w:rPr>
        <w:t xml:space="preserve">Ophiopogon </w:t>
      </w:r>
      <w:r w:rsidR="006C5CBB" w:rsidRPr="006C5CBB">
        <w:t>spp., and</w:t>
      </w:r>
      <w:r w:rsidR="006C5CBB">
        <w:rPr>
          <w:i/>
          <w:iCs/>
        </w:rPr>
        <w:t xml:space="preserve"> </w:t>
      </w:r>
      <w:r w:rsidR="00617512">
        <w:rPr>
          <w:i/>
          <w:iCs/>
        </w:rPr>
        <w:t>A. elatior</w:t>
      </w:r>
      <w:r w:rsidR="00AD66EB">
        <w:t>). The flat mites</w:t>
      </w:r>
      <w:r w:rsidR="00673700">
        <w:t xml:space="preserve"> </w:t>
      </w:r>
      <w:r>
        <w:t>were</w:t>
      </w:r>
      <w:r w:rsidR="0038195A">
        <w:t xml:space="preserve"> </w:t>
      </w:r>
      <w:r w:rsidR="009D302C">
        <w:t>originally</w:t>
      </w:r>
      <w:r>
        <w:t xml:space="preserve"> identified as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an identity which was confirmed by the FDACS via Differential Interference Contrast (DIC) microscopy. </w:t>
      </w:r>
      <w:proofErr w:type="spellStart"/>
      <w:r>
        <w:rPr>
          <w:i/>
          <w:iCs/>
        </w:rPr>
        <w:t>Brevipalpus</w:t>
      </w:r>
      <w:proofErr w:type="spellEnd"/>
      <w:r>
        <w:t xml:space="preserve"> mites have been previously associated with OFV (</w:t>
      </w:r>
      <w:commentRangeStart w:id="29"/>
      <w:commentRangeStart w:id="30"/>
      <w:proofErr w:type="spellStart"/>
      <w:r>
        <w:t>Dietzgen</w:t>
      </w:r>
      <w:proofErr w:type="spellEnd"/>
      <w:r>
        <w:t xml:space="preserve"> </w:t>
      </w:r>
      <w:commentRangeEnd w:id="29"/>
      <w:r w:rsidR="00913DB9">
        <w:rPr>
          <w:rStyle w:val="CommentReference"/>
          <w:rFonts w:asciiTheme="minorHAnsi" w:hAnsiTheme="minorHAnsi"/>
        </w:rPr>
        <w:commentReference w:id="29"/>
      </w:r>
      <w:commentRangeEnd w:id="30"/>
      <w:r w:rsidR="00D95A78">
        <w:rPr>
          <w:rStyle w:val="CommentReference"/>
          <w:rFonts w:asciiTheme="minorHAnsi" w:hAnsiTheme="minorHAnsi"/>
        </w:rPr>
        <w:commentReference w:id="30"/>
      </w:r>
      <w:r>
        <w:t>et al. 2018, García-Escamilla et al. 2018, Beltran-Beltran et al. 2020) a</w:t>
      </w:r>
      <w:r w:rsidR="008263DB">
        <w:t xml:space="preserve">s well as </w:t>
      </w:r>
      <w:r>
        <w:t>similar diseases (Kitajima et al. 2010</w:t>
      </w:r>
      <w:r w:rsidR="001B6347">
        <w:t>) and</w:t>
      </w:r>
      <w:r>
        <w:t xml:space="preserve"> are known to feed on a large variety of </w:t>
      </w:r>
      <w:r w:rsidR="009567CC">
        <w:t>economically important</w:t>
      </w:r>
      <w:r>
        <w:t xml:space="preserve"> plants (Childers et al. 2003, </w:t>
      </w:r>
      <w:proofErr w:type="spellStart"/>
      <w:r>
        <w:t>Akyazi</w:t>
      </w:r>
      <w:proofErr w:type="spellEnd"/>
      <w:r>
        <w:t xml:space="preserve"> et al. 2017). Unfortunately, the </w:t>
      </w:r>
      <w:proofErr w:type="spellStart"/>
      <w:r>
        <w:rPr>
          <w:i/>
          <w:iCs/>
        </w:rPr>
        <w:t>Brevipalpus</w:t>
      </w:r>
      <w:proofErr w:type="spellEnd"/>
      <w:r>
        <w:t xml:space="preserve"> mite species complex is known to contain cryptic species (Childers and Rodrigues 2011) whose identification can be improved with molecular methods as well as more advanced microscopy techniques, such as </w:t>
      </w:r>
      <w:proofErr w:type="spellStart"/>
      <w:r w:rsidR="002A7C13">
        <w:t>cryo</w:t>
      </w:r>
      <w:proofErr w:type="spellEnd"/>
      <w:r>
        <w:t xml:space="preserve"> scanning electron microscopy (</w:t>
      </w:r>
      <w:r w:rsidR="00913DB9">
        <w:t>currently known as Cryo-SEM</w:t>
      </w:r>
      <w:r>
        <w:t xml:space="preserve">) (León and Nadler 2010, </w:t>
      </w:r>
      <w:proofErr w:type="spellStart"/>
      <w:r>
        <w:t>Skoracka</w:t>
      </w:r>
      <w:proofErr w:type="spellEnd"/>
      <w:r>
        <w:t xml:space="preserve"> et al. 2015</w:t>
      </w:r>
      <w:r w:rsidR="002A7C13">
        <w:t>, Beard et al. 2015</w:t>
      </w:r>
      <w:r>
        <w:t xml:space="preserve">). With that in mind, we </w:t>
      </w:r>
      <w:r w:rsidR="0055382F">
        <w:t xml:space="preserve">collected </w:t>
      </w:r>
      <w:commentRangeStart w:id="31"/>
      <w:commentRangeStart w:id="32"/>
      <w:r>
        <w:t xml:space="preserve">additional samples </w:t>
      </w:r>
      <w:commentRangeEnd w:id="31"/>
      <w:r w:rsidR="001D4AF8">
        <w:rPr>
          <w:rStyle w:val="CommentReference"/>
          <w:rFonts w:asciiTheme="minorHAnsi" w:hAnsiTheme="minorHAnsi"/>
        </w:rPr>
        <w:commentReference w:id="31"/>
      </w:r>
      <w:commentRangeEnd w:id="32"/>
      <w:r w:rsidR="007C2518">
        <w:rPr>
          <w:rStyle w:val="CommentReference"/>
          <w:rFonts w:asciiTheme="minorHAnsi" w:hAnsiTheme="minorHAnsi"/>
        </w:rPr>
        <w:commentReference w:id="32"/>
      </w:r>
      <w:r>
        <w:t>of the mites</w:t>
      </w:r>
      <w:r w:rsidR="003574D4">
        <w:t xml:space="preserve"> from the same site as the original OFV detection and sent them</w:t>
      </w:r>
      <w:r>
        <w:t xml:space="preserve"> to the USDA-ARS in Beltsville to observe the mites with </w:t>
      </w:r>
      <w:commentRangeStart w:id="33"/>
      <w:r w:rsidR="003E5AE6">
        <w:t>Cryo</w:t>
      </w:r>
      <w:r>
        <w:t xml:space="preserve">-SEM </w:t>
      </w:r>
      <w:commentRangeEnd w:id="33"/>
      <w:r w:rsidR="004455E7">
        <w:rPr>
          <w:rStyle w:val="CommentReference"/>
          <w:rFonts w:asciiTheme="minorHAnsi" w:hAnsiTheme="minorHAnsi"/>
        </w:rPr>
        <w:commentReference w:id="33"/>
      </w:r>
      <w:r>
        <w:t xml:space="preserve">techniques, which agreed with both prior identifications of </w:t>
      </w:r>
      <w:r>
        <w:rPr>
          <w:i/>
          <w:iCs/>
        </w:rPr>
        <w:t xml:space="preserve">B. </w:t>
      </w:r>
      <w:proofErr w:type="spellStart"/>
      <w:r>
        <w:rPr>
          <w:i/>
          <w:iCs/>
        </w:rPr>
        <w:t>californicus</w:t>
      </w:r>
      <w:proofErr w:type="spellEnd"/>
      <w:r>
        <w:t xml:space="preserve"> </w:t>
      </w:r>
      <w:proofErr w:type="spellStart"/>
      <w:r w:rsidR="006C2092">
        <w:t>s.l.</w:t>
      </w:r>
      <w:proofErr w:type="spellEnd"/>
      <w:r w:rsidR="006C2092">
        <w:t xml:space="preserve"> but</w:t>
      </w:r>
      <w:r w:rsidR="00014ADC">
        <w:t xml:space="preserve"> revealed the presence of two other species </w:t>
      </w:r>
      <w:r w:rsidR="00014ADC" w:rsidRPr="00BF46A9">
        <w:rPr>
          <w:i/>
          <w:iCs/>
        </w:rPr>
        <w:t xml:space="preserve">B. </w:t>
      </w:r>
      <w:proofErr w:type="spellStart"/>
      <w:r w:rsidR="00014ADC" w:rsidRPr="00BF46A9">
        <w:rPr>
          <w:i/>
          <w:iCs/>
        </w:rPr>
        <w:t>obovatus</w:t>
      </w:r>
      <w:proofErr w:type="spellEnd"/>
      <w:r w:rsidR="00014ADC" w:rsidRPr="00BF46A9">
        <w:rPr>
          <w:i/>
          <w:iCs/>
        </w:rPr>
        <w:t xml:space="preserve"> </w:t>
      </w:r>
      <w:r w:rsidR="00014ADC" w:rsidRPr="00014ADC">
        <w:t xml:space="preserve">and </w:t>
      </w:r>
      <w:r w:rsidR="00014ADC" w:rsidRPr="00BF46A9">
        <w:rPr>
          <w:i/>
          <w:iCs/>
        </w:rPr>
        <w:t xml:space="preserve">B. </w:t>
      </w:r>
      <w:proofErr w:type="spellStart"/>
      <w:r w:rsidR="00014ADC">
        <w:rPr>
          <w:i/>
          <w:iCs/>
        </w:rPr>
        <w:t>confus</w:t>
      </w:r>
      <w:r w:rsidR="000B1550">
        <w:rPr>
          <w:i/>
          <w:iCs/>
        </w:rPr>
        <w:t>u</w:t>
      </w:r>
      <w:r w:rsidR="00014ADC">
        <w:rPr>
          <w:i/>
          <w:iCs/>
        </w:rPr>
        <w:t>s</w:t>
      </w:r>
      <w:proofErr w:type="spellEnd"/>
      <w:r w:rsidR="00014ADC">
        <w:rPr>
          <w:i/>
          <w:iCs/>
        </w:rPr>
        <w:t>.</w:t>
      </w:r>
      <w:r>
        <w:t xml:space="preserve"> </w:t>
      </w:r>
    </w:p>
    <w:p w14:paraId="16B1795C" w14:textId="200DE5B6" w:rsidR="004F205A" w:rsidRDefault="00FD0485">
      <w:pPr>
        <w:pStyle w:val="BodyText"/>
      </w:pPr>
      <w:r w:rsidRPr="00FD0485">
        <w:t>The first report of OFV in the United State is thought to be</w:t>
      </w:r>
      <w:r>
        <w:t xml:space="preserve"> </w:t>
      </w:r>
      <w:r w:rsidR="00A667EB">
        <w:t xml:space="preserve">Ko et al. (1985), </w:t>
      </w:r>
      <w:r w:rsidR="00B90167" w:rsidRPr="00B90167">
        <w:t xml:space="preserve">who describes nuclear inclusions caused by an undescribed bacilliform rhabdovirus in </w:t>
      </w:r>
      <w:proofErr w:type="spellStart"/>
      <w:r w:rsidR="00B90167" w:rsidRPr="00B90167">
        <w:rPr>
          <w:i/>
          <w:iCs/>
        </w:rPr>
        <w:t>Brassia</w:t>
      </w:r>
      <w:proofErr w:type="spellEnd"/>
      <w:r w:rsidR="00B90167" w:rsidRPr="00B90167">
        <w:t xml:space="preserve"> orchids.  The significance of this report is their reference to spoke-wheel configurations of the viral particles</w:t>
      </w:r>
      <w:r w:rsidR="00812680">
        <w:t xml:space="preserve"> (</w:t>
      </w:r>
      <w:r w:rsidR="00812680">
        <w:t>Ko et al. 1985)</w:t>
      </w:r>
      <w:r w:rsidR="00812680">
        <w:t xml:space="preserve">, a sign typically </w:t>
      </w:r>
      <w:r w:rsidR="0064437A">
        <w:t xml:space="preserve">associated with OFV infection </w:t>
      </w:r>
      <w:r w:rsidR="0064437A">
        <w:t>(Chang et al. 1976)</w:t>
      </w:r>
      <w:r w:rsidR="0064437A">
        <w:t>. Unfortunately,</w:t>
      </w:r>
      <w:r w:rsidR="00A667EB">
        <w:t xml:space="preserve"> </w:t>
      </w:r>
      <w:r w:rsidR="0064437A">
        <w:t>Ko et al. (1985)</w:t>
      </w:r>
      <w:r w:rsidR="0064437A">
        <w:t xml:space="preserve"> </w:t>
      </w:r>
      <w:r w:rsidR="00A667EB">
        <w:t xml:space="preserve">made no mention of mites or further investigations of this virus. The first certain report of OFV in the US was made by </w:t>
      </w:r>
      <w:proofErr w:type="spellStart"/>
      <w:r w:rsidR="00A667EB">
        <w:t>Bratsch</w:t>
      </w:r>
      <w:proofErr w:type="spellEnd"/>
      <w:r w:rsidR="00A667EB">
        <w:t xml:space="preserve"> et al. (2015), who confirmed the presence of OFV in </w:t>
      </w:r>
      <w:r w:rsidR="00A667EB">
        <w:rPr>
          <w:i/>
          <w:iCs/>
        </w:rPr>
        <w:t>Phalaenopsis</w:t>
      </w:r>
      <w:r w:rsidR="00A667EB">
        <w:t xml:space="preserve"> hybrids in the U</w:t>
      </w:r>
      <w:r w:rsidR="00160BEB">
        <w:t xml:space="preserve">nited </w:t>
      </w:r>
      <w:r w:rsidR="00A667EB">
        <w:t>S</w:t>
      </w:r>
      <w:r w:rsidR="00160BEB">
        <w:t>tates</w:t>
      </w:r>
      <w:r w:rsidR="00A667EB">
        <w:t xml:space="preserve">, using TEM of ultrathin sections of plant tissue as well as molecular sequence analysis </w:t>
      </w:r>
      <w:r w:rsidR="00160BEB">
        <w:t>and its association with</w:t>
      </w:r>
      <w:r w:rsidR="00A667EB">
        <w:t xml:space="preserve"> </w:t>
      </w:r>
      <w:proofErr w:type="spellStart"/>
      <w:r w:rsidR="00A667EB">
        <w:rPr>
          <w:i/>
          <w:iCs/>
        </w:rPr>
        <w:t>Brevipalpus</w:t>
      </w:r>
      <w:proofErr w:type="spellEnd"/>
      <w:r w:rsidR="00A667EB">
        <w:t xml:space="preserve"> mites.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r w:rsidR="00160BEB">
        <w:t xml:space="preserve">species was </w:t>
      </w:r>
      <w:r w:rsidR="00A667EB">
        <w:rPr>
          <w:i/>
          <w:iCs/>
        </w:rPr>
        <w:t xml:space="preserve">B. </w:t>
      </w:r>
      <w:proofErr w:type="spellStart"/>
      <w:r w:rsidR="00A667EB">
        <w:rPr>
          <w:i/>
          <w:iCs/>
        </w:rPr>
        <w:t>californicus</w:t>
      </w:r>
      <w:proofErr w:type="spellEnd"/>
      <w:r w:rsidR="00A667EB">
        <w:t xml:space="preserve"> </w:t>
      </w:r>
      <w:r w:rsidR="001F56E4">
        <w:t>group</w:t>
      </w:r>
      <w:r w:rsidR="00A667EB">
        <w:t xml:space="preserve"> as the vector</w:t>
      </w:r>
      <w:r w:rsidR="00160BEB">
        <w:t xml:space="preserve"> as referred by Kondo et al. (2003)</w:t>
      </w:r>
      <w:r w:rsidR="00A667EB">
        <w:t>.</w:t>
      </w:r>
    </w:p>
    <w:p w14:paraId="16B1795D" w14:textId="534A1DE8" w:rsidR="004F205A" w:rsidRDefault="00A667EB">
      <w:pPr>
        <w:pStyle w:val="BodyText"/>
      </w:pPr>
      <w:r>
        <w:t xml:space="preserve">OFV has been reported in other </w:t>
      </w:r>
      <w:proofErr w:type="spellStart"/>
      <w:r w:rsidR="00211021" w:rsidRPr="00211021">
        <w:t>Nolinoidaea</w:t>
      </w:r>
      <w:proofErr w:type="spellEnd"/>
      <w:r>
        <w:t xml:space="preserve"> in Australia (Mei et al. 2016, </w:t>
      </w:r>
      <w:proofErr w:type="spellStart"/>
      <w:r>
        <w:t>Dietzgen</w:t>
      </w:r>
      <w:proofErr w:type="spellEnd"/>
      <w:r>
        <w:t xml:space="preserve"> et al. 2018), including </w:t>
      </w:r>
      <w:r>
        <w:rPr>
          <w:i/>
          <w:iCs/>
        </w:rPr>
        <w:t>Liriope spicata</w:t>
      </w:r>
      <w:r>
        <w:t xml:space="preserve"> (</w:t>
      </w:r>
      <w:proofErr w:type="spellStart"/>
      <w:r>
        <w:t>Thunb</w:t>
      </w:r>
      <w:proofErr w:type="spellEnd"/>
      <w:r>
        <w:t xml:space="preserve">.) </w:t>
      </w:r>
      <w:proofErr w:type="spellStart"/>
      <w:r>
        <w:t>Lour</w:t>
      </w:r>
      <w:proofErr w:type="spellEnd"/>
      <w:r>
        <w:t xml:space="preserve">.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w:t>
      </w:r>
      <w:proofErr w:type="spellStart"/>
      <w:r w:rsidR="00BB7630">
        <w:rPr>
          <w:i/>
          <w:iCs/>
        </w:rPr>
        <w:t>muscari</w:t>
      </w:r>
      <w:proofErr w:type="spellEnd"/>
      <w:r w:rsidR="00BB7630">
        <w:rPr>
          <w:i/>
          <w:iCs/>
        </w:rPr>
        <w:t xml:space="preserve"> </w:t>
      </w:r>
      <w:r w:rsidR="00BB7630" w:rsidRPr="00BB7630">
        <w:t>or</w:t>
      </w:r>
      <w:r w:rsidR="00BB7630">
        <w:rPr>
          <w:i/>
          <w:iCs/>
        </w:rPr>
        <w:t xml:space="preserve"> Liriope gigantea</w:t>
      </w:r>
      <w:r w:rsidR="008B720D">
        <w:rPr>
          <w:i/>
          <w:iCs/>
        </w:rPr>
        <w:t>.</w:t>
      </w:r>
      <w:r>
        <w:t xml:space="preserve"> </w:t>
      </w:r>
      <w:r w:rsidR="008B720D">
        <w:t xml:space="preserve">In addition, </w:t>
      </w:r>
      <w:r>
        <w:t xml:space="preserve">we are not aware of any </w:t>
      </w:r>
      <w:commentRangeStart w:id="34"/>
      <w:commentRangeStart w:id="35"/>
      <w:r>
        <w:t xml:space="preserve">record </w:t>
      </w:r>
      <w:r w:rsidR="00CF65DC">
        <w:t xml:space="preserve">other than this manuscript </w:t>
      </w:r>
      <w:r>
        <w:t xml:space="preserve">which reports OFV infection in </w:t>
      </w:r>
      <w:r>
        <w:rPr>
          <w:i/>
          <w:iCs/>
        </w:rPr>
        <w:t>Ophiopogon</w:t>
      </w:r>
      <w:r>
        <w:t xml:space="preserve"> pl</w:t>
      </w:r>
      <w:commentRangeStart w:id="36"/>
      <w:commentRangeStart w:id="37"/>
      <w:r>
        <w:t>ants</w:t>
      </w:r>
      <w:commentRangeEnd w:id="34"/>
      <w:r w:rsidR="00CF65DC">
        <w:rPr>
          <w:rStyle w:val="CommentReference"/>
          <w:rFonts w:asciiTheme="minorHAnsi" w:hAnsiTheme="minorHAnsi"/>
        </w:rPr>
        <w:commentReference w:id="34"/>
      </w:r>
      <w:commentRangeEnd w:id="35"/>
      <w:r w:rsidR="00255BAF">
        <w:rPr>
          <w:rStyle w:val="CommentReference"/>
          <w:rFonts w:asciiTheme="minorHAnsi" w:hAnsiTheme="minorHAnsi"/>
        </w:rPr>
        <w:commentReference w:id="35"/>
      </w:r>
      <w:commentRangeEnd w:id="36"/>
      <w:r w:rsidR="00B37E9B">
        <w:rPr>
          <w:rStyle w:val="CommentReference"/>
          <w:rFonts w:asciiTheme="minorHAnsi" w:hAnsiTheme="minorHAnsi"/>
        </w:rPr>
        <w:commentReference w:id="36"/>
      </w:r>
      <w:commentRangeEnd w:id="37"/>
      <w:r w:rsidR="006936D6">
        <w:rPr>
          <w:rStyle w:val="CommentReference"/>
          <w:rFonts w:asciiTheme="minorHAnsi" w:hAnsiTheme="minorHAnsi"/>
        </w:rPr>
        <w:commentReference w:id="37"/>
      </w:r>
      <w:r>
        <w:t xml:space="preserve">. </w:t>
      </w:r>
      <w:r w:rsidR="009235E8" w:rsidRPr="009235E8">
        <w:t xml:space="preserve">Unfortunately, the </w:t>
      </w:r>
      <w:proofErr w:type="spellStart"/>
      <w:r w:rsidR="009235E8" w:rsidRPr="009235E8">
        <w:t>Ophiopogonae</w:t>
      </w:r>
      <w:proofErr w:type="spellEnd"/>
      <w:r w:rsidR="009235E8" w:rsidRPr="009235E8">
        <w:t xml:space="preserv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used for their classification</w:t>
      </w:r>
      <w:r w:rsidR="009235E8" w:rsidRPr="009235E8">
        <w:t xml:space="preserve"> </w:t>
      </w:r>
      <w:r>
        <w:t>(</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38"/>
      <w:r>
        <w:t xml:space="preserve">Nonetheless, we are confident that ours is the first report of OFV infecting </w:t>
      </w:r>
      <w:r>
        <w:rPr>
          <w:i/>
          <w:iCs/>
        </w:rPr>
        <w:t>Aspidistra elatior</w:t>
      </w:r>
      <w:r>
        <w:t xml:space="preserve">; although (Zheng et al. 2013) mentions the association of </w:t>
      </w:r>
      <w:r>
        <w:rPr>
          <w:i/>
          <w:iCs/>
        </w:rPr>
        <w:t xml:space="preserve">B. </w:t>
      </w:r>
      <w:proofErr w:type="spellStart"/>
      <w:r>
        <w:rPr>
          <w:i/>
          <w:iCs/>
        </w:rPr>
        <w:t>californicus</w:t>
      </w:r>
      <w:proofErr w:type="spellEnd"/>
      <w:r>
        <w:t xml:space="preserve"> with </w:t>
      </w:r>
      <w:r>
        <w:rPr>
          <w:i/>
          <w:iCs/>
        </w:rPr>
        <w:t>A. elatior</w:t>
      </w:r>
      <w:r>
        <w:t xml:space="preserve"> they make no mention of OFV symptoms in this plant.</w:t>
      </w:r>
      <w:commentRangeEnd w:id="38"/>
      <w:r w:rsidR="00537A60">
        <w:rPr>
          <w:rStyle w:val="CommentReference"/>
          <w:rFonts w:asciiTheme="minorHAnsi" w:hAnsiTheme="minorHAnsi"/>
        </w:rPr>
        <w:commentReference w:id="38"/>
      </w:r>
    </w:p>
    <w:p w14:paraId="16B17963" w14:textId="77777777" w:rsidR="004F205A" w:rsidRDefault="00A667EB">
      <w:pPr>
        <w:pStyle w:val="Heading3"/>
      </w:pPr>
      <w:bookmarkStart w:id="39" w:name="conclusion"/>
      <w:bookmarkEnd w:id="10"/>
      <w:r>
        <w:t>Conclusion</w:t>
      </w:r>
    </w:p>
    <w:p w14:paraId="16B17964" w14:textId="0EFF155B" w:rsidR="004F205A" w:rsidRDefault="004930E6" w:rsidP="00ED3479">
      <w:pPr>
        <w:pStyle w:val="FirstParagraph"/>
      </w:pPr>
      <w:r w:rsidRPr="002546AF">
        <w:t xml:space="preserve">OFV is the </w:t>
      </w:r>
      <w:proofErr w:type="gramStart"/>
      <w:r w:rsidRPr="002546AF">
        <w:t>type</w:t>
      </w:r>
      <w:proofErr w:type="gramEnd"/>
      <w:r w:rsidRPr="002546AF">
        <w:t xml:space="preserve"> member of the genus </w:t>
      </w:r>
      <w:proofErr w:type="spellStart"/>
      <w:r w:rsidRPr="002546AF">
        <w:rPr>
          <w:i/>
        </w:rPr>
        <w:t>Dichorhavirus</w:t>
      </w:r>
      <w:proofErr w:type="spellEnd"/>
      <w:r w:rsidRPr="002546AF">
        <w:rPr>
          <w:i/>
        </w:rPr>
        <w:t xml:space="preserve"> </w:t>
      </w:r>
      <w:r w:rsidRPr="002546AF">
        <w:t>(family</w:t>
      </w:r>
      <w:r w:rsidRPr="002546AF">
        <w:rPr>
          <w:i/>
        </w:rPr>
        <w:t xml:space="preserve"> </w:t>
      </w:r>
      <w:proofErr w:type="spellStart"/>
      <w:r w:rsidRPr="002546AF">
        <w:rPr>
          <w:i/>
        </w:rPr>
        <w:t>Rhabdoviridae</w:t>
      </w:r>
      <w:proofErr w:type="spellEnd"/>
      <w:r w:rsidRPr="002546AF">
        <w:t xml:space="preserve">; order </w:t>
      </w:r>
      <w:proofErr w:type="spellStart"/>
      <w:r w:rsidRPr="002546AF">
        <w:rPr>
          <w:i/>
        </w:rPr>
        <w:t>Mononegavirales</w:t>
      </w:r>
      <w:proofErr w:type="spellEnd"/>
      <w:r w:rsidRPr="002546AF">
        <w:t xml:space="preserve">) contain a bipartite, single-stranded and negative sense RNA genome. The </w:t>
      </w:r>
      <w:proofErr w:type="spellStart"/>
      <w:r w:rsidRPr="002546AF">
        <w:t>dichorhavirus</w:t>
      </w:r>
      <w:proofErr w:type="spellEnd"/>
      <w:r w:rsidRPr="002546AF">
        <w:t xml:space="preserve">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International committee on Taxonomy of Viruses (ICTV) classification, OFV consist of two orchid strains (OFV-Orc1 and OFV-Orc2) and two citrus strains (OFV-Cit1 and OFV-Cit2). Both the orchid strains of OFV infects citrus but</w:t>
      </w:r>
      <w:r w:rsidRPr="002546AF">
        <w:rPr>
          <w:noProof/>
        </w:rPr>
        <w:t xml:space="preserve"> none of the citrus strain have been reported from any orchid species</w:t>
      </w:r>
      <w:r w:rsidRPr="002546AF">
        <w:t xml:space="preserve">. </w:t>
      </w:r>
      <w:r w:rsidR="00A667EB" w:rsidRPr="00F72054">
        <w:t xml:space="preserve">Detecting OFV in Florida represents a concern for </w:t>
      </w:r>
      <w:bookmarkStart w:id="40" w:name="_Hlk66795956"/>
      <w:r w:rsidR="00CF65DC" w:rsidRPr="00F72054">
        <w:t>horticulturists</w:t>
      </w:r>
      <w:bookmarkEnd w:id="40"/>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proofErr w:type="spellStart"/>
      <w:r w:rsidR="00636F59" w:rsidRPr="00F72054">
        <w:t>Asparagaceae</w:t>
      </w:r>
      <w:proofErr w:type="spellEnd"/>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proofErr w:type="spellStart"/>
      <w:r w:rsidR="00A667EB" w:rsidRPr="00F72054">
        <w:rPr>
          <w:i/>
        </w:rPr>
        <w:t>Dendrophylax</w:t>
      </w:r>
      <w:proofErr w:type="spellEnd"/>
      <w:r w:rsidR="00A667EB" w:rsidRPr="00F72054">
        <w:rPr>
          <w:i/>
        </w:rPr>
        <w:t xml:space="preserve"> </w:t>
      </w:r>
      <w:proofErr w:type="spellStart"/>
      <w:r w:rsidR="00A667EB" w:rsidRPr="00F72054">
        <w:rPr>
          <w:i/>
        </w:rPr>
        <w:t>lindenii</w:t>
      </w:r>
      <w:proofErr w:type="spellEnd"/>
      <w:r w:rsidR="00A667EB" w:rsidRPr="00F72054">
        <w:t xml:space="preserve"> (</w:t>
      </w:r>
      <w:proofErr w:type="spellStart"/>
      <w:r w:rsidR="00A667EB" w:rsidRPr="00F72054">
        <w:t>Lindl</w:t>
      </w:r>
      <w:proofErr w:type="spellEnd"/>
      <w:r w:rsidR="00A667EB" w:rsidRPr="00F72054">
        <w:t xml:space="preserve">.) </w:t>
      </w:r>
      <w:proofErr w:type="spellStart"/>
      <w:r w:rsidR="00A667EB" w:rsidRPr="00F72054">
        <w:t>Benth</w:t>
      </w:r>
      <w:proofErr w:type="spellEnd"/>
      <w:r w:rsidRPr="002546AF">
        <w:t>]</w:t>
      </w:r>
      <w:r w:rsidR="00A667EB" w:rsidRPr="002546AF">
        <w:t>.</w:t>
      </w:r>
      <w:r w:rsidR="00A667EB" w:rsidRPr="00F72054">
        <w:t xml:space="preserve"> ex Rolfe. </w:t>
      </w:r>
      <w:r w:rsidR="002546AF" w:rsidRPr="002546AF">
        <w:rPr>
          <w:rFonts w:cstheme="minorHAnsi"/>
        </w:rPr>
        <w:t xml:space="preserve">The first time leprosis has been observed in the Florida in 1860’s and eradicated in the mid-1960s. </w:t>
      </w:r>
      <w:r w:rsidR="002546AF" w:rsidRPr="003A5291">
        <w:t xml:space="preserve">In fact, Kitajima et al. (2011) found that the </w:t>
      </w:r>
      <w:r w:rsidR="002546AF" w:rsidRPr="00AC585E">
        <w:t>Citrus Leprosis virus (</w:t>
      </w:r>
      <w:proofErr w:type="spellStart"/>
      <w:r w:rsidR="002546AF" w:rsidRPr="00AC585E">
        <w:t>CiLV</w:t>
      </w:r>
      <w:proofErr w:type="spellEnd"/>
      <w:r w:rsidR="002546AF" w:rsidRPr="00AC585E">
        <w:t xml:space="preserve">) which previously affected Florida citrus was a nuclear type of citrus leprosis, which are closely related to OFV strains (Roy et al. 2013). </w:t>
      </w:r>
      <w:r w:rsidR="002546AF" w:rsidRPr="002546AF">
        <w:rPr>
          <w:rFonts w:cstheme="minorHAnsi"/>
        </w:rPr>
        <w:t xml:space="preserve">Association of a distant relative of OFV which was named as Citrus leprosis </w:t>
      </w:r>
      <w:proofErr w:type="spellStart"/>
      <w:r w:rsidR="002546AF" w:rsidRPr="002546AF">
        <w:rPr>
          <w:rFonts w:cstheme="minorHAnsi"/>
        </w:rPr>
        <w:t>dichorhavirus</w:t>
      </w:r>
      <w:proofErr w:type="spellEnd"/>
      <w:r w:rsidR="002546AF" w:rsidRPr="002546AF">
        <w:rPr>
          <w:rFonts w:cstheme="minorHAnsi"/>
        </w:rPr>
        <w:t xml:space="preserve">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 xml:space="preserve">C. </w:t>
      </w:r>
      <w:proofErr w:type="spellStart"/>
      <w:r w:rsidR="002546AF" w:rsidRPr="002546AF">
        <w:rPr>
          <w:i/>
          <w:iCs/>
        </w:rPr>
        <w:t>jambhiri</w:t>
      </w:r>
      <w:proofErr w:type="spellEnd"/>
      <w:r w:rsidR="002546AF" w:rsidRPr="002546AF">
        <w:t xml:space="preserve"> (rough lemon) </w:t>
      </w:r>
      <w:r w:rsidR="002546AF" w:rsidRPr="0033466C">
        <w:t>highlights the threat of different strains of OFV</w:t>
      </w:r>
      <w:r w:rsidR="002546AF">
        <w:t>;</w:t>
      </w:r>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r w:rsidR="002546AF" w:rsidRPr="003A5291">
        <w:t xml:space="preserve">Lastly, some OFV isolates are known to be involved with citrus leprosis </w:t>
      </w:r>
      <w:r w:rsidR="002546AF">
        <w:t xml:space="preserve">disease in Mexico </w:t>
      </w:r>
      <w:r w:rsidR="002546AF" w:rsidRPr="003A5291">
        <w:t xml:space="preserve">(Roy et al. 2015), which may be a cause for concern for the citrus industry. </w:t>
      </w:r>
      <w:r w:rsidR="00A667EB" w:rsidRPr="00F72054">
        <w:rPr>
          <w:i/>
        </w:rPr>
        <w:t xml:space="preserve">B. </w:t>
      </w:r>
      <w:proofErr w:type="spellStart"/>
      <w:r w:rsidR="00A667EB" w:rsidRPr="00F72054">
        <w:rPr>
          <w:i/>
        </w:rPr>
        <w:t>californicus</w:t>
      </w:r>
      <w:proofErr w:type="spellEnd"/>
      <w:r w:rsidR="00A667EB" w:rsidRPr="00F72054">
        <w:t xml:space="preserve"> and </w:t>
      </w:r>
      <w:r w:rsidR="00A667EB" w:rsidRPr="00F72054">
        <w:rPr>
          <w:i/>
        </w:rPr>
        <w:t xml:space="preserve">B. </w:t>
      </w:r>
      <w:proofErr w:type="spellStart"/>
      <w:r w:rsidR="00A667EB" w:rsidRPr="00F72054">
        <w:rPr>
          <w:i/>
        </w:rPr>
        <w:t>yothersi</w:t>
      </w:r>
      <w:proofErr w:type="spellEnd"/>
      <w:r w:rsidR="00A667EB" w:rsidRPr="00F72054">
        <w:t xml:space="preserve"> are both known vectors of </w:t>
      </w:r>
      <w:proofErr w:type="spellStart"/>
      <w:r w:rsidR="00A667EB" w:rsidRPr="00F72054">
        <w:t>Dichorhaviruses</w:t>
      </w:r>
      <w:proofErr w:type="spellEnd"/>
      <w:r w:rsidR="00A667EB" w:rsidRPr="00F72054">
        <w:t xml:space="preserve"> (OFV) and </w:t>
      </w:r>
      <w:proofErr w:type="spellStart"/>
      <w:r w:rsidR="00A667EB" w:rsidRPr="00F72054">
        <w:t>Cileviruses</w:t>
      </w:r>
      <w:proofErr w:type="spellEnd"/>
      <w:r w:rsidR="00A667EB" w:rsidRPr="00F72054">
        <w:t xml:space="preserve"> (Citrus Leprosis) (Knorr 1968, Kondo et al. 2003, Beltran-Beltran et al. 2020) and </w:t>
      </w:r>
      <w:r w:rsidR="00A667EB" w:rsidRPr="00F72054">
        <w:rPr>
          <w:i/>
        </w:rPr>
        <w:t xml:space="preserve">B. </w:t>
      </w:r>
      <w:proofErr w:type="spellStart"/>
      <w:r w:rsidR="00A667EB" w:rsidRPr="00F72054">
        <w:rPr>
          <w:i/>
        </w:rPr>
        <w:t>obovatus</w:t>
      </w:r>
      <w:proofErr w:type="spellEnd"/>
      <w:r w:rsidR="00A667EB" w:rsidRPr="00F72054">
        <w:t xml:space="preserve"> is a suspected vector as well (Childers et al. 2003). All three mite species/complexes are present in Florida (Childers et al. 2003, </w:t>
      </w:r>
      <w:proofErr w:type="spellStart"/>
      <w:r w:rsidR="00A667EB" w:rsidRPr="00F72054">
        <w:t>Akyazi</w:t>
      </w:r>
      <w:proofErr w:type="spellEnd"/>
      <w:r w:rsidR="00A667EB" w:rsidRPr="00F72054">
        <w:t xml:space="preserve">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41" w:name="acknowledgements"/>
      <w:bookmarkEnd w:id="39"/>
      <w:r>
        <w:t>Acknowledgements</w:t>
      </w:r>
    </w:p>
    <w:p w14:paraId="16B17966" w14:textId="7C9AF267" w:rsidR="004F205A" w:rsidRDefault="00A667EB">
      <w:pPr>
        <w:pStyle w:val="FirstParagraph"/>
      </w:pPr>
      <w:r>
        <w:t xml:space="preserve">We would like to give a special thanks to the Tallahassee Museum for their patience, </w:t>
      </w:r>
      <w:r w:rsidR="009E698F">
        <w:t>cooperation,</w:t>
      </w:r>
      <w:r>
        <w:t xml:space="preserve"> and support with collecting plant samples. We also want to thank Dr</w:t>
      </w:r>
      <w:r w:rsidR="00E515FA">
        <w:t>s</w:t>
      </w:r>
      <w:r>
        <w:t>. Sam Bolton</w:t>
      </w:r>
      <w:r w:rsidR="00E515FA">
        <w:t xml:space="preserve">, FDACS and Aline </w:t>
      </w:r>
      <w:proofErr w:type="spellStart"/>
      <w:r w:rsidR="00E515FA">
        <w:t>Tassi</w:t>
      </w:r>
      <w:proofErr w:type="spellEnd"/>
      <w:r w:rsidR="00E515FA">
        <w:t>, Univ. of Sao Paulo, Brazil</w:t>
      </w:r>
      <w:r>
        <w:t xml:space="preserve"> for checking the mites we have sent for species validation. We are especially indebted to the late Dr. Gary Bauchan for permitting us to use these beautiful LT-SEM images, he will be greatly missed. This research was partly funded by the USDA National Institute of Food and Agriculture, Hatch project FLA-NFC-005607.</w:t>
      </w:r>
      <w:r w:rsidR="00E515FA">
        <w:t xml:space="preserve"> </w:t>
      </w:r>
      <w:r w:rsidR="00E515FA" w:rsidRPr="00655E34">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42" w:name="references"/>
      <w:bookmarkEnd w:id="41"/>
      <w:r>
        <w:t>References</w:t>
      </w:r>
    </w:p>
    <w:p w14:paraId="16B17968" w14:textId="77777777" w:rsidR="004F205A" w:rsidRPr="005E054C" w:rsidRDefault="00A667EB">
      <w:pPr>
        <w:pStyle w:val="Bibliography"/>
      </w:pPr>
      <w:bookmarkStart w:id="43" w:name="ref-Akyazi2017"/>
      <w:bookmarkStart w:id="44"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prostigmata</w:t>
      </w:r>
      <w:proofErr w:type="spellEnd"/>
      <w:r>
        <w:t xml:space="preserve">: </w:t>
      </w:r>
      <w:proofErr w:type="spellStart"/>
      <w:r>
        <w:t>Tenuipalpidae</w:t>
      </w:r>
      <w:proofErr w:type="spellEnd"/>
      <w:r>
        <w:t xml:space="preserve">) on blueberry in Florida. </w:t>
      </w:r>
      <w:r w:rsidRPr="005E054C">
        <w:t>Florida Entomologist. 100: 731–739.</w:t>
      </w:r>
    </w:p>
    <w:p w14:paraId="16B17969" w14:textId="77777777" w:rsidR="004F205A" w:rsidRPr="0048301C" w:rsidRDefault="00A667EB">
      <w:pPr>
        <w:pStyle w:val="Bibliography"/>
        <w:rPr>
          <w:lang w:val="es-CO"/>
        </w:rPr>
      </w:pPr>
      <w:bookmarkStart w:id="45" w:name="ref-Alves2000"/>
      <w:bookmarkEnd w:id="43"/>
      <w:r w:rsidRPr="005E054C">
        <w:rPr>
          <w:b/>
        </w:rPr>
        <w:t>Alves, E. B., C. Omoto, and C. R. Franco</w:t>
      </w:r>
      <w:r w:rsidRPr="005E054C">
        <w:t xml:space="preserve">. </w:t>
      </w:r>
      <w:r w:rsidRPr="005E054C">
        <w:rPr>
          <w:b/>
        </w:rPr>
        <w:t>2000</w:t>
      </w:r>
      <w:r w:rsidRPr="005E054C">
        <w:t xml:space="preserve">. </w:t>
      </w:r>
      <w:proofErr w:type="spellStart"/>
      <w:r w:rsidRPr="0048301C">
        <w:rPr>
          <w:lang w:val="es-CO"/>
        </w:rPr>
        <w:t>Resistência</w:t>
      </w:r>
      <w:proofErr w:type="spellEnd"/>
      <w:r w:rsidRPr="0048301C">
        <w:rPr>
          <w:lang w:val="es-CO"/>
        </w:rPr>
        <w:t xml:space="preserve"> cruzada entre o </w:t>
      </w:r>
      <w:proofErr w:type="spellStart"/>
      <w:r w:rsidRPr="0048301C">
        <w:rPr>
          <w:lang w:val="es-CO"/>
        </w:rPr>
        <w:t>dicofol</w:t>
      </w:r>
      <w:proofErr w:type="spellEnd"/>
      <w:r w:rsidRPr="0048301C">
        <w:rPr>
          <w:lang w:val="es-CO"/>
        </w:rPr>
        <w:t xml:space="preserve"> e </w:t>
      </w:r>
      <w:proofErr w:type="spellStart"/>
      <w:r w:rsidRPr="0048301C">
        <w:rPr>
          <w:lang w:val="es-CO"/>
        </w:rPr>
        <w:t>outros</w:t>
      </w:r>
      <w:proofErr w:type="spellEnd"/>
      <w:r w:rsidRPr="0048301C">
        <w:rPr>
          <w:lang w:val="es-CO"/>
        </w:rPr>
        <w:t xml:space="preserve"> acaricidas em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765–771.</w:t>
      </w:r>
    </w:p>
    <w:p w14:paraId="16B1796A" w14:textId="77777777" w:rsidR="004F205A" w:rsidRDefault="00A667EB">
      <w:pPr>
        <w:pStyle w:val="Bibliography"/>
      </w:pPr>
      <w:bookmarkStart w:id="46" w:name="ref-Amarasinghe2019"/>
      <w:bookmarkEnd w:id="45"/>
      <w:proofErr w:type="spellStart"/>
      <w:r w:rsidRPr="0048301C">
        <w:rPr>
          <w:b/>
          <w:lang w:val="es-CO"/>
        </w:rPr>
        <w:t>Amarasinghe</w:t>
      </w:r>
      <w:proofErr w:type="spellEnd"/>
      <w:r w:rsidRPr="0048301C">
        <w:rPr>
          <w:b/>
          <w:lang w:val="es-CO"/>
        </w:rPr>
        <w:t xml:space="preserve">, G. K., M. A. Ayllón, Y. </w:t>
      </w:r>
      <w:proofErr w:type="spellStart"/>
      <w:r w:rsidRPr="0048301C">
        <w:rPr>
          <w:b/>
          <w:lang w:val="es-CO"/>
        </w:rPr>
        <w:t>Bào</w:t>
      </w:r>
      <w:proofErr w:type="spellEnd"/>
      <w:r w:rsidRPr="0048301C">
        <w:rPr>
          <w:b/>
          <w:lang w:val="es-CO"/>
        </w:rPr>
        <w:t xml:space="preserve">, C. F. </w:t>
      </w:r>
      <w:proofErr w:type="spellStart"/>
      <w:r w:rsidRPr="0048301C">
        <w:rPr>
          <w:b/>
          <w:lang w:val="es-CO"/>
        </w:rPr>
        <w:t>Basler</w:t>
      </w:r>
      <w:proofErr w:type="spellEnd"/>
      <w:r w:rsidRPr="0048301C">
        <w:rPr>
          <w:b/>
          <w:lang w:val="es-CO"/>
        </w:rPr>
        <w:t xml:space="preserve">, S. </w:t>
      </w:r>
      <w:proofErr w:type="spellStart"/>
      <w:r w:rsidRPr="0048301C">
        <w:rPr>
          <w:b/>
          <w:lang w:val="es-CO"/>
        </w:rPr>
        <w:t>Bavari</w:t>
      </w:r>
      <w:proofErr w:type="spellEnd"/>
      <w:r w:rsidRPr="0048301C">
        <w:rPr>
          <w:b/>
          <w:lang w:val="es-CO"/>
        </w:rPr>
        <w:t xml:space="preserve">, K. R. </w:t>
      </w:r>
      <w:proofErr w:type="spellStart"/>
      <w:r w:rsidRPr="0048301C">
        <w:rPr>
          <w:b/>
          <w:lang w:val="es-CO"/>
        </w:rPr>
        <w:t>Blasdell</w:t>
      </w:r>
      <w:proofErr w:type="spellEnd"/>
      <w:r w:rsidRPr="0048301C">
        <w:rPr>
          <w:b/>
          <w:lang w:val="es-CO"/>
        </w:rPr>
        <w:t xml:space="preserve">, T. </w:t>
      </w:r>
      <w:proofErr w:type="spellStart"/>
      <w:r w:rsidRPr="0048301C">
        <w:rPr>
          <w:b/>
          <w:lang w:val="es-CO"/>
        </w:rPr>
        <w:t>Briese</w:t>
      </w:r>
      <w:proofErr w:type="spellEnd"/>
      <w:r w:rsidRPr="0048301C">
        <w:rPr>
          <w:b/>
          <w:lang w:val="es-CO"/>
        </w:rPr>
        <w:t xml:space="preserve">, P. A. Brown, A. </w:t>
      </w:r>
      <w:proofErr w:type="spellStart"/>
      <w:r w:rsidRPr="0048301C">
        <w:rPr>
          <w:b/>
          <w:lang w:val="es-CO"/>
        </w:rPr>
        <w:t>Bukreyev</w:t>
      </w:r>
      <w:proofErr w:type="spellEnd"/>
      <w:r w:rsidRPr="0048301C">
        <w:rPr>
          <w:b/>
          <w:lang w:val="es-CO"/>
        </w:rPr>
        <w:t xml:space="preserve">, A. </w:t>
      </w:r>
      <w:proofErr w:type="spellStart"/>
      <w:r w:rsidRPr="0048301C">
        <w:rPr>
          <w:b/>
          <w:lang w:val="es-CO"/>
        </w:rPr>
        <w:t>Balkema</w:t>
      </w:r>
      <w:proofErr w:type="spellEnd"/>
      <w:r w:rsidRPr="0048301C">
        <w:rPr>
          <w:b/>
          <w:lang w:val="es-CO"/>
        </w:rPr>
        <w:t xml:space="preserve">-Buschmann, U. J. Buchholz, C. </w:t>
      </w:r>
      <w:proofErr w:type="spellStart"/>
      <w:r w:rsidRPr="0048301C">
        <w:rPr>
          <w:b/>
          <w:lang w:val="es-CO"/>
        </w:rPr>
        <w:t>Chabi-Jesus</w:t>
      </w:r>
      <w:proofErr w:type="spellEnd"/>
      <w:r w:rsidRPr="0048301C">
        <w:rPr>
          <w:b/>
          <w:lang w:val="es-CO"/>
        </w:rPr>
        <w:t xml:space="preserve">, K. </w:t>
      </w:r>
      <w:proofErr w:type="spellStart"/>
      <w:r w:rsidRPr="0048301C">
        <w:rPr>
          <w:b/>
          <w:lang w:val="es-CO"/>
        </w:rPr>
        <w:t>Chandran</w:t>
      </w:r>
      <w:proofErr w:type="spellEnd"/>
      <w:r w:rsidRPr="0048301C">
        <w:rPr>
          <w:b/>
          <w:lang w:val="es-CO"/>
        </w:rPr>
        <w:t xml:space="preserve">, C. </w:t>
      </w:r>
      <w:proofErr w:type="spellStart"/>
      <w:r w:rsidRPr="0048301C">
        <w:rPr>
          <w:b/>
          <w:lang w:val="es-CO"/>
        </w:rPr>
        <w:t>Chiapponi</w:t>
      </w:r>
      <w:proofErr w:type="spellEnd"/>
      <w:r w:rsidRPr="0048301C">
        <w:rPr>
          <w:b/>
          <w:lang w:val="es-CO"/>
        </w:rPr>
        <w:t xml:space="preserve">, I. Crozier, R. L. de Swart, R. G. </w:t>
      </w:r>
      <w:proofErr w:type="spellStart"/>
      <w:r w:rsidRPr="0048301C">
        <w:rPr>
          <w:b/>
          <w:lang w:val="es-CO"/>
        </w:rPr>
        <w:t>Dietzgen</w:t>
      </w:r>
      <w:proofErr w:type="spellEnd"/>
      <w:r w:rsidRPr="0048301C">
        <w:rPr>
          <w:b/>
          <w:lang w:val="es-CO"/>
        </w:rPr>
        <w:t xml:space="preserve">, O. </w:t>
      </w:r>
      <w:proofErr w:type="spellStart"/>
      <w:r w:rsidRPr="0048301C">
        <w:rPr>
          <w:b/>
          <w:lang w:val="es-CO"/>
        </w:rPr>
        <w:t>Dolnik</w:t>
      </w:r>
      <w:proofErr w:type="spellEnd"/>
      <w:r w:rsidRPr="0048301C">
        <w:rPr>
          <w:b/>
          <w:lang w:val="es-CO"/>
        </w:rPr>
        <w:t xml:space="preserve">, J. F. Drexler, R. </w:t>
      </w:r>
      <w:proofErr w:type="spellStart"/>
      <w:r w:rsidRPr="0048301C">
        <w:rPr>
          <w:b/>
          <w:lang w:val="es-CO"/>
        </w:rPr>
        <w:t>Dürrwald</w:t>
      </w:r>
      <w:proofErr w:type="spellEnd"/>
      <w:r w:rsidRPr="0048301C">
        <w:rPr>
          <w:b/>
          <w:lang w:val="es-CO"/>
        </w:rPr>
        <w:t xml:space="preserve">, W. G. </w:t>
      </w:r>
      <w:proofErr w:type="spellStart"/>
      <w:r w:rsidRPr="0048301C">
        <w:rPr>
          <w:b/>
          <w:lang w:val="es-CO"/>
        </w:rPr>
        <w:t>Dundon</w:t>
      </w:r>
      <w:proofErr w:type="spellEnd"/>
      <w:r w:rsidRPr="0048301C">
        <w:rPr>
          <w:b/>
          <w:lang w:val="es-CO"/>
        </w:rPr>
        <w:t xml:space="preserve">, W. P. </w:t>
      </w:r>
      <w:proofErr w:type="spellStart"/>
      <w:r w:rsidRPr="0048301C">
        <w:rPr>
          <w:b/>
          <w:lang w:val="es-CO"/>
        </w:rPr>
        <w:t>Duprex</w:t>
      </w:r>
      <w:proofErr w:type="spellEnd"/>
      <w:r w:rsidRPr="0048301C">
        <w:rPr>
          <w:b/>
          <w:lang w:val="es-CO"/>
        </w:rPr>
        <w:t xml:space="preserve">, J. M. </w:t>
      </w:r>
      <w:proofErr w:type="spellStart"/>
      <w:r w:rsidRPr="0048301C">
        <w:rPr>
          <w:b/>
          <w:lang w:val="es-CO"/>
        </w:rPr>
        <w:t>Dye</w:t>
      </w:r>
      <w:proofErr w:type="spellEnd"/>
      <w:r w:rsidRPr="0048301C">
        <w:rPr>
          <w:b/>
          <w:lang w:val="es-CO"/>
        </w:rPr>
        <w:t xml:space="preserve">, A. J. Easton, A. R. </w:t>
      </w:r>
      <w:proofErr w:type="spellStart"/>
      <w:r w:rsidRPr="0048301C">
        <w:rPr>
          <w:b/>
          <w:lang w:val="es-CO"/>
        </w:rPr>
        <w:t>Fooks</w:t>
      </w:r>
      <w:proofErr w:type="spellEnd"/>
      <w:r w:rsidRPr="0048301C">
        <w:rPr>
          <w:b/>
          <w:lang w:val="es-CO"/>
        </w:rPr>
        <w:t xml:space="preserve">, P. B. H. </w:t>
      </w:r>
      <w:proofErr w:type="spellStart"/>
      <w:r w:rsidRPr="0048301C">
        <w:rPr>
          <w:b/>
          <w:lang w:val="es-CO"/>
        </w:rPr>
        <w:t>Formenty</w:t>
      </w:r>
      <w:proofErr w:type="spellEnd"/>
      <w:r w:rsidRPr="0048301C">
        <w:rPr>
          <w:b/>
          <w:lang w:val="es-CO"/>
        </w:rPr>
        <w:t xml:space="preserve">, R. A. M. </w:t>
      </w:r>
      <w:proofErr w:type="spellStart"/>
      <w:r w:rsidRPr="0048301C">
        <w:rPr>
          <w:b/>
          <w:lang w:val="es-CO"/>
        </w:rPr>
        <w:t>Fouchier</w:t>
      </w:r>
      <w:proofErr w:type="spellEnd"/>
      <w:r w:rsidRPr="0048301C">
        <w:rPr>
          <w:b/>
          <w:lang w:val="es-CO"/>
        </w:rPr>
        <w:t xml:space="preserve">, J. Freitas-Astúa, A. Griffiths, R. Hewson, M. </w:t>
      </w:r>
      <w:proofErr w:type="spellStart"/>
      <w:r w:rsidRPr="0048301C">
        <w:rPr>
          <w:b/>
          <w:lang w:val="es-CO"/>
        </w:rPr>
        <w:t>Horie</w:t>
      </w:r>
      <w:proofErr w:type="spellEnd"/>
      <w:r w:rsidRPr="0048301C">
        <w:rPr>
          <w:b/>
          <w:lang w:val="es-CO"/>
        </w:rPr>
        <w:t xml:space="preserve">, T. H. </w:t>
      </w:r>
      <w:proofErr w:type="spellStart"/>
      <w:r w:rsidRPr="0048301C">
        <w:rPr>
          <w:b/>
          <w:lang w:val="es-CO"/>
        </w:rPr>
        <w:t>Hyndman</w:t>
      </w:r>
      <w:proofErr w:type="spellEnd"/>
      <w:r w:rsidRPr="0048301C">
        <w:rPr>
          <w:b/>
          <w:lang w:val="es-CO"/>
        </w:rPr>
        <w:t xml:space="preserve">, D. </w:t>
      </w:r>
      <w:proofErr w:type="spellStart"/>
      <w:r w:rsidRPr="0048301C">
        <w:rPr>
          <w:b/>
          <w:lang w:val="es-CO"/>
        </w:rPr>
        <w:t>Jiāng</w:t>
      </w:r>
      <w:proofErr w:type="spellEnd"/>
      <w:r w:rsidRPr="0048301C">
        <w:rPr>
          <w:b/>
          <w:lang w:val="es-CO"/>
        </w:rPr>
        <w:t xml:space="preserve">, E. W. </w:t>
      </w:r>
      <w:proofErr w:type="spellStart"/>
      <w:r w:rsidRPr="0048301C">
        <w:rPr>
          <w:b/>
          <w:lang w:val="es-CO"/>
        </w:rPr>
        <w:t>Kitajima</w:t>
      </w:r>
      <w:proofErr w:type="spellEnd"/>
      <w:r w:rsidRPr="0048301C">
        <w:rPr>
          <w:b/>
          <w:lang w:val="es-CO"/>
        </w:rPr>
        <w:t xml:space="preserve">, G. P. </w:t>
      </w:r>
      <w:proofErr w:type="spellStart"/>
      <w:r w:rsidRPr="0048301C">
        <w:rPr>
          <w:b/>
          <w:lang w:val="es-CO"/>
        </w:rPr>
        <w:t>Kobinger</w:t>
      </w:r>
      <w:proofErr w:type="spellEnd"/>
      <w:r w:rsidRPr="0048301C">
        <w:rPr>
          <w:b/>
          <w:lang w:val="es-CO"/>
        </w:rPr>
        <w:t xml:space="preserve">, H. </w:t>
      </w:r>
      <w:proofErr w:type="spellStart"/>
      <w:r w:rsidRPr="0048301C">
        <w:rPr>
          <w:b/>
          <w:lang w:val="es-CO"/>
        </w:rPr>
        <w:t>Kondō</w:t>
      </w:r>
      <w:proofErr w:type="spellEnd"/>
      <w:r w:rsidRPr="0048301C">
        <w:rPr>
          <w:b/>
          <w:lang w:val="es-CO"/>
        </w:rPr>
        <w:t xml:space="preserve">, G. </w:t>
      </w:r>
      <w:proofErr w:type="spellStart"/>
      <w:r w:rsidRPr="0048301C">
        <w:rPr>
          <w:b/>
          <w:lang w:val="es-CO"/>
        </w:rPr>
        <w:t>Kurath</w:t>
      </w:r>
      <w:proofErr w:type="spellEnd"/>
      <w:r w:rsidRPr="0048301C">
        <w:rPr>
          <w:b/>
          <w:lang w:val="es-CO"/>
        </w:rPr>
        <w:t xml:space="preserve">, I. V. </w:t>
      </w:r>
      <w:proofErr w:type="spellStart"/>
      <w:r w:rsidRPr="0048301C">
        <w:rPr>
          <w:b/>
          <w:lang w:val="es-CO"/>
        </w:rPr>
        <w:t>Kuzmin</w:t>
      </w:r>
      <w:proofErr w:type="spellEnd"/>
      <w:r w:rsidRPr="0048301C">
        <w:rPr>
          <w:b/>
          <w:lang w:val="es-CO"/>
        </w:rPr>
        <w:t xml:space="preserve">, R. A. Lamb, A. </w:t>
      </w:r>
      <w:proofErr w:type="spellStart"/>
      <w:r w:rsidRPr="0048301C">
        <w:rPr>
          <w:b/>
          <w:lang w:val="es-CO"/>
        </w:rPr>
        <w:t>Lavazza</w:t>
      </w:r>
      <w:proofErr w:type="spellEnd"/>
      <w:r w:rsidRPr="0048301C">
        <w:rPr>
          <w:b/>
          <w:lang w:val="es-CO"/>
        </w:rPr>
        <w:t xml:space="preserve">, B. Lee, D. </w:t>
      </w:r>
      <w:proofErr w:type="spellStart"/>
      <w:r w:rsidRPr="0048301C">
        <w:rPr>
          <w:b/>
          <w:lang w:val="es-CO"/>
        </w:rPr>
        <w:t>Lelli</w:t>
      </w:r>
      <w:proofErr w:type="spellEnd"/>
      <w:r w:rsidRPr="0048301C">
        <w:rPr>
          <w:b/>
          <w:lang w:val="es-CO"/>
        </w:rPr>
        <w:t xml:space="preserve">, E. M. Leroy, J. </w:t>
      </w:r>
      <w:proofErr w:type="spellStart"/>
      <w:r w:rsidRPr="0048301C">
        <w:rPr>
          <w:b/>
          <w:lang w:val="es-CO"/>
        </w:rPr>
        <w:t>Lǐ</w:t>
      </w:r>
      <w:proofErr w:type="spellEnd"/>
      <w:r w:rsidRPr="0048301C">
        <w:rPr>
          <w:b/>
          <w:lang w:val="es-CO"/>
        </w:rPr>
        <w:t xml:space="preserve">, P. </w:t>
      </w:r>
      <w:proofErr w:type="spellStart"/>
      <w:r w:rsidRPr="0048301C">
        <w:rPr>
          <w:b/>
          <w:lang w:val="es-CO"/>
        </w:rPr>
        <w:t>Maes</w:t>
      </w:r>
      <w:proofErr w:type="spellEnd"/>
      <w:r w:rsidRPr="0048301C">
        <w:rPr>
          <w:b/>
          <w:lang w:val="es-CO"/>
        </w:rPr>
        <w:t xml:space="preserve">, S.-Y. L. Marzano, A. Moreno, E. </w:t>
      </w:r>
      <w:proofErr w:type="spellStart"/>
      <w:r w:rsidRPr="0048301C">
        <w:rPr>
          <w:b/>
          <w:lang w:val="es-CO"/>
        </w:rPr>
        <w:t>Mühlberger</w:t>
      </w:r>
      <w:proofErr w:type="spellEnd"/>
      <w:r w:rsidRPr="0048301C">
        <w:rPr>
          <w:b/>
          <w:lang w:val="es-CO"/>
        </w:rPr>
        <w:t xml:space="preserve">, S. V. </w:t>
      </w:r>
      <w:proofErr w:type="spellStart"/>
      <w:r w:rsidRPr="0048301C">
        <w:rPr>
          <w:b/>
          <w:lang w:val="es-CO"/>
        </w:rPr>
        <w:t>Netesov</w:t>
      </w:r>
      <w:proofErr w:type="spellEnd"/>
      <w:r w:rsidRPr="0048301C">
        <w:rPr>
          <w:b/>
          <w:lang w:val="es-CO"/>
        </w:rPr>
        <w:t xml:space="preserve">, N. </w:t>
      </w:r>
      <w:proofErr w:type="spellStart"/>
      <w:r w:rsidRPr="0048301C">
        <w:rPr>
          <w:b/>
          <w:lang w:val="es-CO"/>
        </w:rPr>
        <w:t>Nowotny</w:t>
      </w:r>
      <w:proofErr w:type="spellEnd"/>
      <w:r w:rsidRPr="0048301C">
        <w:rPr>
          <w:b/>
          <w:lang w:val="es-CO"/>
        </w:rPr>
        <w:t xml:space="preserve">, A. </w:t>
      </w:r>
      <w:proofErr w:type="spellStart"/>
      <w:r w:rsidRPr="0048301C">
        <w:rPr>
          <w:b/>
          <w:lang w:val="es-CO"/>
        </w:rPr>
        <w:t>Nylund</w:t>
      </w:r>
      <w:proofErr w:type="spellEnd"/>
      <w:r w:rsidRPr="0048301C">
        <w:rPr>
          <w:b/>
          <w:lang w:val="es-CO"/>
        </w:rPr>
        <w:t xml:space="preserve">, A. L. </w:t>
      </w:r>
      <w:proofErr w:type="spellStart"/>
      <w:r w:rsidRPr="0048301C">
        <w:rPr>
          <w:b/>
          <w:lang w:val="es-CO"/>
        </w:rPr>
        <w:t>Økland</w:t>
      </w:r>
      <w:proofErr w:type="spellEnd"/>
      <w:r w:rsidRPr="0048301C">
        <w:rPr>
          <w:b/>
          <w:lang w:val="es-CO"/>
        </w:rPr>
        <w:t xml:space="preserve">, G. Palacios, B. </w:t>
      </w:r>
      <w:proofErr w:type="spellStart"/>
      <w:r w:rsidRPr="0048301C">
        <w:rPr>
          <w:b/>
          <w:lang w:val="es-CO"/>
        </w:rPr>
        <w:t>Pályi</w:t>
      </w:r>
      <w:proofErr w:type="spellEnd"/>
      <w:r w:rsidRPr="0048301C">
        <w:rPr>
          <w:b/>
          <w:lang w:val="es-CO"/>
        </w:rPr>
        <w:t xml:space="preserve">, J. T. </w:t>
      </w:r>
      <w:proofErr w:type="spellStart"/>
      <w:r w:rsidRPr="0048301C">
        <w:rPr>
          <w:b/>
          <w:lang w:val="es-CO"/>
        </w:rPr>
        <w:t>Pawęska</w:t>
      </w:r>
      <w:proofErr w:type="spellEnd"/>
      <w:r w:rsidRPr="0048301C">
        <w:rPr>
          <w:b/>
          <w:lang w:val="es-CO"/>
        </w:rPr>
        <w:t xml:space="preserve">, S. L. Payne, A. </w:t>
      </w:r>
      <w:proofErr w:type="spellStart"/>
      <w:r w:rsidRPr="0048301C">
        <w:rPr>
          <w:b/>
          <w:lang w:val="es-CO"/>
        </w:rPr>
        <w:t>Prosperi</w:t>
      </w:r>
      <w:proofErr w:type="spellEnd"/>
      <w:r w:rsidRPr="0048301C">
        <w:rPr>
          <w:b/>
          <w:lang w:val="es-CO"/>
        </w:rPr>
        <w:t xml:space="preserve">, P. L. Ramos-González, B. K. Rima, P. Rota, D. </w:t>
      </w:r>
      <w:proofErr w:type="spellStart"/>
      <w:r w:rsidRPr="0048301C">
        <w:rPr>
          <w:b/>
          <w:lang w:val="es-CO"/>
        </w:rPr>
        <w:t>Rubbenstroth</w:t>
      </w:r>
      <w:proofErr w:type="spellEnd"/>
      <w:r w:rsidRPr="0048301C">
        <w:rPr>
          <w:b/>
          <w:lang w:val="es-CO"/>
        </w:rPr>
        <w:t xml:space="preserve">, M. </w:t>
      </w:r>
      <w:proofErr w:type="spellStart"/>
      <w:r w:rsidRPr="0048301C">
        <w:rPr>
          <w:b/>
          <w:lang w:val="es-CO"/>
        </w:rPr>
        <w:t>Shı</w:t>
      </w:r>
      <w:proofErr w:type="spellEnd"/>
      <w:r w:rsidRPr="0048301C">
        <w:rPr>
          <w:b/>
          <w:lang w:val="es-CO"/>
        </w:rPr>
        <w:t xml:space="preserve">̄, P. </w:t>
      </w:r>
      <w:proofErr w:type="spellStart"/>
      <w:r w:rsidRPr="0048301C">
        <w:rPr>
          <w:b/>
          <w:lang w:val="es-CO"/>
        </w:rPr>
        <w:t>Simmonds</w:t>
      </w:r>
      <w:proofErr w:type="spellEnd"/>
      <w:r w:rsidRPr="0048301C">
        <w:rPr>
          <w:b/>
          <w:lang w:val="es-CO"/>
        </w:rPr>
        <w:t xml:space="preserve">, S. J. </w:t>
      </w:r>
      <w:proofErr w:type="spellStart"/>
      <w:r w:rsidRPr="0048301C">
        <w:rPr>
          <w:b/>
          <w:lang w:val="es-CO"/>
        </w:rPr>
        <w:t>Smither</w:t>
      </w:r>
      <w:proofErr w:type="spellEnd"/>
      <w:r w:rsidRPr="0048301C">
        <w:rPr>
          <w:b/>
          <w:lang w:val="es-CO"/>
        </w:rPr>
        <w:t xml:space="preserve">, E. </w:t>
      </w:r>
      <w:proofErr w:type="spellStart"/>
      <w:r w:rsidRPr="0048301C">
        <w:rPr>
          <w:b/>
          <w:lang w:val="es-CO"/>
        </w:rPr>
        <w:t>Sozzi</w:t>
      </w:r>
      <w:proofErr w:type="spellEnd"/>
      <w:r w:rsidRPr="0048301C">
        <w:rPr>
          <w:b/>
          <w:lang w:val="es-CO"/>
        </w:rPr>
        <w:t xml:space="preserve">, K. </w:t>
      </w:r>
      <w:proofErr w:type="spellStart"/>
      <w:r w:rsidRPr="0048301C">
        <w:rPr>
          <w:b/>
          <w:lang w:val="es-CO"/>
        </w:rPr>
        <w:t>Spann</w:t>
      </w:r>
      <w:proofErr w:type="spellEnd"/>
      <w:r w:rsidRPr="0048301C">
        <w:rPr>
          <w:b/>
          <w:lang w:val="es-CO"/>
        </w:rPr>
        <w:t xml:space="preserve">, M. D. </w:t>
      </w:r>
      <w:proofErr w:type="spellStart"/>
      <w:r w:rsidRPr="0048301C">
        <w:rPr>
          <w:b/>
          <w:lang w:val="es-CO"/>
        </w:rPr>
        <w:t>Stenglein</w:t>
      </w:r>
      <w:proofErr w:type="spellEnd"/>
      <w:r w:rsidRPr="0048301C">
        <w:rPr>
          <w:b/>
          <w:lang w:val="es-CO"/>
        </w:rPr>
        <w:t xml:space="preserve">, D. M. Stone, A. </w:t>
      </w:r>
      <w:proofErr w:type="spellStart"/>
      <w:r w:rsidRPr="0048301C">
        <w:rPr>
          <w:b/>
          <w:lang w:val="es-CO"/>
        </w:rPr>
        <w:t>Takada</w:t>
      </w:r>
      <w:proofErr w:type="spellEnd"/>
      <w:r w:rsidRPr="0048301C">
        <w:rPr>
          <w:b/>
          <w:lang w:val="es-CO"/>
        </w:rPr>
        <w:t xml:space="preserve">, R. B. </w:t>
      </w:r>
      <w:proofErr w:type="spellStart"/>
      <w:r w:rsidRPr="0048301C">
        <w:rPr>
          <w:b/>
          <w:lang w:val="es-CO"/>
        </w:rPr>
        <w:t>Tesh</w:t>
      </w:r>
      <w:proofErr w:type="spellEnd"/>
      <w:r w:rsidRPr="0048301C">
        <w:rPr>
          <w:b/>
          <w:lang w:val="es-CO"/>
        </w:rPr>
        <w:t xml:space="preserve">, K. </w:t>
      </w:r>
      <w:proofErr w:type="spellStart"/>
      <w:r w:rsidRPr="0048301C">
        <w:rPr>
          <w:b/>
          <w:lang w:val="es-CO"/>
        </w:rPr>
        <w:t>Tomonaga</w:t>
      </w:r>
      <w:proofErr w:type="spellEnd"/>
      <w:r w:rsidRPr="0048301C">
        <w:rPr>
          <w:b/>
          <w:lang w:val="es-CO"/>
        </w:rPr>
        <w:t xml:space="preserve">, N. Tordo, J. S. </w:t>
      </w:r>
      <w:proofErr w:type="spellStart"/>
      <w:r w:rsidRPr="0048301C">
        <w:rPr>
          <w:b/>
          <w:lang w:val="es-CO"/>
        </w:rPr>
        <w:t>Towner</w:t>
      </w:r>
      <w:proofErr w:type="spellEnd"/>
      <w:r w:rsidRPr="0048301C">
        <w:rPr>
          <w:b/>
          <w:lang w:val="es-CO"/>
        </w:rPr>
        <w:t xml:space="preserve">, B. van den </w:t>
      </w:r>
      <w:proofErr w:type="spellStart"/>
      <w:r w:rsidRPr="0048301C">
        <w:rPr>
          <w:b/>
          <w:lang w:val="es-CO"/>
        </w:rPr>
        <w:t>Hoogen</w:t>
      </w:r>
      <w:proofErr w:type="spellEnd"/>
      <w:r w:rsidRPr="0048301C">
        <w:rPr>
          <w:b/>
          <w:lang w:val="es-CO"/>
        </w:rPr>
        <w:t xml:space="preserve">, N. </w:t>
      </w:r>
      <w:proofErr w:type="spellStart"/>
      <w:r w:rsidRPr="0048301C">
        <w:rPr>
          <w:b/>
          <w:lang w:val="es-CO"/>
        </w:rPr>
        <w:t>Vasilakis</w:t>
      </w:r>
      <w:proofErr w:type="spellEnd"/>
      <w:r w:rsidRPr="0048301C">
        <w:rPr>
          <w:b/>
          <w:lang w:val="es-CO"/>
        </w:rPr>
        <w:t xml:space="preserve">, V. </w:t>
      </w:r>
      <w:proofErr w:type="spellStart"/>
      <w:r w:rsidRPr="0048301C">
        <w:rPr>
          <w:b/>
          <w:lang w:val="es-CO"/>
        </w:rPr>
        <w:t>Wahl</w:t>
      </w:r>
      <w:proofErr w:type="spellEnd"/>
      <w:r w:rsidRPr="0048301C">
        <w:rPr>
          <w:b/>
          <w:lang w:val="es-CO"/>
        </w:rPr>
        <w:t xml:space="preserve">, P. J. Walker, L.-F. Wang, A. E. </w:t>
      </w:r>
      <w:proofErr w:type="spellStart"/>
      <w:r w:rsidRPr="0048301C">
        <w:rPr>
          <w:b/>
          <w:lang w:val="es-CO"/>
        </w:rPr>
        <w:t>Whitfield</w:t>
      </w:r>
      <w:proofErr w:type="spellEnd"/>
      <w:r w:rsidRPr="0048301C">
        <w:rPr>
          <w:b/>
          <w:lang w:val="es-CO"/>
        </w:rPr>
        <w:t xml:space="preserve">, J. V. Williams, F. M. </w:t>
      </w:r>
      <w:proofErr w:type="spellStart"/>
      <w:r w:rsidRPr="0048301C">
        <w:rPr>
          <w:b/>
          <w:lang w:val="es-CO"/>
        </w:rPr>
        <w:t>Zerbini</w:t>
      </w:r>
      <w:proofErr w:type="spellEnd"/>
      <w:r w:rsidRPr="0048301C">
        <w:rPr>
          <w:b/>
          <w:lang w:val="es-CO"/>
        </w:rPr>
        <w:t xml:space="preserve">, T. </w:t>
      </w:r>
      <w:proofErr w:type="spellStart"/>
      <w:r w:rsidRPr="0048301C">
        <w:rPr>
          <w:b/>
          <w:lang w:val="es-CO"/>
        </w:rPr>
        <w:t>Zhāng</w:t>
      </w:r>
      <w:proofErr w:type="spellEnd"/>
      <w:r w:rsidRPr="0048301C">
        <w:rPr>
          <w:b/>
          <w:lang w:val="es-CO"/>
        </w:rPr>
        <w:t>, Y.-Z. Zhang, and J. H. Kuhn</w:t>
      </w:r>
      <w:r w:rsidRPr="0048301C">
        <w:rPr>
          <w:lang w:val="es-CO"/>
        </w:rPr>
        <w:t xml:space="preserve">. </w:t>
      </w:r>
      <w:r w:rsidRPr="0048301C">
        <w:rPr>
          <w:b/>
          <w:lang w:val="es-CO"/>
        </w:rPr>
        <w:t>2019</w:t>
      </w:r>
      <w:r w:rsidRPr="0048301C">
        <w:rPr>
          <w:lang w:val="es-CO"/>
        </w:rPr>
        <w:t xml:space="preserve">. </w:t>
      </w:r>
      <w:r>
        <w:t xml:space="preserve">Taxonomy of the order </w:t>
      </w:r>
      <w:proofErr w:type="spellStart"/>
      <w:r>
        <w:t>Mononegavirales</w:t>
      </w:r>
      <w:proofErr w:type="spellEnd"/>
      <w:r>
        <w:t>: Update 2019. Archives of Virology. 164: 1967–1980.</w:t>
      </w:r>
    </w:p>
    <w:p w14:paraId="16B1796B" w14:textId="77777777" w:rsidR="004F205A" w:rsidRDefault="00A667EB">
      <w:pPr>
        <w:pStyle w:val="Bibliography"/>
      </w:pPr>
      <w:bookmarkStart w:id="47" w:name="ref-Argolo2020"/>
      <w:bookmarkEnd w:id="46"/>
      <w:r>
        <w:rPr>
          <w:b/>
          <w:bCs/>
        </w:rPr>
        <w:t xml:space="preserve">Argolo, P. S., A. M. Revynthi, M. A. Canon, M. M. </w:t>
      </w:r>
      <w:proofErr w:type="spellStart"/>
      <w:r>
        <w:rPr>
          <w:b/>
          <w:bCs/>
        </w:rPr>
        <w:t>Berto</w:t>
      </w:r>
      <w:proofErr w:type="spellEnd"/>
      <w:r>
        <w:rPr>
          <w:b/>
          <w:bCs/>
        </w:rPr>
        <w:t xml:space="preserve">, D. J. Andrade, İ. </w:t>
      </w:r>
      <w:proofErr w:type="spellStart"/>
      <w:r>
        <w:rPr>
          <w:b/>
          <w:bCs/>
        </w:rPr>
        <w:t>Döker</w:t>
      </w:r>
      <w:proofErr w:type="spellEnd"/>
      <w:r>
        <w:rPr>
          <w:b/>
          <w:bCs/>
        </w:rPr>
        <w:t xml:space="preserve">, A. </w:t>
      </w:r>
      <w:proofErr w:type="spellStart"/>
      <w:r>
        <w:rPr>
          <w:b/>
          <w:bCs/>
        </w:rPr>
        <w:t>Roda</w:t>
      </w:r>
      <w:proofErr w:type="spellEnd"/>
      <w:r>
        <w:rPr>
          <w:b/>
          <w:bCs/>
        </w:rPr>
        <w:t>,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p>
    <w:p w14:paraId="16B1796C" w14:textId="77777777" w:rsidR="004F205A" w:rsidRDefault="00A667EB">
      <w:pPr>
        <w:pStyle w:val="Bibliography"/>
      </w:pPr>
      <w:bookmarkStart w:id="48" w:name="ref-Baker1987"/>
      <w:bookmarkEnd w:id="47"/>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16B1796D" w14:textId="77777777" w:rsidR="004F205A" w:rsidRDefault="00A667EB">
      <w:pPr>
        <w:pStyle w:val="Bibliography"/>
      </w:pPr>
      <w:bookmarkStart w:id="49" w:name="ref-Beard2012"/>
      <w:bookmarkEnd w:id="48"/>
      <w:r>
        <w:rPr>
          <w:b/>
          <w:bCs/>
        </w:rPr>
        <w:t xml:space="preserve">Beard, J. J., R. Ochoa, R. Bauchan G., D. Trice M., J. Redford A., W. Walters T., and C. </w:t>
      </w:r>
      <w:proofErr w:type="spellStart"/>
      <w:r>
        <w:rPr>
          <w:b/>
          <w:bCs/>
        </w:rPr>
        <w:t>Mitter</w:t>
      </w:r>
      <w:proofErr w:type="spellEnd"/>
      <w:r>
        <w:t xml:space="preserve">. </w:t>
      </w:r>
      <w:r>
        <w:rPr>
          <w:b/>
          <w:bCs/>
        </w:rPr>
        <w:t>2012</w:t>
      </w:r>
      <w:r>
        <w:t>. Flat mites of the world edition 2. (</w:t>
      </w:r>
      <w:hyperlink r:id="rId12">
        <w:r>
          <w:rPr>
            <w:rStyle w:val="Hyperlink"/>
          </w:rPr>
          <w:t>http://idtools.org/id/mites/flatmites/</w:t>
        </w:r>
      </w:hyperlink>
      <w:r>
        <w:t>).</w:t>
      </w:r>
    </w:p>
    <w:p w14:paraId="301173AD" w14:textId="628BF941" w:rsidR="00E515FA" w:rsidRDefault="00E515FA">
      <w:pPr>
        <w:pStyle w:val="Bibliography"/>
      </w:pPr>
    </w:p>
    <w:p w14:paraId="641BD41D" w14:textId="77777777" w:rsidR="00E515FA" w:rsidRPr="00E367FE" w:rsidRDefault="00E515FA" w:rsidP="00E515FA">
      <w:pPr>
        <w:pStyle w:val="NormalWeb"/>
        <w:shd w:val="clear" w:color="auto" w:fill="FFFFFF"/>
        <w:spacing w:before="0" w:beforeAutospacing="0" w:after="0" w:afterAutospacing="0"/>
        <w:jc w:val="both"/>
        <w:rPr>
          <w:rFonts w:eastAsiaTheme="minorHAnsi"/>
        </w:rPr>
      </w:pPr>
      <w:r w:rsidRPr="00E367FE">
        <w:rPr>
          <w:rFonts w:eastAsiaTheme="minorHAnsi"/>
        </w:rPr>
        <w:t>Beard, J.J., Ochoa, R., Braswell, W.E. &amp; Bauchan, G.R.</w:t>
      </w:r>
      <w:r>
        <w:rPr>
          <w:rFonts w:eastAsiaTheme="minorHAnsi"/>
        </w:rPr>
        <w:t xml:space="preserve">, </w:t>
      </w:r>
      <w:r w:rsidRPr="00E367FE">
        <w:rPr>
          <w:rFonts w:eastAsiaTheme="minorHAnsi"/>
        </w:rPr>
        <w:t>2015</w:t>
      </w:r>
      <w:r>
        <w:rPr>
          <w:rFonts w:eastAsiaTheme="minorHAnsi"/>
        </w:rPr>
        <w:t>.</w:t>
      </w:r>
      <w:r w:rsidRPr="00E367FE">
        <w:rPr>
          <w:rFonts w:eastAsiaTheme="minorHAnsi"/>
        </w:rPr>
        <w:t xml:space="preserve"> </w:t>
      </w:r>
      <w:proofErr w:type="spellStart"/>
      <w:r w:rsidRPr="00370DF2">
        <w:rPr>
          <w:rFonts w:eastAsiaTheme="minorHAnsi"/>
          <w:i/>
          <w:iCs/>
        </w:rPr>
        <w:t>Brevipalpus</w:t>
      </w:r>
      <w:proofErr w:type="spellEnd"/>
      <w:r w:rsidRPr="00370DF2">
        <w:rPr>
          <w:rFonts w:eastAsiaTheme="minorHAnsi"/>
          <w:i/>
          <w:iCs/>
        </w:rPr>
        <w:t xml:space="preserve"> </w:t>
      </w:r>
      <w:proofErr w:type="spellStart"/>
      <w:r w:rsidRPr="00370DF2">
        <w:rPr>
          <w:rFonts w:eastAsiaTheme="minorHAnsi"/>
          <w:i/>
          <w:iCs/>
        </w:rPr>
        <w:t>phoenicis</w:t>
      </w:r>
      <w:proofErr w:type="spellEnd"/>
      <w:r w:rsidRPr="00E367FE">
        <w:rPr>
          <w:rFonts w:eastAsiaTheme="minorHAnsi"/>
        </w:rPr>
        <w:t xml:space="preserve"> (</w:t>
      </w:r>
      <w:proofErr w:type="spellStart"/>
      <w:r w:rsidRPr="00E367FE">
        <w:rPr>
          <w:rFonts w:eastAsiaTheme="minorHAnsi"/>
        </w:rPr>
        <w:t>Geijskes</w:t>
      </w:r>
      <w:proofErr w:type="spellEnd"/>
      <w:r w:rsidRPr="00E367FE">
        <w:rPr>
          <w:rFonts w:eastAsiaTheme="minorHAnsi"/>
        </w:rPr>
        <w:t xml:space="preserve">) species complex (Acari: </w:t>
      </w:r>
      <w:proofErr w:type="spellStart"/>
      <w:r w:rsidRPr="00E367FE">
        <w:rPr>
          <w:rFonts w:eastAsiaTheme="minorHAnsi"/>
        </w:rPr>
        <w:t>Tenuipalpidae</w:t>
      </w:r>
      <w:proofErr w:type="spellEnd"/>
      <w:r w:rsidRPr="00E367FE">
        <w:rPr>
          <w:rFonts w:eastAsiaTheme="minorHAnsi"/>
        </w:rPr>
        <w:t xml:space="preserve">) – a closer look. </w:t>
      </w:r>
      <w:proofErr w:type="spellStart"/>
      <w:r w:rsidRPr="00E367FE">
        <w:rPr>
          <w:rFonts w:eastAsiaTheme="minorHAnsi"/>
        </w:rPr>
        <w:t>Zootaxa</w:t>
      </w:r>
      <w:proofErr w:type="spellEnd"/>
      <w:r w:rsidRPr="00E367FE">
        <w:rPr>
          <w:rFonts w:eastAsiaTheme="minorHAnsi"/>
        </w:rPr>
        <w:t xml:space="preserve">. 3944,1–67. </w:t>
      </w:r>
      <w:r w:rsidRPr="00E367FE">
        <w:rPr>
          <w:rFonts w:eastAsiaTheme="minorHAnsi"/>
          <w:u w:val="single"/>
        </w:rPr>
        <w:t>doi:10.11646/zootaxa.3944.1.1</w:t>
      </w:r>
    </w:p>
    <w:p w14:paraId="2EE60C4E" w14:textId="2B7B4ACA" w:rsidR="00E515FA" w:rsidRDefault="00E515FA">
      <w:pPr>
        <w:pStyle w:val="Bibliography"/>
      </w:pPr>
    </w:p>
    <w:p w14:paraId="16B1796E" w14:textId="77777777" w:rsidR="004F205A" w:rsidRDefault="00A667EB">
      <w:pPr>
        <w:pStyle w:val="Bibliography"/>
      </w:pPr>
      <w:bookmarkStart w:id="50" w:name="ref-Begtrup1972"/>
      <w:bookmarkEnd w:id="49"/>
      <w:proofErr w:type="spellStart"/>
      <w:r>
        <w:rPr>
          <w:b/>
          <w:bCs/>
        </w:rPr>
        <w:t>Begtrup</w:t>
      </w:r>
      <w:proofErr w:type="spellEnd"/>
      <w:r>
        <w:rPr>
          <w:b/>
          <w:bCs/>
        </w:rPr>
        <w:t>,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51" w:name="ref-BeltranBeltran2020"/>
      <w:bookmarkEnd w:id="50"/>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orchid fleck </w:t>
      </w:r>
      <w:proofErr w:type="spellStart"/>
      <w: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16B17970" w14:textId="77777777" w:rsidR="004F205A" w:rsidRDefault="00A667EB">
      <w:pPr>
        <w:pStyle w:val="Bibliography"/>
      </w:pPr>
      <w:bookmarkStart w:id="52" w:name="ref-Blanchfield2001"/>
      <w:bookmarkEnd w:id="51"/>
      <w:proofErr w:type="spellStart"/>
      <w:r>
        <w:rPr>
          <w:b/>
          <w:bCs/>
        </w:rPr>
        <w:t>Blanchfield</w:t>
      </w:r>
      <w:proofErr w:type="spellEnd"/>
      <w:r>
        <w:rPr>
          <w:b/>
          <w:bCs/>
        </w:rPr>
        <w:t xml:space="preserve">, A. L., A. M. Mackenzie, A. Gibbs, H. Kondo, T. </w:t>
      </w:r>
      <w:proofErr w:type="spellStart"/>
      <w:r>
        <w:rPr>
          <w:b/>
          <w:bCs/>
        </w:rPr>
        <w:t>Tamada</w:t>
      </w:r>
      <w:proofErr w:type="spellEnd"/>
      <w:r>
        <w:rPr>
          <w:b/>
          <w:bCs/>
        </w:rPr>
        <w:t>,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53" w:name="ref-Bratsch2015"/>
      <w:bookmarkEnd w:id="52"/>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54" w:name="ref-Broussard2007"/>
      <w:bookmarkEnd w:id="53"/>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55" w:name="ref-Campos2002"/>
      <w:bookmarkEnd w:id="54"/>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56" w:name="ref-Chambers2019"/>
      <w:bookmarkEnd w:id="55"/>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16B17975" w14:textId="77777777" w:rsidR="004F205A" w:rsidRDefault="00A667EB">
      <w:pPr>
        <w:pStyle w:val="Bibliography"/>
      </w:pPr>
      <w:bookmarkStart w:id="57" w:name="ref-Chang1991"/>
      <w:bookmarkEnd w:id="56"/>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w:t>
      </w:r>
      <w:proofErr w:type="spellStart"/>
      <w:r>
        <w:t>Pathol</w:t>
      </w:r>
      <w:proofErr w:type="spellEnd"/>
      <w:r>
        <w:t>. 7: 118–129.</w:t>
      </w:r>
    </w:p>
    <w:p w14:paraId="16B17976" w14:textId="77777777" w:rsidR="004F205A" w:rsidRDefault="00A667EB">
      <w:pPr>
        <w:pStyle w:val="Bibliography"/>
      </w:pPr>
      <w:bookmarkStart w:id="58" w:name="ref-Chang1976"/>
      <w:bookmarkEnd w:id="57"/>
      <w:r>
        <w:rPr>
          <w:b/>
          <w:bCs/>
        </w:rPr>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59" w:name="ref-Chase2009"/>
      <w:bookmarkEnd w:id="58"/>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Linnean Society. 161: 132–136.</w:t>
      </w:r>
    </w:p>
    <w:p w14:paraId="16B17978" w14:textId="77777777" w:rsidR="004F205A" w:rsidRDefault="00A667EB">
      <w:pPr>
        <w:pStyle w:val="Bibliography"/>
      </w:pPr>
      <w:bookmarkStart w:id="60" w:name="ref-Chen2006"/>
      <w:bookmarkEnd w:id="59"/>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w:t>
      </w:r>
    </w:p>
    <w:p w14:paraId="16B17979" w14:textId="77777777" w:rsidR="004F205A" w:rsidRDefault="00A667EB">
      <w:pPr>
        <w:pStyle w:val="Bibliography"/>
      </w:pPr>
      <w:bookmarkStart w:id="61" w:name="ref-Childers2011"/>
      <w:bookmarkEnd w:id="60"/>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16B1797A" w14:textId="77777777" w:rsidR="004F205A" w:rsidRDefault="00A667EB">
      <w:pPr>
        <w:pStyle w:val="Bibliography"/>
      </w:pPr>
      <w:bookmarkStart w:id="62" w:name="ref-Childers2003a"/>
      <w:bookmarkEnd w:id="61"/>
      <w:r>
        <w:rPr>
          <w:b/>
          <w:bCs/>
        </w:rPr>
        <w:t>Childers, C. C., J. C. V. Rodrigues, and W. C. Welbourn</w:t>
      </w:r>
      <w:r>
        <w:t xml:space="preserve">. </w:t>
      </w:r>
      <w:r>
        <w:rPr>
          <w:b/>
          <w:bCs/>
        </w:rPr>
        <w:t>2003</w:t>
      </w:r>
      <w:r>
        <w:t xml:space="preserve">. Host plants of </w:t>
      </w:r>
      <w:proofErr w:type="spellStart"/>
      <w:r>
        <w:rPr>
          <w:i/>
          <w:iCs/>
        </w:rPr>
        <w:t>brevipalpus</w:t>
      </w:r>
      <w:proofErr w:type="spellEnd"/>
      <w:r>
        <w:rPr>
          <w:i/>
          <w:iCs/>
        </w:rPr>
        <w:t xml:space="preserve"> </w:t>
      </w:r>
      <w:proofErr w:type="spellStart"/>
      <w:r>
        <w:rPr>
          <w:i/>
          <w:iCs/>
        </w:rPr>
        <w:t>californicus</w:t>
      </w:r>
      <w:proofErr w:type="spellEnd"/>
      <w:r>
        <w:t xml:space="preserve">, </w:t>
      </w:r>
      <w:r>
        <w:rPr>
          <w:i/>
          <w:iCs/>
        </w:rPr>
        <w:t xml:space="preserve">b. </w:t>
      </w:r>
      <w:proofErr w:type="spellStart"/>
      <w:r>
        <w:rPr>
          <w:i/>
          <w:iCs/>
        </w:rPr>
        <w:t>Obovatus</w:t>
      </w:r>
      <w:proofErr w:type="spellEnd"/>
      <w:r>
        <w:t xml:space="preserve">, and </w:t>
      </w:r>
      <w:r>
        <w:rPr>
          <w:i/>
          <w:iCs/>
        </w:rPr>
        <w:t xml:space="preserve">b. </w:t>
      </w:r>
      <w:proofErr w:type="spellStart"/>
      <w:r>
        <w:rPr>
          <w:i/>
          <w:iCs/>
        </w:rPr>
        <w:t>Phoenicis</w:t>
      </w:r>
      <w:proofErr w:type="spellEnd"/>
      <w:r>
        <w:t xml:space="preserve"> (acari: </w:t>
      </w:r>
      <w:proofErr w:type="spellStart"/>
      <w:r>
        <w:t>Tenuipalpidae</w:t>
      </w:r>
      <w:proofErr w:type="spellEnd"/>
      <w:r>
        <w:t>)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63" w:name="ref-Cook2019"/>
      <w:bookmarkEnd w:id="62"/>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64" w:name="ref-Dietzgen2018a"/>
      <w:bookmarkEnd w:id="63"/>
      <w:proofErr w:type="spellStart"/>
      <w:r w:rsidRPr="00A667EB">
        <w:rPr>
          <w:b/>
        </w:rPr>
        <w:t>Dietzgen</w:t>
      </w:r>
      <w:proofErr w:type="spellEnd"/>
      <w:r w:rsidRPr="00A667EB">
        <w:rPr>
          <w:b/>
        </w:rPr>
        <w:t>, R. G., J. Freitas-</w:t>
      </w:r>
      <w:proofErr w:type="spellStart"/>
      <w:r w:rsidRPr="00A667EB">
        <w:rPr>
          <w:b/>
        </w:rPr>
        <w:t>Astúa</w:t>
      </w:r>
      <w:proofErr w:type="spellEnd"/>
      <w:r w:rsidRPr="00A667EB">
        <w:rPr>
          <w:b/>
        </w:rPr>
        <w:t xml:space="preserve">, C. </w:t>
      </w:r>
      <w:proofErr w:type="spellStart"/>
      <w:r w:rsidRPr="00A667EB">
        <w:rPr>
          <w:b/>
        </w:rPr>
        <w:t>Chabi</w:t>
      </w:r>
      <w:proofErr w:type="spellEnd"/>
      <w:r w:rsidRPr="00A667EB">
        <w:rPr>
          <w:b/>
        </w:rPr>
        <w:t xml:space="preserve">-Jesus, P. L. Ramos-González, M. M. </w:t>
      </w:r>
      <w:proofErr w:type="spellStart"/>
      <w:r w:rsidRPr="00A667EB">
        <w:rPr>
          <w:b/>
        </w:rPr>
        <w:t>Goodin</w:t>
      </w:r>
      <w:proofErr w:type="spellEnd"/>
      <w:r w:rsidRPr="00A667EB">
        <w:rPr>
          <w:b/>
        </w:rPr>
        <w:t xml:space="preserve">, H. Kondo, A. D. </w:t>
      </w:r>
      <w:proofErr w:type="spellStart"/>
      <w:r w:rsidRPr="00A667EB">
        <w:rPr>
          <w:b/>
        </w:rPr>
        <w:t>Tassi</w:t>
      </w:r>
      <w:proofErr w:type="spellEnd"/>
      <w:r w:rsidRPr="00A667EB">
        <w:rPr>
          <w:b/>
        </w:rPr>
        <w:t>, and E. W. Kitajima</w:t>
      </w:r>
      <w:r w:rsidRPr="00A667EB">
        <w:t xml:space="preserve">. </w:t>
      </w:r>
      <w:r>
        <w:rPr>
          <w:b/>
          <w:bCs/>
        </w:rPr>
        <w:t>2018</w:t>
      </w:r>
      <w:r>
        <w:t xml:space="preserve">. </w:t>
      </w:r>
      <w:proofErr w:type="spellStart"/>
      <w:r>
        <w:t>Dichorhaviruses</w:t>
      </w:r>
      <w:proofErr w:type="spellEnd"/>
      <w:r>
        <w:t xml:space="preserve">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65" w:name="ref-Dietzgen2014"/>
      <w:bookmarkEnd w:id="64"/>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16B1797E" w14:textId="77777777" w:rsidR="004F205A" w:rsidRDefault="00A667EB">
      <w:pPr>
        <w:pStyle w:val="Bibliography"/>
      </w:pPr>
      <w:bookmarkStart w:id="66" w:name="ref-Dietzgen2018b"/>
      <w:bookmarkEnd w:id="65"/>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67" w:name="ref-Doi1977"/>
      <w:bookmarkEnd w:id="66"/>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16B17980" w14:textId="77777777" w:rsidR="004F205A" w:rsidRDefault="00A667EB">
      <w:pPr>
        <w:pStyle w:val="Bibliography"/>
      </w:pPr>
      <w:bookmarkStart w:id="68" w:name="ref-Fantz2008a"/>
      <w:bookmarkEnd w:id="67"/>
      <w:proofErr w:type="spellStart"/>
      <w:r>
        <w:rPr>
          <w:b/>
          <w:bCs/>
        </w:rPr>
        <w:t>Fantz</w:t>
      </w:r>
      <w:proofErr w:type="spellEnd"/>
      <w:r>
        <w:rPr>
          <w:b/>
          <w:bCs/>
        </w:rPr>
        <w:t>, P. R.</w:t>
      </w:r>
      <w:r>
        <w:t xml:space="preserve"> </w:t>
      </w:r>
      <w:r>
        <w:rPr>
          <w:b/>
          <w:bCs/>
        </w:rPr>
        <w:t>2008a</w:t>
      </w:r>
      <w:r>
        <w:t xml:space="preserve">. </w:t>
      </w:r>
      <w:proofErr w:type="spellStart"/>
      <w:r>
        <w:t>Macrophytography</w:t>
      </w:r>
      <w:proofErr w:type="spellEnd"/>
      <w:r>
        <w:t xml:space="preserve"> of cultivated </w:t>
      </w:r>
      <w:proofErr w:type="spellStart"/>
      <w:r>
        <w:t>liriopogons</w:t>
      </w:r>
      <w:proofErr w:type="spellEnd"/>
      <w:r>
        <w:t xml:space="preserve"> and genera delineation. </w:t>
      </w:r>
      <w:proofErr w:type="spellStart"/>
      <w:r>
        <w:t>HortTechnology</w:t>
      </w:r>
      <w:proofErr w:type="spellEnd"/>
      <w:r>
        <w:t>. 18: 334–342.</w:t>
      </w:r>
    </w:p>
    <w:p w14:paraId="16B17981" w14:textId="77777777" w:rsidR="004F205A" w:rsidRDefault="00A667EB">
      <w:pPr>
        <w:pStyle w:val="Bibliography"/>
      </w:pPr>
      <w:bookmarkStart w:id="69" w:name="ref-Fantz2008b"/>
      <w:bookmarkEnd w:id="68"/>
      <w:proofErr w:type="spellStart"/>
      <w:r>
        <w:rPr>
          <w:b/>
          <w:bCs/>
        </w:rPr>
        <w:t>Fantz</w:t>
      </w:r>
      <w:proofErr w:type="spellEnd"/>
      <w:r>
        <w:rPr>
          <w:b/>
          <w:bCs/>
        </w:rPr>
        <w:t>, P. R.</w:t>
      </w:r>
      <w:r>
        <w:t xml:space="preserve"> </w:t>
      </w:r>
      <w:r>
        <w:rPr>
          <w:b/>
          <w:bCs/>
        </w:rPr>
        <w:t>2008b</w:t>
      </w:r>
      <w:r>
        <w:t xml:space="preserve">. Species of </w:t>
      </w:r>
      <w:r>
        <w:rPr>
          <w:i/>
          <w:iCs/>
        </w:rPr>
        <w:t>Liriope</w:t>
      </w:r>
      <w:r>
        <w:t xml:space="preserve"> cultivated in the southeastern United States. </w:t>
      </w:r>
      <w:proofErr w:type="spellStart"/>
      <w:r>
        <w:t>HortTechnology</w:t>
      </w:r>
      <w:proofErr w:type="spellEnd"/>
      <w:r>
        <w:t>. 18: 343–348.</w:t>
      </w:r>
    </w:p>
    <w:p w14:paraId="16B17982" w14:textId="77777777" w:rsidR="004F205A" w:rsidRDefault="00A667EB">
      <w:pPr>
        <w:pStyle w:val="Bibliography"/>
      </w:pPr>
      <w:bookmarkStart w:id="70" w:name="ref-Fantz2009"/>
      <w:bookmarkEnd w:id="69"/>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6B17983" w14:textId="77777777" w:rsidR="004F205A" w:rsidRPr="005A7F77" w:rsidRDefault="00A667EB">
      <w:pPr>
        <w:pStyle w:val="Bibliography"/>
      </w:pPr>
      <w:bookmarkStart w:id="71" w:name="ref-Fantz2015"/>
      <w:bookmarkEnd w:id="70"/>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xml:space="preserve">. </w:t>
      </w:r>
      <w:r w:rsidRPr="005A7F77">
        <w:t>50: 957–993.</w:t>
      </w:r>
    </w:p>
    <w:p w14:paraId="16B17984" w14:textId="77777777" w:rsidR="004F205A" w:rsidRPr="0048301C" w:rsidRDefault="00A667EB">
      <w:pPr>
        <w:pStyle w:val="Bibliography"/>
        <w:rPr>
          <w:lang w:val="es-CO"/>
        </w:rPr>
      </w:pPr>
      <w:bookmarkStart w:id="72" w:name="ref-FreitasAstua2002"/>
      <w:bookmarkEnd w:id="71"/>
      <w:r w:rsidRPr="005A7F77">
        <w:rPr>
          <w:b/>
        </w:rPr>
        <w:t>Freitas-</w:t>
      </w:r>
      <w:proofErr w:type="spellStart"/>
      <w:r w:rsidRPr="005A7F77">
        <w:rPr>
          <w:b/>
        </w:rPr>
        <w:t>Astúa</w:t>
      </w:r>
      <w:proofErr w:type="spellEnd"/>
      <w:r w:rsidRPr="005A7F77">
        <w:rPr>
          <w:b/>
        </w:rPr>
        <w:t xml:space="preserve">, J., L. Moreira, C. Rivera, C. M. </w:t>
      </w:r>
      <w:proofErr w:type="spellStart"/>
      <w:r w:rsidRPr="005A7F77">
        <w:rPr>
          <w:b/>
        </w:rPr>
        <w:t>Rodrı́guez</w:t>
      </w:r>
      <w:proofErr w:type="spellEnd"/>
      <w:r w:rsidRPr="005A7F77">
        <w:rPr>
          <w:b/>
        </w:rPr>
        <w:t>, and E. W. Kitajima</w:t>
      </w:r>
      <w:r w:rsidRPr="005A7F77">
        <w:t xml:space="preserve">. </w:t>
      </w:r>
      <w:r>
        <w:rPr>
          <w:b/>
          <w:bCs/>
        </w:rPr>
        <w:t>2002</w:t>
      </w:r>
      <w:r>
        <w:t xml:space="preserve">. First report of orchid fleck virus in Costa Rica. </w:t>
      </w:r>
      <w:proofErr w:type="spellStart"/>
      <w:r w:rsidRPr="003F7078">
        <w:rPr>
          <w:lang w:val="es-419"/>
        </w:rPr>
        <w:t>Plant</w:t>
      </w:r>
      <w:proofErr w:type="spellEnd"/>
      <w:r w:rsidRPr="003F7078">
        <w:rPr>
          <w:lang w:val="es-419"/>
        </w:rPr>
        <w:t xml:space="preserve"> </w:t>
      </w:r>
      <w:proofErr w:type="spellStart"/>
      <w:r w:rsidRPr="003F7078">
        <w:rPr>
          <w:lang w:val="es-419"/>
        </w:rPr>
        <w:t>Disease</w:t>
      </w:r>
      <w:proofErr w:type="spellEnd"/>
      <w:r w:rsidRPr="003F7078">
        <w:rPr>
          <w:lang w:val="es-419"/>
        </w:rPr>
        <w:t xml:space="preserve">. </w:t>
      </w:r>
      <w:r w:rsidRPr="0048301C">
        <w:rPr>
          <w:lang w:val="es-CO"/>
        </w:rPr>
        <w:t>86: 1402–1402.</w:t>
      </w:r>
    </w:p>
    <w:p w14:paraId="16B17985" w14:textId="77777777" w:rsidR="004F205A" w:rsidRDefault="00A667EB">
      <w:pPr>
        <w:pStyle w:val="Bibliography"/>
      </w:pPr>
      <w:bookmarkStart w:id="73" w:name="ref-GarciaEscamilla2018"/>
      <w:bookmarkEnd w:id="72"/>
      <w:r w:rsidRPr="0048301C">
        <w:rPr>
          <w:b/>
          <w:lang w:val="es-CO"/>
        </w:rPr>
        <w:t xml:space="preserve">García-Escamilla, P., Y. Duran-Trujillo, G. Otero-Colina, G. Valdovinos-Ponce, Ma. T. Santillán-Galicia, C. F. </w:t>
      </w:r>
      <w:proofErr w:type="spellStart"/>
      <w:r w:rsidRPr="0048301C">
        <w:rPr>
          <w:b/>
          <w:lang w:val="es-CO"/>
        </w:rPr>
        <w:t>Ortiz-Garcı́a</w:t>
      </w:r>
      <w:proofErr w:type="spellEnd"/>
      <w:r w:rsidRPr="0048301C">
        <w:rPr>
          <w:b/>
          <w:lang w:val="es-CO"/>
        </w:rPr>
        <w:t>, J. J. Velázquez-Monreal, and S. Sánchez-Soto</w:t>
      </w:r>
      <w:r w:rsidRPr="0048301C">
        <w:rPr>
          <w:lang w:val="es-CO"/>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p>
    <w:p w14:paraId="16B17986" w14:textId="77777777" w:rsidR="004F205A" w:rsidRDefault="00A667EB">
      <w:pPr>
        <w:pStyle w:val="Bibliography"/>
      </w:pPr>
      <w:bookmarkStart w:id="74" w:name="ref-Gibbs2000"/>
      <w:bookmarkEnd w:id="73"/>
      <w:r>
        <w:rPr>
          <w:b/>
          <w:bCs/>
        </w:rPr>
        <w:t>Gibbs, A.</w:t>
      </w:r>
      <w:r>
        <w:t xml:space="preserve"> </w:t>
      </w:r>
      <w:r>
        <w:rPr>
          <w:b/>
          <w:bCs/>
        </w:rPr>
        <w:t>2000</w:t>
      </w:r>
      <w:r>
        <w:t xml:space="preserve">. Viruses of orchids in Australia; their identification, </w:t>
      </w:r>
      <w:proofErr w:type="gramStart"/>
      <w:r>
        <w:t>biology</w:t>
      </w:r>
      <w:proofErr w:type="gramEnd"/>
      <w:r>
        <w:t xml:space="preserve"> and control. The Australian Orchid Rev. 65: 10–21.</w:t>
      </w:r>
    </w:p>
    <w:p w14:paraId="16B17987" w14:textId="77777777" w:rsidR="004F205A" w:rsidRPr="005A7F77" w:rsidRDefault="00A667EB">
      <w:pPr>
        <w:pStyle w:val="Bibliography"/>
      </w:pPr>
      <w:bookmarkStart w:id="75" w:name="ref-Kitajima1974"/>
      <w:bookmarkEnd w:id="74"/>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76" w:name="ref-Kitajima2011a"/>
      <w:bookmarkEnd w:id="75"/>
      <w:r w:rsidRPr="005A7F77">
        <w:rPr>
          <w:b/>
        </w:rPr>
        <w:t xml:space="preserve">Kitajima, E. W., C. M. Chagas, R. </w:t>
      </w:r>
      <w:proofErr w:type="spellStart"/>
      <w:r w:rsidRPr="005A7F77">
        <w:rPr>
          <w:b/>
        </w:rPr>
        <w:t>Harakava</w:t>
      </w:r>
      <w:proofErr w:type="spellEnd"/>
      <w:r w:rsidRPr="005A7F77">
        <w:rPr>
          <w:b/>
        </w:rPr>
        <w:t xml:space="preserve">, R. F. </w:t>
      </w:r>
      <w:proofErr w:type="spellStart"/>
      <w:r w:rsidRPr="005A7F77">
        <w:rPr>
          <w:b/>
        </w:rPr>
        <w:t>Calegario</w:t>
      </w:r>
      <w:proofErr w:type="spellEnd"/>
      <w:r w:rsidRPr="005A7F77">
        <w:rPr>
          <w:b/>
        </w:rPr>
        <w:t>, J. Freitas-</w:t>
      </w:r>
      <w:proofErr w:type="spellStart"/>
      <w:r w:rsidRPr="005A7F77">
        <w:rPr>
          <w:b/>
        </w:rPr>
        <w:t>Astúa</w:t>
      </w:r>
      <w:proofErr w:type="spellEnd"/>
      <w:r w:rsidRPr="005A7F77">
        <w:rPr>
          <w:b/>
        </w:rPr>
        <w:t>, J. C. V. Rodrigues, and C. C. Childers</w:t>
      </w:r>
      <w:r w:rsidRPr="005A7F77">
        <w:t xml:space="preserve">. </w:t>
      </w:r>
      <w:r>
        <w:rPr>
          <w:b/>
          <w:bCs/>
        </w:rPr>
        <w:t>2011</w:t>
      </w:r>
      <w:r>
        <w:t>. Citrus leprosis in Florida, USA, appears to have been caused by the nuclear type of citrus leprosis virus (</w:t>
      </w:r>
      <w:proofErr w:type="spellStart"/>
      <w:r>
        <w:t>CilLV</w:t>
      </w:r>
      <w:proofErr w:type="spellEnd"/>
      <w:r>
        <w:t xml:space="preserve">-N). Virus Reviews &amp; Research. </w:t>
      </w:r>
      <w:r w:rsidRPr="00A667EB">
        <w:t>16.</w:t>
      </w:r>
    </w:p>
    <w:p w14:paraId="16B17989" w14:textId="77777777" w:rsidR="004F205A" w:rsidRDefault="00A667EB">
      <w:pPr>
        <w:pStyle w:val="Bibliography"/>
      </w:pPr>
      <w:bookmarkStart w:id="77" w:name="ref-Kitajima2001"/>
      <w:bookmarkEnd w:id="76"/>
      <w:r w:rsidRPr="00A667EB">
        <w:rPr>
          <w:b/>
        </w:rPr>
        <w:t xml:space="preserve">Kitajima, E. W., H. Kondo, A. Mackenzie, J. A. M. Rezende, R. </w:t>
      </w:r>
      <w:proofErr w:type="spellStart"/>
      <w:r w:rsidRPr="00A667EB">
        <w:rPr>
          <w:b/>
        </w:rPr>
        <w:t>Gioria</w:t>
      </w:r>
      <w:proofErr w:type="spellEnd"/>
      <w:r w:rsidRPr="00A667EB">
        <w:rPr>
          <w:b/>
        </w:rPr>
        <w:t xml:space="preserve">, A. Gibbs, and T. </w:t>
      </w:r>
      <w:proofErr w:type="spellStart"/>
      <w:r w:rsidRPr="00A667EB">
        <w:rPr>
          <w:b/>
        </w:rPr>
        <w:t>Tamada</w:t>
      </w:r>
      <w:proofErr w:type="spellEnd"/>
      <w:r w:rsidRPr="00A667EB">
        <w:t xml:space="preserve">. </w:t>
      </w:r>
      <w:r>
        <w:rPr>
          <w:b/>
          <w:bCs/>
        </w:rPr>
        <w:t>2001</w:t>
      </w:r>
      <w:r>
        <w:t>. Comparative cytopathology and immunocytochemistry of Japanese, Australian and Brazilian isolates of orchid fleck virus. Journal of General Plant Pathology. 67: 231–237.</w:t>
      </w:r>
    </w:p>
    <w:p w14:paraId="16B1798A" w14:textId="77777777" w:rsidR="004F205A" w:rsidRDefault="00A667EB">
      <w:pPr>
        <w:pStyle w:val="Bibliography"/>
      </w:pPr>
      <w:bookmarkStart w:id="78" w:name="ref-Kitajima2010"/>
      <w:bookmarkEnd w:id="77"/>
      <w:r>
        <w:rPr>
          <w:b/>
          <w:bCs/>
        </w:rPr>
        <w:t>Kitajima, E. W., J. C. V. Rodrigues, and J. Freitas-</w:t>
      </w:r>
      <w:proofErr w:type="spellStart"/>
      <w:r>
        <w:rPr>
          <w:b/>
          <w:bCs/>
        </w:rPr>
        <w:t>Astua</w:t>
      </w:r>
      <w:proofErr w:type="spellEnd"/>
      <w:r>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16B1798B" w14:textId="77777777" w:rsidR="004F205A" w:rsidRDefault="00A667EB">
      <w:pPr>
        <w:pStyle w:val="Bibliography"/>
      </w:pPr>
      <w:bookmarkStart w:id="79" w:name="ref-Knorr1968"/>
      <w:bookmarkEnd w:id="78"/>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80" w:name="ref-Ko1985"/>
      <w:bookmarkEnd w:id="79"/>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48301C">
        <w:rPr>
          <w:lang w:val="es-CO"/>
        </w:rPr>
        <w:t xml:space="preserve">Acta </w:t>
      </w:r>
      <w:proofErr w:type="spellStart"/>
      <w:r w:rsidRPr="0048301C">
        <w:rPr>
          <w:lang w:val="es-CO"/>
        </w:rPr>
        <w:t>Horticulturae</w:t>
      </w:r>
      <w:proofErr w:type="spellEnd"/>
      <w:r w:rsidRPr="0048301C">
        <w:rPr>
          <w:lang w:val="es-CO"/>
        </w:rPr>
        <w:t>. 241–254.</w:t>
      </w:r>
    </w:p>
    <w:p w14:paraId="16B1798D" w14:textId="77777777" w:rsidR="004F205A" w:rsidRDefault="00A667EB">
      <w:pPr>
        <w:pStyle w:val="Bibliography"/>
      </w:pPr>
      <w:bookmarkStart w:id="81" w:name="ref-Kondo2006"/>
      <w:bookmarkEnd w:id="80"/>
      <w:r w:rsidRPr="0048301C">
        <w:rPr>
          <w:b/>
          <w:lang w:val="es-CO"/>
        </w:rPr>
        <w:t xml:space="preserve">Kondo, H., T. Maeda, Y. </w:t>
      </w:r>
      <w:proofErr w:type="spellStart"/>
      <w:r w:rsidRPr="0048301C">
        <w:rPr>
          <w:b/>
          <w:lang w:val="es-CO"/>
        </w:rPr>
        <w:t>Shirako</w:t>
      </w:r>
      <w:proofErr w:type="spellEnd"/>
      <w:r w:rsidRPr="0048301C">
        <w:rPr>
          <w:b/>
          <w:lang w:val="es-CO"/>
        </w:rPr>
        <w:t xml:space="preserve">, and T. </w:t>
      </w:r>
      <w:proofErr w:type="spellStart"/>
      <w:r w:rsidRPr="0048301C">
        <w:rPr>
          <w:b/>
          <w:lang w:val="es-CO"/>
        </w:rPr>
        <w:t>Tamada</w:t>
      </w:r>
      <w:proofErr w:type="spellEnd"/>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82" w:name="ref-Kondo2003"/>
      <w:bookmarkEnd w:id="81"/>
      <w:r>
        <w:rPr>
          <w:b/>
          <w:bCs/>
        </w:rPr>
        <w:t xml:space="preserve">Kondo, H., T. Maeda, and T. </w:t>
      </w:r>
      <w:proofErr w:type="spellStart"/>
      <w:r>
        <w:rPr>
          <w:b/>
          <w:bCs/>
        </w:rPr>
        <w:t>Tamada</w:t>
      </w:r>
      <w:proofErr w:type="spellEnd"/>
      <w: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w:t>
      </w:r>
      <w:proofErr w:type="gramStart"/>
      <w:r>
        <w:t>properties</w:t>
      </w:r>
      <w:proofErr w:type="gramEnd"/>
      <w:r>
        <w:t xml:space="preserve"> and genome structure. Experimental and Applied Acarology. 30: 215–223.</w:t>
      </w:r>
    </w:p>
    <w:p w14:paraId="16B1798F" w14:textId="77777777" w:rsidR="004F205A" w:rsidRDefault="00A667EB">
      <w:pPr>
        <w:pStyle w:val="Bibliography"/>
      </w:pPr>
      <w:bookmarkStart w:id="83" w:name="ref-Kondo2014"/>
      <w:bookmarkEnd w:id="82"/>
      <w:r>
        <w:rPr>
          <w:b/>
          <w:bCs/>
        </w:rPr>
        <w:t xml:space="preserve">Kondo, H., K. Maruyama, S. Chiba, I. B. </w:t>
      </w:r>
      <w:proofErr w:type="spellStart"/>
      <w:r>
        <w:rPr>
          <w:b/>
          <w:bCs/>
        </w:rPr>
        <w:t>Andika</w:t>
      </w:r>
      <w:proofErr w:type="spellEnd"/>
      <w:r>
        <w:rPr>
          <w:b/>
          <w:bCs/>
        </w:rPr>
        <w:t>, and N. Suzuki</w:t>
      </w:r>
      <w:r>
        <w:t xml:space="preserve">. </w:t>
      </w:r>
      <w:r>
        <w:rPr>
          <w:b/>
          <w:bCs/>
        </w:rPr>
        <w:t>2014</w:t>
      </w:r>
      <w:r>
        <w:t xml:space="preserve">. Transcriptional mapping of the messenger and leader RNAs of orchid fleck virus, a </w:t>
      </w:r>
      <w:proofErr w:type="spellStart"/>
      <w:r>
        <w:t>bisegmented</w:t>
      </w:r>
      <w:proofErr w:type="spellEnd"/>
      <w:r>
        <w:t xml:space="preserve"> negative-strand RNA virus. Virology. 452-453: 166–174.</w:t>
      </w:r>
    </w:p>
    <w:p w14:paraId="16B17990" w14:textId="77777777" w:rsidR="004F205A" w:rsidRDefault="00A667EB">
      <w:pPr>
        <w:pStyle w:val="Bibliography"/>
      </w:pPr>
      <w:bookmarkStart w:id="84" w:name="ref-Kubo2009b"/>
      <w:bookmarkEnd w:id="83"/>
      <w:r>
        <w:rPr>
          <w:b/>
          <w:bCs/>
        </w:rPr>
        <w:t>Kubo, K. S., J. Freitas-</w:t>
      </w:r>
      <w:proofErr w:type="spellStart"/>
      <w:r>
        <w:rPr>
          <w:b/>
          <w:bCs/>
        </w:rPr>
        <w:t>Astúa</w:t>
      </w:r>
      <w:proofErr w:type="spellEnd"/>
      <w:r>
        <w:rPr>
          <w:b/>
          <w:bCs/>
        </w:rPr>
        <w:t>, M. A. Machado, and E. W. Kitajima</w:t>
      </w:r>
      <w:r>
        <w:t xml:space="preserve">. </w:t>
      </w:r>
      <w:r>
        <w:rPr>
          <w:b/>
          <w:bCs/>
        </w:rPr>
        <w:t>2009</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16B17991" w14:textId="77777777" w:rsidR="004F205A" w:rsidRDefault="00A667EB">
      <w:pPr>
        <w:pStyle w:val="Bibliography"/>
      </w:pPr>
      <w:bookmarkStart w:id="85" w:name="ref-Lattier2014"/>
      <w:bookmarkEnd w:id="84"/>
      <w:proofErr w:type="spellStart"/>
      <w:r>
        <w:rPr>
          <w:b/>
          <w:bCs/>
        </w:rPr>
        <w:t>Lattier</w:t>
      </w:r>
      <w:proofErr w:type="spellEnd"/>
      <w:r>
        <w:rPr>
          <w:b/>
          <w:bCs/>
        </w:rPr>
        <w:t xml:space="preserve">, J. D., T. G. Ranney, P. R. </w:t>
      </w:r>
      <w:proofErr w:type="spellStart"/>
      <w:r>
        <w:rPr>
          <w:b/>
          <w:bCs/>
        </w:rPr>
        <w:t>Fantz</w:t>
      </w:r>
      <w:proofErr w:type="spellEnd"/>
      <w:r>
        <w:rPr>
          <w:b/>
          <w:bCs/>
        </w:rPr>
        <w:t>,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w:t>
      </w:r>
      <w:proofErr w:type="spellStart"/>
      <w:r>
        <w:t>HortScience</w:t>
      </w:r>
      <w:proofErr w:type="spellEnd"/>
      <w:r>
        <w:t>. 49: 145–151.</w:t>
      </w:r>
    </w:p>
    <w:p w14:paraId="16B17992" w14:textId="77777777" w:rsidR="004F205A" w:rsidRDefault="00A667EB">
      <w:pPr>
        <w:pStyle w:val="Bibliography"/>
      </w:pPr>
      <w:bookmarkStart w:id="86" w:name="ref-Leeuwen2015"/>
      <w:bookmarkEnd w:id="85"/>
      <w:r>
        <w:rPr>
          <w:b/>
          <w:bCs/>
        </w:rPr>
        <w:t xml:space="preserve">Leeuwen, T. V., L. </w:t>
      </w:r>
      <w:proofErr w:type="spellStart"/>
      <w:r>
        <w:rPr>
          <w:b/>
          <w:bCs/>
        </w:rPr>
        <w:t>Tirry</w:t>
      </w:r>
      <w:proofErr w:type="spellEnd"/>
      <w:r>
        <w:rPr>
          <w:b/>
          <w:bCs/>
        </w:rPr>
        <w:t xml:space="preserve">, A. Yamamoto, R. </w:t>
      </w:r>
      <w:proofErr w:type="spellStart"/>
      <w:r>
        <w:rPr>
          <w:b/>
          <w:bCs/>
        </w:rPr>
        <w:t>Nauen</w:t>
      </w:r>
      <w:proofErr w:type="spellEnd"/>
      <w:r>
        <w:rPr>
          <w:b/>
          <w:bCs/>
        </w:rPr>
        <w:t xml:space="preserve">, and W. </w:t>
      </w:r>
      <w:proofErr w:type="spellStart"/>
      <w:r>
        <w:rPr>
          <w:b/>
          <w:bCs/>
        </w:rPr>
        <w:t>Dermauw</w:t>
      </w:r>
      <w:proofErr w:type="spellEnd"/>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87" w:name="ref-Leon2010"/>
      <w:bookmarkEnd w:id="86"/>
      <w:r>
        <w:rPr>
          <w:b/>
          <w:bCs/>
        </w:rPr>
        <w:t>León, G. P.-P. de, and S. A. Nadler</w:t>
      </w:r>
      <w:r>
        <w:t xml:space="preserve">. </w:t>
      </w:r>
      <w:r>
        <w:rPr>
          <w:b/>
          <w:bCs/>
        </w:rPr>
        <w:t>2010</w:t>
      </w:r>
      <w:r>
        <w:t xml:space="preserve">. What we </w:t>
      </w:r>
      <w:proofErr w:type="gramStart"/>
      <w:r>
        <w:t>don’t</w:t>
      </w:r>
      <w:proofErr w:type="gramEnd"/>
      <w:r>
        <w:t xml:space="preserve"> recognize can hurt us: A plea for awareness about cryptic species. Journal of Parasitology. 96: 453–464.</w:t>
      </w:r>
    </w:p>
    <w:p w14:paraId="16B17994" w14:textId="77777777" w:rsidR="004F205A" w:rsidRDefault="00A667EB">
      <w:pPr>
        <w:pStyle w:val="Bibliography"/>
      </w:pPr>
      <w:bookmarkStart w:id="88" w:name="ref-Lesemann1971"/>
      <w:bookmarkEnd w:id="87"/>
      <w:proofErr w:type="spellStart"/>
      <w:r>
        <w:rPr>
          <w:b/>
          <w:bCs/>
        </w:rPr>
        <w:t>Lesemann</w:t>
      </w:r>
      <w:proofErr w:type="spellEnd"/>
      <w:r>
        <w:rPr>
          <w:b/>
          <w:bCs/>
        </w:rPr>
        <w:t xml:space="preserve">, D., and J. </w:t>
      </w:r>
      <w:proofErr w:type="spellStart"/>
      <w:r>
        <w:rPr>
          <w:b/>
          <w:bCs/>
        </w:rPr>
        <w:t>Begtrup</w:t>
      </w:r>
      <w:proofErr w:type="spellEnd"/>
      <w:r>
        <w:t xml:space="preserve">. </w:t>
      </w:r>
      <w:r>
        <w:rPr>
          <w:b/>
          <w:bCs/>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iCs/>
        </w:rPr>
        <w:t>Phalaenopsis</w:t>
      </w:r>
      <w:r>
        <w:t>. Journal of Phytopathology. 71: 257–269.</w:t>
      </w:r>
    </w:p>
    <w:p w14:paraId="16B17995" w14:textId="77777777" w:rsidR="004F205A" w:rsidRDefault="00A667EB">
      <w:pPr>
        <w:pStyle w:val="Bibliography"/>
      </w:pPr>
      <w:bookmarkStart w:id="89" w:name="ref-Lesemann1975"/>
      <w:bookmarkEnd w:id="88"/>
      <w:proofErr w:type="spellStart"/>
      <w:r>
        <w:rPr>
          <w:b/>
          <w:bCs/>
        </w:rPr>
        <w:t>Lesemann</w:t>
      </w:r>
      <w:proofErr w:type="spellEnd"/>
      <w:r>
        <w:rPr>
          <w:b/>
          <w:bCs/>
        </w:rPr>
        <w:t xml:space="preserve">, D., and S. </w:t>
      </w:r>
      <w:proofErr w:type="spellStart"/>
      <w:r>
        <w:rPr>
          <w:b/>
          <w:bCs/>
        </w:rPr>
        <w:t>Doraiswamy</w:t>
      </w:r>
      <w:proofErr w:type="spellEnd"/>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90" w:name="ref-Maeda1998"/>
      <w:bookmarkEnd w:id="89"/>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16B17997" w14:textId="77777777" w:rsidR="004F205A" w:rsidRDefault="00A667EB">
      <w:pPr>
        <w:pStyle w:val="Bibliography"/>
      </w:pPr>
      <w:bookmarkStart w:id="91" w:name="ref-Magalhaes2005"/>
      <w:bookmarkEnd w:id="90"/>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p>
    <w:p w14:paraId="16B17998" w14:textId="77777777" w:rsidR="004F205A" w:rsidRDefault="00A667EB">
      <w:pPr>
        <w:pStyle w:val="Bibliography"/>
      </w:pPr>
      <w:bookmarkStart w:id="92" w:name="ref-Masiero2020"/>
      <w:bookmarkEnd w:id="91"/>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93" w:name="ref-Mcharo2003"/>
      <w:bookmarkEnd w:id="92"/>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14:paraId="16B1799A" w14:textId="77777777" w:rsidR="004F205A" w:rsidRDefault="00A667EB">
      <w:pPr>
        <w:pStyle w:val="Bibliography"/>
      </w:pPr>
      <w:bookmarkStart w:id="94" w:name="ref-Mei2016"/>
      <w:bookmarkEnd w:id="93"/>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95" w:name="ref-Messing2017"/>
      <w:bookmarkEnd w:id="94"/>
      <w:r>
        <w:rPr>
          <w:b/>
          <w:bCs/>
        </w:rPr>
        <w:t>Messing, R., and J. Brodeur</w:t>
      </w:r>
      <w:r>
        <w:t xml:space="preserve">. </w:t>
      </w:r>
      <w:r>
        <w:rPr>
          <w:b/>
          <w:bCs/>
        </w:rPr>
        <w:t>2017</w:t>
      </w:r>
      <w:r>
        <w:t xml:space="preserve">. Current challenges to the implementation of classical biological control. </w:t>
      </w:r>
      <w:proofErr w:type="spellStart"/>
      <w:r>
        <w:t>BioControl</w:t>
      </w:r>
      <w:proofErr w:type="spellEnd"/>
      <w:r>
        <w:t>. 63: 1–9.</w:t>
      </w:r>
    </w:p>
    <w:p w14:paraId="16B1799C" w14:textId="77777777" w:rsidR="004F205A" w:rsidRDefault="00A667EB">
      <w:pPr>
        <w:pStyle w:val="Bibliography"/>
      </w:pPr>
      <w:bookmarkStart w:id="96" w:name="ref-Nesom2010"/>
      <w:bookmarkEnd w:id="95"/>
      <w:proofErr w:type="spellStart"/>
      <w:r>
        <w:rPr>
          <w:b/>
          <w:bCs/>
        </w:rPr>
        <w:t>Nesom</w:t>
      </w:r>
      <w:proofErr w:type="spellEnd"/>
      <w:r>
        <w:rPr>
          <w:b/>
          <w:bCs/>
        </w:rPr>
        <w:t>, G. L.</w:t>
      </w:r>
      <w:r>
        <w:t xml:space="preserve"> </w:t>
      </w:r>
      <w:r>
        <w:rPr>
          <w:b/>
          <w:bCs/>
        </w:rPr>
        <w:t>2010</w:t>
      </w:r>
      <w:r>
        <w:t xml:space="preserve">. Overview of </w:t>
      </w:r>
      <w:r>
        <w:rPr>
          <w:i/>
          <w:iCs/>
        </w:rPr>
        <w:t>liriope</w:t>
      </w:r>
      <w:r>
        <w:t xml:space="preserve"> and </w:t>
      </w:r>
      <w:proofErr w:type="spellStart"/>
      <w:r>
        <w:rPr>
          <w:i/>
          <w:iCs/>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14:paraId="16B1799D" w14:textId="77777777" w:rsidR="004F205A" w:rsidRPr="0048301C" w:rsidRDefault="00A667EB">
      <w:pPr>
        <w:pStyle w:val="Bibliography"/>
        <w:rPr>
          <w:lang w:val="es-CO"/>
        </w:rPr>
      </w:pPr>
      <w:bookmarkStart w:id="97" w:name="ref-Omoto2000"/>
      <w:bookmarkEnd w:id="96"/>
      <w:r>
        <w:rPr>
          <w:b/>
          <w:bCs/>
        </w:rPr>
        <w:t>Omoto, C., E. B. Alves, and P. C. Ribeiro</w:t>
      </w:r>
      <w:r>
        <w:t xml:space="preserve">. </w:t>
      </w:r>
      <w:r w:rsidRPr="0048301C">
        <w:rPr>
          <w:b/>
          <w:lang w:val="es-CO"/>
        </w:rPr>
        <w:t>2000</w:t>
      </w:r>
      <w:r w:rsidRPr="0048301C">
        <w:rPr>
          <w:lang w:val="es-CO"/>
        </w:rPr>
        <w:t xml:space="preserve">. </w:t>
      </w:r>
      <w:proofErr w:type="spellStart"/>
      <w:r w:rsidRPr="0048301C">
        <w:rPr>
          <w:lang w:val="es-CO"/>
        </w:rPr>
        <w:t>Detecção</w:t>
      </w:r>
      <w:proofErr w:type="spellEnd"/>
      <w:r w:rsidRPr="0048301C">
        <w:rPr>
          <w:lang w:val="es-CO"/>
        </w:rPr>
        <w:t xml:space="preserve"> e </w:t>
      </w:r>
      <w:proofErr w:type="spellStart"/>
      <w:r w:rsidRPr="0048301C">
        <w:rPr>
          <w:lang w:val="es-CO"/>
        </w:rPr>
        <w:t>monitoramento</w:t>
      </w:r>
      <w:proofErr w:type="spellEnd"/>
      <w:r w:rsidRPr="0048301C">
        <w:rPr>
          <w:lang w:val="es-CO"/>
        </w:rPr>
        <w:t xml:space="preserve"> da </w:t>
      </w:r>
      <w:proofErr w:type="spellStart"/>
      <w:r w:rsidRPr="0048301C">
        <w:rPr>
          <w:lang w:val="es-CO"/>
        </w:rPr>
        <w:t>resistência</w:t>
      </w:r>
      <w:proofErr w:type="spellEnd"/>
      <w:r w:rsidRPr="0048301C">
        <w:rPr>
          <w:lang w:val="es-CO"/>
        </w:rPr>
        <w:t xml:space="preserve"> de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do </w:t>
      </w:r>
      <w:proofErr w:type="spellStart"/>
      <w:r w:rsidRPr="0048301C">
        <w:rPr>
          <w:lang w:val="es-CO"/>
        </w:rPr>
        <w:t>dicofol</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757–764.</w:t>
      </w:r>
    </w:p>
    <w:p w14:paraId="16B1799E" w14:textId="77777777" w:rsidR="004F205A" w:rsidRDefault="00A667EB">
      <w:pPr>
        <w:pStyle w:val="Bibliography"/>
      </w:pPr>
      <w:bookmarkStart w:id="98" w:name="ref-Pearson1993"/>
      <w:bookmarkEnd w:id="97"/>
      <w:r w:rsidRPr="0048301C">
        <w:rPr>
          <w:b/>
          <w:lang w:val="es-CO"/>
        </w:rPr>
        <w:t xml:space="preserve">Pearson, M. N., G. V. H. Jackson, S. P. Pone, and R. L. J. </w:t>
      </w:r>
      <w:proofErr w:type="spellStart"/>
      <w:r w:rsidRPr="0048301C">
        <w:rPr>
          <w:b/>
          <w:lang w:val="es-CO"/>
        </w:rPr>
        <w:t>Howitt</w:t>
      </w:r>
      <w:proofErr w:type="spellEnd"/>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99" w:name="ref-Peng2017"/>
      <w:bookmarkEnd w:id="98"/>
      <w:r>
        <w:rPr>
          <w:b/>
          <w:bCs/>
        </w:rPr>
        <w:t>Peng, D. W., G. H. Zheng, Q. X. Tong, Z. Z. Zheng, and Y. L. Ming</w:t>
      </w:r>
      <w:r>
        <w:t xml:space="preserve">. </w:t>
      </w:r>
      <w:r>
        <w:rPr>
          <w:b/>
          <w:bCs/>
        </w:rPr>
        <w:t>2017</w:t>
      </w:r>
      <w:r>
        <w:t xml:space="preserve">. First report of orchid fleck </w:t>
      </w:r>
      <w:proofErr w:type="spellStart"/>
      <w:r>
        <w:t>dichorhavirus</w:t>
      </w:r>
      <w:proofErr w:type="spellEnd"/>
      <w:r>
        <w:t xml:space="preserve"> from </w:t>
      </w:r>
      <w:r>
        <w:rPr>
          <w:i/>
          <w:iCs/>
        </w:rPr>
        <w:t>cymbidium</w:t>
      </w:r>
      <w:r>
        <w:t xml:space="preserve"> sp. In China. Plant Disease. 101: 514–514.</w:t>
      </w:r>
    </w:p>
    <w:p w14:paraId="16B179A0" w14:textId="77777777" w:rsidR="004F205A" w:rsidRDefault="00A667EB">
      <w:pPr>
        <w:pStyle w:val="Bibliography"/>
      </w:pPr>
      <w:bookmarkStart w:id="100" w:name="ref-Peng2013"/>
      <w:bookmarkEnd w:id="99"/>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101" w:name="ref-Petzold1971"/>
      <w:bookmarkEnd w:id="100"/>
      <w:proofErr w:type="spellStart"/>
      <w:r>
        <w:rPr>
          <w:b/>
          <w:bCs/>
        </w:rPr>
        <w:t>Petzold</w:t>
      </w:r>
      <w:proofErr w:type="spellEnd"/>
      <w:r>
        <w:rPr>
          <w:b/>
          <w:bCs/>
        </w:rPr>
        <w:t>, H.</w:t>
      </w:r>
      <w:r>
        <w:t xml:space="preserve"> </w:t>
      </w:r>
      <w:r>
        <w:rPr>
          <w:b/>
          <w:bCs/>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w:t>
      </w:r>
      <w:proofErr w:type="gramStart"/>
      <w:r>
        <w:t>an</w:t>
      </w:r>
      <w:proofErr w:type="gramEnd"/>
      <w:r>
        <w:t xml:space="preserve"> </w:t>
      </w:r>
      <w:proofErr w:type="spellStart"/>
      <w:r>
        <w:t>blattfleckenkranken</w:t>
      </w:r>
      <w:proofErr w:type="spellEnd"/>
      <w:r>
        <w:t xml:space="preserve"> </w:t>
      </w:r>
      <w:proofErr w:type="spellStart"/>
      <w:r>
        <w:rPr>
          <w:i/>
          <w:iCs/>
        </w:rPr>
        <w:t>Dendrobien</w:t>
      </w:r>
      <w:proofErr w:type="spellEnd"/>
      <w:r>
        <w:t>. Journal of Phytopathology. 70: 43–52.</w:t>
      </w:r>
    </w:p>
    <w:p w14:paraId="16B179A2" w14:textId="77777777" w:rsidR="004F205A" w:rsidRDefault="00A667EB">
      <w:pPr>
        <w:pStyle w:val="Bibliography"/>
      </w:pPr>
      <w:bookmarkStart w:id="102" w:name="ref-RamosGonzalez2015"/>
      <w:bookmarkEnd w:id="101"/>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103" w:name="ref-Rodrigues2000a"/>
      <w:bookmarkEnd w:id="102"/>
      <w:r>
        <w:rPr>
          <w:b/>
          <w:bCs/>
        </w:rPr>
        <w:t>Rodrigues, J. C. V., and M. A. Machado</w:t>
      </w:r>
      <w:r>
        <w:t xml:space="preserve">. </w:t>
      </w:r>
      <w:r>
        <w:rPr>
          <w:b/>
          <w:bCs/>
        </w:rPr>
        <w:t>2000</w:t>
      </w:r>
      <w:r>
        <w:t>. Virus-</w:t>
      </w:r>
      <w:proofErr w:type="spellStart"/>
      <w:r>
        <w:rPr>
          <w:i/>
          <w:iCs/>
        </w:rPr>
        <w:t>Brevipalpus</w:t>
      </w:r>
      <w:proofErr w:type="spellEnd"/>
      <w:r>
        <w:t xml:space="preserve">-plant relationships on citrus leprosis </w:t>
      </w:r>
      <w:proofErr w:type="spellStart"/>
      <w:r>
        <w:t>pathosystems</w:t>
      </w:r>
      <w:proofErr w:type="spellEnd"/>
      <w:r>
        <w:t xml:space="preserve">. Proc. Int. Soc. Citriculture </w:t>
      </w:r>
      <w:proofErr w:type="spellStart"/>
      <w:r>
        <w:t>Congr</w:t>
      </w:r>
      <w:proofErr w:type="spellEnd"/>
      <w:r>
        <w:t>. 3–7.</w:t>
      </w:r>
    </w:p>
    <w:p w14:paraId="16B179A4" w14:textId="77777777" w:rsidR="004F205A" w:rsidRDefault="00A667EB">
      <w:pPr>
        <w:pStyle w:val="Bibliography"/>
      </w:pPr>
      <w:bookmarkStart w:id="104" w:name="ref-Roy2015a"/>
      <w:bookmarkEnd w:id="103"/>
      <w:r>
        <w:rPr>
          <w:b/>
          <w:bCs/>
        </w:rPr>
        <w:t>Roy, A., J. S. Hartung, W. L. Schneider, J. Shao, G. Leon, M. J. Melzer, J. J. Beard, G. Otero-</w:t>
      </w:r>
      <w:proofErr w:type="spellStart"/>
      <w:r>
        <w:rPr>
          <w:b/>
          <w:bCs/>
        </w:rPr>
        <w:t>Colina</w:t>
      </w:r>
      <w:proofErr w:type="spellEnd"/>
      <w:r>
        <w:rPr>
          <w:b/>
          <w:bCs/>
        </w:rPr>
        <w:t xml:space="preserve">, G. R. Bauchan, R. Ochoa, and R. H. </w:t>
      </w:r>
      <w:proofErr w:type="spellStart"/>
      <w:r>
        <w:rPr>
          <w:b/>
          <w:bCs/>
        </w:rPr>
        <w:t>Brlansky</w:t>
      </w:r>
      <w:proofErr w:type="spellEnd"/>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105" w:name="ref-Roy2020"/>
      <w:bookmarkEnd w:id="104"/>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106" w:name="ref-Roy2013a"/>
      <w:bookmarkEnd w:id="105"/>
      <w:r>
        <w:rPr>
          <w:b/>
          <w:bCs/>
        </w:rPr>
        <w:t>Roy, A., A. Stone,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xml:space="preserve">, C. R. Hollingsworth, J. S. Hartung,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107" w:name="ref-Sauvetre2018"/>
      <w:bookmarkEnd w:id="106"/>
      <w:proofErr w:type="spellStart"/>
      <w:r>
        <w:rPr>
          <w:b/>
          <w:bCs/>
        </w:rPr>
        <w:t>Sauvêtre</w:t>
      </w:r>
      <w:proofErr w:type="spellEnd"/>
      <w:r>
        <w:rPr>
          <w:b/>
          <w:bCs/>
        </w:rPr>
        <w:t xml:space="preserve">, P., E. </w:t>
      </w:r>
      <w:proofErr w:type="spellStart"/>
      <w:r>
        <w:rPr>
          <w:b/>
          <w:bCs/>
        </w:rPr>
        <w:t>Veniant</w:t>
      </w:r>
      <w:proofErr w:type="spellEnd"/>
      <w:r>
        <w:rPr>
          <w:b/>
          <w:bCs/>
        </w:rPr>
        <w:t xml:space="preserve">, G. </w:t>
      </w:r>
      <w:proofErr w:type="spellStart"/>
      <w:r>
        <w:rPr>
          <w:b/>
          <w:bCs/>
        </w:rPr>
        <w:t>Croq</w:t>
      </w:r>
      <w:proofErr w:type="spellEnd"/>
      <w:r>
        <w:rPr>
          <w:b/>
          <w:bCs/>
        </w:rPr>
        <w:t xml:space="preserve">, A. D. </w:t>
      </w:r>
      <w:proofErr w:type="spellStart"/>
      <w:r>
        <w:rPr>
          <w:b/>
          <w:bCs/>
        </w:rPr>
        <w:t>Tassi</w:t>
      </w:r>
      <w:proofErr w:type="spellEnd"/>
      <w:r>
        <w:rPr>
          <w:b/>
          <w:bCs/>
        </w:rPr>
        <w:t xml:space="preserve">, E. W. Kitajima, C. </w:t>
      </w:r>
      <w:proofErr w:type="spellStart"/>
      <w:r>
        <w:rPr>
          <w:b/>
          <w:bCs/>
        </w:rPr>
        <w:t>Chabi</w:t>
      </w:r>
      <w:proofErr w:type="spellEnd"/>
      <w:r>
        <w:rPr>
          <w:b/>
          <w:bCs/>
        </w:rPr>
        <w:t>-Jesus, P. L. Ramos-González, J. Freitas-</w:t>
      </w:r>
      <w:proofErr w:type="spellStart"/>
      <w:r>
        <w:rPr>
          <w:b/>
          <w:bCs/>
        </w:rPr>
        <w:t>Astúa</w:t>
      </w:r>
      <w:proofErr w:type="spellEnd"/>
      <w:r>
        <w:rPr>
          <w:b/>
          <w:bCs/>
        </w:rPr>
        <w:t xml:space="preserve">, and D. </w:t>
      </w:r>
      <w:proofErr w:type="spellStart"/>
      <w:r>
        <w:rPr>
          <w:b/>
          <w:bCs/>
        </w:rPr>
        <w:t>Navia</w:t>
      </w:r>
      <w:proofErr w:type="spellEnd"/>
      <w:r>
        <w:t xml:space="preserve">. </w:t>
      </w:r>
      <w:r>
        <w:rPr>
          <w:b/>
          <w:bCs/>
        </w:rPr>
        <w:t>2018</w:t>
      </w:r>
      <w:r>
        <w:t xml:space="preserve">. First report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14:paraId="16B179A8" w14:textId="77777777" w:rsidR="004F205A" w:rsidRDefault="00A667EB">
      <w:pPr>
        <w:pStyle w:val="Bibliography"/>
      </w:pPr>
      <w:bookmarkStart w:id="108" w:name="ref-Skoracka2015"/>
      <w:bookmarkEnd w:id="107"/>
      <w:proofErr w:type="spellStart"/>
      <w:r>
        <w:rPr>
          <w:b/>
          <w:bCs/>
        </w:rPr>
        <w:t>Skoracka</w:t>
      </w:r>
      <w:proofErr w:type="spellEnd"/>
      <w:r>
        <w:rPr>
          <w:b/>
          <w:bCs/>
        </w:rPr>
        <w:t xml:space="preserve">, A., S. </w:t>
      </w:r>
      <w:proofErr w:type="spellStart"/>
      <w:r>
        <w:rPr>
          <w:b/>
          <w:bCs/>
        </w:rPr>
        <w:t>Magalhães</w:t>
      </w:r>
      <w:proofErr w:type="spellEnd"/>
      <w:r>
        <w:rPr>
          <w:b/>
          <w:bCs/>
        </w:rPr>
        <w:t xml:space="preserve">, B. G. Rector, and L. </w:t>
      </w:r>
      <w:proofErr w:type="spellStart"/>
      <w:r>
        <w:rPr>
          <w:b/>
          <w:bCs/>
        </w:rPr>
        <w:t>Kuczyński</w:t>
      </w:r>
      <w:proofErr w:type="spellEnd"/>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109" w:name="ref-Suckling2013"/>
      <w:bookmarkEnd w:id="108"/>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110" w:name="ref-Vechia2018"/>
      <w:bookmarkEnd w:id="109"/>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p>
    <w:p w14:paraId="16B179AB" w14:textId="77777777" w:rsidR="004F205A" w:rsidRDefault="00A667EB">
      <w:pPr>
        <w:pStyle w:val="Bibliography"/>
      </w:pPr>
      <w:bookmarkStart w:id="111" w:name="ref-Walker2018"/>
      <w:bookmarkEnd w:id="110"/>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t>rhabdoviridae</w:t>
      </w:r>
      <w:proofErr w:type="spellEnd"/>
      <w:r>
        <w:t>. Journal of General Virology. 99: 447–448.</w:t>
      </w:r>
    </w:p>
    <w:p w14:paraId="16B179AC" w14:textId="77777777" w:rsidR="004F205A" w:rsidRDefault="00A667EB">
      <w:pPr>
        <w:pStyle w:val="Bibliography"/>
      </w:pPr>
      <w:bookmarkStart w:id="112" w:name="ref-Wang2014"/>
      <w:bookmarkEnd w:id="111"/>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16B179AD" w14:textId="77777777" w:rsidR="004F205A" w:rsidRDefault="00A667EB">
      <w:pPr>
        <w:pStyle w:val="Bibliography"/>
      </w:pPr>
      <w:bookmarkStart w:id="113" w:name="ref-Zheng2013"/>
      <w:bookmarkEnd w:id="112"/>
      <w:r>
        <w:rPr>
          <w:b/>
          <w:bCs/>
        </w:rPr>
        <w:t>Zheng, G. H., Z. Z. Zheng, Q. X. Tong, Y. L. Ming, and others</w:t>
      </w:r>
      <w:r>
        <w:t xml:space="preserve">. </w:t>
      </w:r>
      <w:r>
        <w:rPr>
          <w:b/>
          <w:bCs/>
        </w:rPr>
        <w:t>2013</w:t>
      </w:r>
      <w:r>
        <w:t xml:space="preserve">. Orchid fleck virus: An unclassified bipartite, </w:t>
      </w:r>
      <w:proofErr w:type="gramStart"/>
      <w:r>
        <w:t>negative-sense</w:t>
      </w:r>
      <w:proofErr w:type="gramEnd"/>
      <w:r>
        <w:t xml:space="preserve"> </w:t>
      </w:r>
      <w:proofErr w:type="spellStart"/>
      <w:r>
        <w:t>rna</w:t>
      </w:r>
      <w:proofErr w:type="spellEnd"/>
      <w:r>
        <w:t xml:space="preserve"> plant virus. Archives of virology. 158: 313–323.</w:t>
      </w:r>
    </w:p>
    <w:p w14:paraId="16B179AE" w14:textId="77777777" w:rsidR="004F205A" w:rsidRDefault="00A667EB">
      <w:pPr>
        <w:pStyle w:val="Bibliography"/>
      </w:pPr>
      <w:bookmarkStart w:id="114" w:name="ref-Zhou2009"/>
      <w:bookmarkEnd w:id="113"/>
      <w:r>
        <w:rPr>
          <w:b/>
          <w:bCs/>
        </w:rPr>
        <w:t>Zhou, Q., J. Zhou, J. Chen, and X. Wang</w:t>
      </w:r>
      <w:r>
        <w:t xml:space="preserve">. </w:t>
      </w:r>
      <w:r>
        <w:rPr>
          <w:b/>
          <w:bCs/>
        </w:rPr>
        <w:t>2009</w:t>
      </w:r>
      <w:r>
        <w:t xml:space="preserve">. Karyotype analysis of medicinal plant </w:t>
      </w:r>
      <w:r>
        <w:rPr>
          <w:i/>
          <w:iCs/>
        </w:rPr>
        <w:t>Liriope spicata</w:t>
      </w:r>
      <w:r>
        <w:t xml:space="preserve"> var. </w:t>
      </w:r>
      <w:proofErr w:type="spellStart"/>
      <w:r>
        <w:rPr>
          <w:i/>
          <w:iCs/>
        </w:rPr>
        <w:t>prolifera</w:t>
      </w:r>
      <w:proofErr w:type="spellEnd"/>
      <w:r>
        <w:t xml:space="preserve"> (</w:t>
      </w:r>
      <w:proofErr w:type="spellStart"/>
      <w:r>
        <w:t>liliaceae</w:t>
      </w:r>
      <w:proofErr w:type="spellEnd"/>
      <w:r>
        <w:t xml:space="preserve">). </w:t>
      </w:r>
      <w:proofErr w:type="spellStart"/>
      <w:r>
        <w:t>Biologia</w:t>
      </w:r>
      <w:proofErr w:type="spellEnd"/>
      <w:r>
        <w:t>. 64.</w:t>
      </w:r>
    </w:p>
    <w:p w14:paraId="179E9D7E" w14:textId="77777777" w:rsidR="000D2911" w:rsidRDefault="000D2911">
      <w:pPr>
        <w:pStyle w:val="Heading3"/>
      </w:pPr>
      <w:bookmarkStart w:id="115" w:name="figure-captions"/>
      <w:bookmarkEnd w:id="42"/>
      <w:bookmarkEnd w:id="44"/>
      <w:bookmarkEnd w:id="114"/>
    </w:p>
    <w:p w14:paraId="16B179C9" w14:textId="72F0B6B8" w:rsidR="004F205A" w:rsidRDefault="00A667EB">
      <w:pPr>
        <w:pStyle w:val="Heading3"/>
      </w:pPr>
      <w:r>
        <w:t>Figure captions</w:t>
      </w:r>
    </w:p>
    <w:p w14:paraId="16B179CA" w14:textId="77777777" w:rsidR="004F205A" w:rsidRDefault="00A667EB">
      <w:pPr>
        <w:pStyle w:val="FirstParagraph"/>
      </w:pPr>
      <w:r>
        <w:t xml:space="preserve">Fig. 1: Variety of symptoms expressed by plants infected with Orchid fleck </w:t>
      </w:r>
      <w:proofErr w:type="spellStart"/>
      <w:r>
        <w:t>dichorhavirus</w:t>
      </w:r>
      <w:proofErr w:type="spellEnd"/>
      <w:r>
        <w:t xml:space="preserve">: (a) ringspot symptoms on </w:t>
      </w:r>
      <w:r>
        <w:rPr>
          <w:i/>
          <w:iCs/>
        </w:rPr>
        <w:t>Liriope gigantea</w:t>
      </w:r>
      <w:r>
        <w:t xml:space="preserve"> (b) chlorotic flecking on </w:t>
      </w:r>
      <w:r>
        <w:rPr>
          <w:i/>
          <w:iCs/>
        </w:rPr>
        <w:t>Aspidistra elatior</w:t>
      </w:r>
      <w:r>
        <w:t>.</w:t>
      </w:r>
    </w:p>
    <w:p w14:paraId="16B179CE" w14:textId="77777777" w:rsidR="004F205A" w:rsidRDefault="00A667EB">
      <w:pPr>
        <w:pStyle w:val="Heading3"/>
      </w:pPr>
      <w:bookmarkStart w:id="116" w:name="figures"/>
      <w:bookmarkEnd w:id="115"/>
      <w:r>
        <w:t>Figures</w:t>
      </w:r>
    </w:p>
    <w:p w14:paraId="16B179CF" w14:textId="22D47F20"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bookmarkEnd w:id="116"/>
    </w:p>
    <w:sectPr w:rsidR="004F205A" w:rsidSect="002633CB">
      <w:headerReference w:type="default" r:id="rId14"/>
      <w:footerReference w:type="default" r:id="rId1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w:t>
      </w:r>
      <w:proofErr w:type="spellStart"/>
      <w:r w:rsidRPr="008314CB">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 xml:space="preserve">: </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w:t>
      </w:r>
      <w:proofErr w:type="gramStart"/>
      <w:r w:rsidRPr="008314CB">
        <w:t>is capable of transmitting</w:t>
      </w:r>
      <w:proofErr w:type="gramEnd"/>
      <w:r w:rsidRPr="008314CB">
        <w:t xml:space="preserve"> Orchid fleck </w:t>
      </w:r>
      <w:proofErr w:type="spellStart"/>
      <w:r w:rsidRPr="008314CB">
        <w:t>dichorhavirus</w:t>
      </w:r>
      <w:proofErr w:type="spellEnd"/>
      <w:r w:rsidRPr="008314CB">
        <w:t xml:space="preserve"> (OFV) in a persistent propagative manner.</w:t>
      </w:r>
      <w:r>
        <w:t xml:space="preserve">   Hi Austin just a </w:t>
      </w:r>
      <w:proofErr w:type="gramStart"/>
      <w:r>
        <w:t>suggestion..</w:t>
      </w:r>
      <w:proofErr w:type="gramEnd"/>
    </w:p>
  </w:comment>
  <w:comment w:id="3"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4"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5"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6"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8" w:author="Avijit Roy" w:date="2021-03-17T12:37:00Z" w:initials="AR">
    <w:p w14:paraId="4AB4658A" w14:textId="4516BF7F" w:rsidR="001D4AF8" w:rsidRDefault="001D4AF8">
      <w:pPr>
        <w:pStyle w:val="CommentText"/>
      </w:pPr>
      <w:r>
        <w:rPr>
          <w:rStyle w:val="CommentReference"/>
        </w:rPr>
        <w:annotationRef/>
      </w:r>
      <w:r>
        <w:t xml:space="preserve">In this study we are reporting three new hosts from the family </w:t>
      </w:r>
      <w:proofErr w:type="spellStart"/>
      <w:r>
        <w:t>Asperagaceae</w:t>
      </w:r>
      <w:proofErr w:type="spellEnd"/>
      <w:r>
        <w:t xml:space="preserve">. To know the extended host range of OFVs, a survey in the citrus growing regions in Florida is essential with special emphasis to the plants belongs to the family </w:t>
      </w:r>
      <w:proofErr w:type="spellStart"/>
      <w:r>
        <w:t>Rutaceae</w:t>
      </w:r>
      <w:proofErr w:type="spellEnd"/>
      <w:r>
        <w:t xml:space="preserve"> and </w:t>
      </w:r>
      <w:proofErr w:type="spellStart"/>
      <w:r>
        <w:t>Asparagaceae</w:t>
      </w:r>
      <w:proofErr w:type="spellEnd"/>
      <w:r>
        <w:t>.</w:t>
      </w:r>
    </w:p>
  </w:comment>
  <w:comment w:id="9" w:author="Fife, Austin N" w:date="2021-03-23T13:25:00Z" w:initials="FAN">
    <w:p w14:paraId="271D1400" w14:textId="7C9C1A6B" w:rsidR="004307AD" w:rsidRDefault="004307AD">
      <w:pPr>
        <w:pStyle w:val="CommentText"/>
      </w:pPr>
      <w:r>
        <w:rPr>
          <w:rStyle w:val="CommentReference"/>
        </w:rPr>
        <w:annotationRef/>
      </w:r>
      <w:r>
        <w:t>Added</w:t>
      </w:r>
    </w:p>
  </w:comment>
  <w:comment w:id="11" w:author="Guest User" w:date="2021-03-16T16:32:00Z" w:initials="GU">
    <w:p w14:paraId="74E8A9A5" w14:textId="672516DD" w:rsidR="4C89CECD" w:rsidRDefault="4C89CECD">
      <w:pPr>
        <w:pStyle w:val="CommentText"/>
      </w:pPr>
      <w:r>
        <w:t xml:space="preserve">I believe you mean </w:t>
      </w:r>
      <w:proofErr w:type="spellStart"/>
      <w:r>
        <w:t>Rutaceae</w:t>
      </w:r>
      <w:proofErr w:type="spellEnd"/>
      <w:r>
        <w:t xml:space="preserve"> if you are referring to the family for Citrus</w:t>
      </w:r>
      <w:r>
        <w:rPr>
          <w:rStyle w:val="CommentReference"/>
        </w:rPr>
        <w:annotationRef/>
      </w:r>
    </w:p>
  </w:comment>
  <w:comment w:id="12"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proofErr w:type="spellStart"/>
      <w:r w:rsidR="0094314C" w:rsidRPr="0094314C">
        <w:t>Nolinoideae</w:t>
      </w:r>
      <w:proofErr w:type="spellEnd"/>
      <w:r w:rsidR="00682319">
        <w:t xml:space="preserve">, I imagine that some people may still consider the group to be </w:t>
      </w:r>
      <w:proofErr w:type="spellStart"/>
      <w:r w:rsidR="00E53806">
        <w:t>Ruscaceae</w:t>
      </w:r>
      <w:proofErr w:type="spellEnd"/>
      <w:r w:rsidR="00B11B49">
        <w:t>, and I have seen both used in my brief searches</w:t>
      </w:r>
      <w:r w:rsidR="004C34E2">
        <w:t xml:space="preserve">. Either way, I think we should also add </w:t>
      </w:r>
      <w:r w:rsidR="00B11B49">
        <w:t xml:space="preserve">the </w:t>
      </w:r>
      <w:proofErr w:type="spellStart"/>
      <w:r w:rsidR="00B11B49">
        <w:t>Rutaceae</w:t>
      </w:r>
      <w:proofErr w:type="spellEnd"/>
      <w:r w:rsidR="004C34E2">
        <w:t xml:space="preserve"> keyword.</w:t>
      </w:r>
    </w:p>
  </w:comment>
  <w:comment w:id="13"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14" w:author="Fife, Austin N" w:date="2021-03-23T13:42:00Z" w:initials="FAN">
    <w:p w14:paraId="46D45F23" w14:textId="56E65B66" w:rsidR="00375A7A" w:rsidRDefault="00375A7A">
      <w:pPr>
        <w:pStyle w:val="CommentText"/>
      </w:pPr>
      <w:r>
        <w:rPr>
          <w:rStyle w:val="CommentReference"/>
        </w:rPr>
        <w:annotationRef/>
      </w:r>
      <w:r>
        <w:t>Thank you. Fixed.</w:t>
      </w:r>
    </w:p>
  </w:comment>
  <w:comment w:id="15"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proofErr w:type="gramStart"/>
      <w:r w:rsidRPr="00723330">
        <w:rPr>
          <w:i/>
          <w:iCs/>
        </w:rPr>
        <w:t>Citrus</w:t>
      </w:r>
      <w:proofErr w:type="gramEnd"/>
      <w:r>
        <w:rPr>
          <w:i/>
          <w:iCs/>
        </w:rPr>
        <w:t>”</w:t>
      </w:r>
    </w:p>
  </w:comment>
  <w:comment w:id="16"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17"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18" w:author="Fife, Austin N" w:date="2021-03-23T14:05:00Z" w:initials="FAN">
    <w:p w14:paraId="77BE6616" w14:textId="0AA597C2" w:rsidR="00B74886" w:rsidRDefault="00B74886">
      <w:pPr>
        <w:pStyle w:val="CommentText"/>
      </w:pPr>
      <w:r>
        <w:rPr>
          <w:rStyle w:val="CommentReference"/>
        </w:rPr>
        <w:annotationRef/>
      </w:r>
      <w:r>
        <w:t>Noted</w:t>
      </w:r>
    </w:p>
  </w:comment>
  <w:comment w:id="19"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20" w:author="Avijit Roy" w:date="2021-03-17T14:08:00Z" w:initials="AR">
    <w:p w14:paraId="7F093352" w14:textId="1DAFC012" w:rsidR="001D4AF8" w:rsidRDefault="001D4AF8">
      <w:pPr>
        <w:pStyle w:val="CommentText"/>
      </w:pPr>
      <w:r>
        <w:rPr>
          <w:rStyle w:val="CommentReference"/>
        </w:rPr>
        <w:annotationRef/>
      </w:r>
      <w:r>
        <w:t xml:space="preserve">Did you test for generic primers for </w:t>
      </w:r>
      <w:proofErr w:type="spellStart"/>
      <w:r>
        <w:t>begomovirus</w:t>
      </w:r>
      <w:proofErr w:type="spellEnd"/>
      <w:r>
        <w:t xml:space="preserve"> and potyviruses? Add </w:t>
      </w:r>
      <w:proofErr w:type="gramStart"/>
      <w:r>
        <w:t>references</w:t>
      </w:r>
      <w:proofErr w:type="gramEnd"/>
    </w:p>
  </w:comment>
  <w:comment w:id="21" w:author="Fife, Austin N" w:date="2021-03-23T14:46:00Z" w:initials="FAN">
    <w:p w14:paraId="3CA12375" w14:textId="35F83D46" w:rsidR="005E054C" w:rsidRDefault="005E054C">
      <w:pPr>
        <w:pStyle w:val="CommentText"/>
      </w:pPr>
      <w:r>
        <w:rPr>
          <w:rStyle w:val="CommentReference"/>
        </w:rPr>
        <w:annotationRef/>
      </w:r>
      <w:r>
        <w:t xml:space="preserve">Dr. </w:t>
      </w:r>
      <w:proofErr w:type="spellStart"/>
      <w:r>
        <w:t>Iriarte</w:t>
      </w:r>
      <w:proofErr w:type="spellEnd"/>
      <w:r>
        <w:t>, would you please help with this comment?</w:t>
      </w:r>
    </w:p>
  </w:comment>
  <w:comment w:id="22" w:author="Avijit Roy" w:date="2021-03-17T14:08:00Z" w:initials="AR">
    <w:p w14:paraId="3FC569E0" w14:textId="3147B379" w:rsidR="001D4AF8" w:rsidRDefault="001D4AF8">
      <w:pPr>
        <w:pStyle w:val="CommentText"/>
      </w:pPr>
      <w:r>
        <w:rPr>
          <w:rStyle w:val="CommentReference"/>
        </w:rPr>
        <w:annotationRef/>
      </w:r>
      <w:r>
        <w:t>Full name please</w:t>
      </w:r>
    </w:p>
  </w:comment>
  <w:comment w:id="23" w:author="Fife, Austin N" w:date="2021-03-23T15:16:00Z" w:initials="FAN">
    <w:p w14:paraId="7C44EFB1" w14:textId="1E768E23" w:rsidR="00351F72" w:rsidRDefault="00351F72">
      <w:pPr>
        <w:pStyle w:val="CommentText"/>
      </w:pPr>
      <w:r>
        <w:rPr>
          <w:rStyle w:val="CommentReference"/>
        </w:rPr>
        <w:annotationRef/>
      </w:r>
      <w:r>
        <w:t>Done</w:t>
      </w:r>
    </w:p>
  </w:comment>
  <w:comment w:id="24"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25" w:author="Fife, Austin N" w:date="2021-03-23T15:18:00Z" w:initials="FAN">
    <w:p w14:paraId="2E3B076D" w14:textId="1A10BF8F" w:rsidR="00D815DF" w:rsidRDefault="00D815DF">
      <w:pPr>
        <w:pStyle w:val="CommentText"/>
      </w:pPr>
      <w:r>
        <w:rPr>
          <w:rStyle w:val="CommentReference"/>
        </w:rPr>
        <w:annotationRef/>
      </w:r>
      <w:r>
        <w:t>Done</w:t>
      </w:r>
    </w:p>
  </w:comment>
  <w:comment w:id="26"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27" w:author="Avijit Roy" w:date="2021-03-17T14:23:00Z" w:initials="AR">
    <w:p w14:paraId="2CA17CE4" w14:textId="49AE6AE7" w:rsidR="001D4AF8" w:rsidRDefault="001D4AF8">
      <w:pPr>
        <w:pStyle w:val="CommentText"/>
      </w:pPr>
      <w:r>
        <w:rPr>
          <w:rStyle w:val="CommentReference"/>
        </w:rPr>
        <w:annotationRef/>
      </w:r>
      <w:r>
        <w:t xml:space="preserve">Scientific </w:t>
      </w:r>
      <w:proofErr w:type="gramStart"/>
      <w:r>
        <w:t>name ?</w:t>
      </w:r>
      <w:proofErr w:type="gramEnd"/>
    </w:p>
  </w:comment>
  <w:comment w:id="28"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w:t>
      </w:r>
      <w:proofErr w:type="gramStart"/>
      <w:r w:rsidR="004F01FF">
        <w:t>make a determination</w:t>
      </w:r>
      <w:proofErr w:type="gramEnd"/>
      <w:r w:rsidR="00AC0F5A">
        <w:t>.</w:t>
      </w:r>
      <w:r w:rsidR="004F01FF">
        <w:t xml:space="preserve"> I think it is important to include, because </w:t>
      </w:r>
      <w:proofErr w:type="spellStart"/>
      <w:r w:rsidR="004F01FF">
        <w:t>eriophyoids</w:t>
      </w:r>
      <w:proofErr w:type="spellEnd"/>
      <w:r w:rsidR="004F01FF">
        <w:t xml:space="preserve"> are known to transmit viruses as well</w:t>
      </w:r>
      <w:r w:rsidR="00D32740">
        <w:t>, although I do not think that is the case here.</w:t>
      </w:r>
    </w:p>
  </w:comment>
  <w:comment w:id="29" w:author="Avijit Roy" w:date="2021-03-17T14:28:00Z" w:initials="AR">
    <w:p w14:paraId="64AF6DB4" w14:textId="25049C5E" w:rsidR="001D4AF8" w:rsidRDefault="001D4AF8">
      <w:pPr>
        <w:pStyle w:val="CommentText"/>
      </w:pPr>
      <w:r>
        <w:rPr>
          <w:rStyle w:val="CommentReference"/>
        </w:rPr>
        <w:annotationRef/>
      </w:r>
      <w:r>
        <w:t>Year?</w:t>
      </w:r>
    </w:p>
  </w:comment>
  <w:comment w:id="30" w:author="Fife, Austin N" w:date="2021-03-23T16:22:00Z" w:initials="FAN">
    <w:p w14:paraId="7405118A" w14:textId="4555E7A9" w:rsidR="00D95A78" w:rsidRDefault="00D95A78">
      <w:pPr>
        <w:pStyle w:val="CommentText"/>
      </w:pPr>
      <w:r>
        <w:rPr>
          <w:rStyle w:val="CommentReference"/>
        </w:rPr>
        <w:annotationRef/>
      </w:r>
      <w:r>
        <w:t>A</w:t>
      </w:r>
      <w:r w:rsidR="00B7195E">
        <w:t xml:space="preserve">n error produced by the citation </w:t>
      </w:r>
      <w:proofErr w:type="gramStart"/>
      <w:r w:rsidR="00B7195E">
        <w:t>manager</w:t>
      </w:r>
      <w:proofErr w:type="gramEnd"/>
    </w:p>
  </w:comment>
  <w:comment w:id="31" w:author="Avijit Roy" w:date="2021-03-17T14:47:00Z" w:initials="AR">
    <w:p w14:paraId="71FAA34B" w14:textId="33AC93F6" w:rsidR="001D4AF8" w:rsidRDefault="001D4AF8">
      <w:pPr>
        <w:pStyle w:val="CommentText"/>
      </w:pPr>
      <w:r>
        <w:rPr>
          <w:rStyle w:val="CommentReference"/>
        </w:rPr>
        <w:annotationRef/>
      </w:r>
      <w:r>
        <w:t xml:space="preserve">Not clear. Did you collect again from the same location or you aliquot the previous </w:t>
      </w:r>
      <w:proofErr w:type="gramStart"/>
      <w:r>
        <w:t>collection</w:t>
      </w:r>
      <w:proofErr w:type="gramEnd"/>
    </w:p>
  </w:comment>
  <w:comment w:id="32"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33" w:author="Ochoa, Ron" w:date="2021-03-16T16:44:00Z" w:initials="OR">
    <w:p w14:paraId="215A1AFC" w14:textId="70AE208D" w:rsidR="004455E7" w:rsidRDefault="004455E7">
      <w:pPr>
        <w:pStyle w:val="CommentText"/>
      </w:pPr>
      <w:r>
        <w:rPr>
          <w:rStyle w:val="CommentReference"/>
        </w:rPr>
        <w:annotationRef/>
      </w:r>
      <w:r>
        <w:t xml:space="preserve">Yes it is correct, this </w:t>
      </w:r>
      <w:proofErr w:type="gramStart"/>
      <w:r>
        <w:t>is  CRYO</w:t>
      </w:r>
      <w:proofErr w:type="gramEnd"/>
      <w:r>
        <w:t>-SEM</w:t>
      </w:r>
    </w:p>
  </w:comment>
  <w:comment w:id="34"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35"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36"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37" w:author="Fife, Austin N" w:date="2021-03-23T17:05:00Z" w:initials="FAN">
    <w:p w14:paraId="5F40F223" w14:textId="4E068B4F" w:rsidR="006936D6" w:rsidRDefault="006936D6">
      <w:pPr>
        <w:pStyle w:val="CommentText"/>
      </w:pPr>
      <w:r>
        <w:rPr>
          <w:rStyle w:val="CommentReference"/>
        </w:rPr>
        <w:annotationRef/>
      </w:r>
      <w:r>
        <w:t xml:space="preserve">Thank </w:t>
      </w:r>
      <w:proofErr w:type="gramStart"/>
      <w:r>
        <w:t>you</w:t>
      </w:r>
      <w:proofErr w:type="gramEnd"/>
    </w:p>
  </w:comment>
  <w:comment w:id="38" w:author="Avijit Roy" w:date="2021-03-17T15:32:00Z" w:initials="AR">
    <w:p w14:paraId="6ABA03F5" w14:textId="11797EB9" w:rsidR="00537A60" w:rsidRDefault="00537A60">
      <w:pPr>
        <w:pStyle w:val="CommentText"/>
      </w:pPr>
      <w:r>
        <w:rPr>
          <w:rStyle w:val="CommentReference"/>
        </w:rPr>
        <w:annotationRef/>
      </w:r>
      <w:r>
        <w:t xml:space="preserve">Please be more descriptive about Aspidistra as you have mentioned very little info about this plant and </w:t>
      </w:r>
      <w:proofErr w:type="gramStart"/>
      <w:r>
        <w:t>symptoms</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4AB4658A" w15:done="1"/>
  <w15:commentEx w15:paraId="271D1400" w15:paraIdParent="4AB4658A" w15:done="1"/>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5502955F" w15:done="1"/>
  <w15:commentEx w15:paraId="2E3B076D" w15:paraIdParent="5502955F" w15:done="1"/>
  <w15:commentEx w15:paraId="76688CED" w15:done="0"/>
  <w15:commentEx w15:paraId="2CA17CE4" w15:done="0"/>
  <w15:commentEx w15:paraId="065591D1" w15:paraIdParent="2CA17CE4" w15:done="0"/>
  <w15:commentEx w15:paraId="64AF6DB4" w15:done="1"/>
  <w15:commentEx w15:paraId="7405118A" w15:paraIdParent="64AF6DB4" w15:done="1"/>
  <w15:commentEx w15:paraId="71FAA34B" w15:done="1"/>
  <w15:commentEx w15:paraId="5016CAB7" w15:paraIdParent="71FAA34B" w15:done="1"/>
  <w15:commentEx w15:paraId="215A1AFC" w15:done="1"/>
  <w15:commentEx w15:paraId="50D01D9C" w15:done="1"/>
  <w15:commentEx w15:paraId="1C52C3A1" w15:paraIdParent="50D01D9C" w15:done="1"/>
  <w15:commentEx w15:paraId="56E87AFA" w15:done="1"/>
  <w15:commentEx w15:paraId="5F40F223" w15:paraIdParent="56E87AFA" w15:done="1"/>
  <w15:commentEx w15:paraId="6ABA0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3FC769D" w16cex:dateUtc="2021-03-17T16:37:00Z"/>
  <w16cex:commentExtensible w16cex:durableId="24046ACC" w16cex:dateUtc="2021-03-23T17:25: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3FC8D87" w16cex:dateUtc="2021-03-17T18:15:00Z"/>
  <w16cex:commentExtensible w16cex:durableId="2404854C" w16cex:dateUtc="2021-03-23T19:18:00Z"/>
  <w16cex:commentExtensible w16cex:durableId="23FC8E94" w16cex:dateUtc="2021-03-17T18:20:00Z"/>
  <w16cex:commentExtensible w16cex:durableId="23FC8F72" w16cex:dateUtc="2021-03-17T18:23:00Z"/>
  <w16cex:commentExtensible w16cex:durableId="2404942C" w16cex:dateUtc="2021-03-23T20:22:00Z"/>
  <w16cex:commentExtensible w16cex:durableId="23FC90A7" w16cex:dateUtc="2021-03-17T18:28:00Z"/>
  <w16cex:commentExtensible w16cex:durableId="24049443" w16cex:dateUtc="2021-03-23T20:22:00Z"/>
  <w16cex:commentExtensible w16cex:durableId="23FC94E6" w16cex:dateUtc="2021-03-17T18:47:00Z"/>
  <w16cex:commentExtensible w16cex:durableId="24048FA5" w16cex:dateUtc="2021-03-23T20:02: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4AB4658A" w16cid:durableId="23FC769D"/>
  <w16cid:commentId w16cid:paraId="271D1400" w16cid:durableId="24046ACC"/>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5502955F" w16cid:durableId="23FC8D87"/>
  <w16cid:commentId w16cid:paraId="2E3B076D" w16cid:durableId="2404854C"/>
  <w16cid:commentId w16cid:paraId="76688CED" w16cid:durableId="23FC8E94"/>
  <w16cid:commentId w16cid:paraId="2CA17CE4" w16cid:durableId="23FC8F72"/>
  <w16cid:commentId w16cid:paraId="065591D1" w16cid:durableId="2404942C"/>
  <w16cid:commentId w16cid:paraId="64AF6DB4" w16cid:durableId="23FC90A7"/>
  <w16cid:commentId w16cid:paraId="7405118A" w16cid:durableId="24049443"/>
  <w16cid:commentId w16cid:paraId="71FAA34B" w16cid:durableId="23FC94E6"/>
  <w16cid:commentId w16cid:paraId="5016CAB7" w16cid:durableId="24048FA5"/>
  <w16cid:commentId w16cid:paraId="215A1AFC" w16cid:durableId="24045AE9"/>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4617E" w14:textId="77777777" w:rsidR="0042320F" w:rsidRDefault="0042320F">
      <w:pPr>
        <w:spacing w:after="0"/>
      </w:pPr>
      <w:r>
        <w:separator/>
      </w:r>
    </w:p>
  </w:endnote>
  <w:endnote w:type="continuationSeparator" w:id="0">
    <w:p w14:paraId="4C0CAED7" w14:textId="77777777" w:rsidR="0042320F" w:rsidRDefault="0042320F">
      <w:pPr>
        <w:spacing w:after="0"/>
      </w:pPr>
      <w:r>
        <w:continuationSeparator/>
      </w:r>
    </w:p>
  </w:endnote>
  <w:endnote w:type="continuationNotice" w:id="1">
    <w:p w14:paraId="0F9ABF6D" w14:textId="77777777" w:rsidR="0042320F" w:rsidRDefault="0042320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E99BD" w14:textId="77777777" w:rsidR="0042320F" w:rsidRDefault="0042320F">
      <w:r>
        <w:separator/>
      </w:r>
    </w:p>
  </w:footnote>
  <w:footnote w:type="continuationSeparator" w:id="0">
    <w:p w14:paraId="4AC24279" w14:textId="77777777" w:rsidR="0042320F" w:rsidRDefault="0042320F">
      <w:r>
        <w:continuationSeparator/>
      </w:r>
    </w:p>
  </w:footnote>
  <w:footnote w:type="continuationNotice" w:id="1">
    <w:p w14:paraId="6C302AC9" w14:textId="77777777" w:rsidR="0042320F" w:rsidRDefault="0042320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choa, Ron">
    <w15:presenceInfo w15:providerId="AD" w15:userId="S-1-5-21-2443529608-3098792306-3041422421-552931"/>
  </w15:person>
  <w15:person w15:author="Fife, Austin N">
    <w15:presenceInfo w15:providerId="None" w15:userId="Fife, Austin N"/>
  </w15:person>
  <w15:person w15:author="Carrillo,Daniel">
    <w15:presenceInfo w15:providerId="AD" w15:userId="S::dancar@ufl.edu::00691126-c85c-4d58-bf6e-5e5667a48241"/>
  </w15:person>
  <w15:person w15:author="Avijit Roy">
    <w15:presenceInfo w15:providerId="Windows Live" w15:userId="85ca6a1315677ba5"/>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045E9"/>
    <w:rsid w:val="00011C8B"/>
    <w:rsid w:val="00014ADC"/>
    <w:rsid w:val="00016D26"/>
    <w:rsid w:val="00027669"/>
    <w:rsid w:val="00042344"/>
    <w:rsid w:val="000633F8"/>
    <w:rsid w:val="000707FA"/>
    <w:rsid w:val="0008680C"/>
    <w:rsid w:val="000A2B00"/>
    <w:rsid w:val="000B1550"/>
    <w:rsid w:val="000B61AB"/>
    <w:rsid w:val="000C6526"/>
    <w:rsid w:val="000C70DE"/>
    <w:rsid w:val="000D2911"/>
    <w:rsid w:val="00102CCB"/>
    <w:rsid w:val="001156B6"/>
    <w:rsid w:val="001164EC"/>
    <w:rsid w:val="00117EC2"/>
    <w:rsid w:val="0012573F"/>
    <w:rsid w:val="00130CAA"/>
    <w:rsid w:val="00136A92"/>
    <w:rsid w:val="001416F5"/>
    <w:rsid w:val="00150302"/>
    <w:rsid w:val="0015381E"/>
    <w:rsid w:val="0015513C"/>
    <w:rsid w:val="00155F14"/>
    <w:rsid w:val="00160BEB"/>
    <w:rsid w:val="001710B9"/>
    <w:rsid w:val="00174120"/>
    <w:rsid w:val="0017573A"/>
    <w:rsid w:val="00181E1E"/>
    <w:rsid w:val="00187FCE"/>
    <w:rsid w:val="001A5377"/>
    <w:rsid w:val="001B0635"/>
    <w:rsid w:val="001B11C9"/>
    <w:rsid w:val="001B6347"/>
    <w:rsid w:val="001C29FE"/>
    <w:rsid w:val="001D4AF8"/>
    <w:rsid w:val="001F56E4"/>
    <w:rsid w:val="00202C37"/>
    <w:rsid w:val="00211021"/>
    <w:rsid w:val="00223C9C"/>
    <w:rsid w:val="002340B4"/>
    <w:rsid w:val="0023422A"/>
    <w:rsid w:val="00246882"/>
    <w:rsid w:val="00250348"/>
    <w:rsid w:val="002546AF"/>
    <w:rsid w:val="00255BAF"/>
    <w:rsid w:val="00265B68"/>
    <w:rsid w:val="00271F64"/>
    <w:rsid w:val="00292D3E"/>
    <w:rsid w:val="0029369F"/>
    <w:rsid w:val="00293816"/>
    <w:rsid w:val="00293B2F"/>
    <w:rsid w:val="002A1B7D"/>
    <w:rsid w:val="002A7C13"/>
    <w:rsid w:val="002B3E98"/>
    <w:rsid w:val="002B456E"/>
    <w:rsid w:val="002B4AC2"/>
    <w:rsid w:val="002B5760"/>
    <w:rsid w:val="002F31EA"/>
    <w:rsid w:val="00311C1D"/>
    <w:rsid w:val="00324B4C"/>
    <w:rsid w:val="0032794D"/>
    <w:rsid w:val="003451A6"/>
    <w:rsid w:val="00351F72"/>
    <w:rsid w:val="003574D4"/>
    <w:rsid w:val="003609E8"/>
    <w:rsid w:val="0036303E"/>
    <w:rsid w:val="00370D97"/>
    <w:rsid w:val="00375A7A"/>
    <w:rsid w:val="00380310"/>
    <w:rsid w:val="0038184B"/>
    <w:rsid w:val="0038195A"/>
    <w:rsid w:val="003838BD"/>
    <w:rsid w:val="003B138D"/>
    <w:rsid w:val="003B22BB"/>
    <w:rsid w:val="003B33BF"/>
    <w:rsid w:val="003D11A5"/>
    <w:rsid w:val="003D178A"/>
    <w:rsid w:val="003D7CA1"/>
    <w:rsid w:val="003E0444"/>
    <w:rsid w:val="003E5AE6"/>
    <w:rsid w:val="003F7078"/>
    <w:rsid w:val="00406D02"/>
    <w:rsid w:val="004212E6"/>
    <w:rsid w:val="0042320F"/>
    <w:rsid w:val="004307AD"/>
    <w:rsid w:val="00442296"/>
    <w:rsid w:val="004455E7"/>
    <w:rsid w:val="004476BE"/>
    <w:rsid w:val="00461B72"/>
    <w:rsid w:val="004647C3"/>
    <w:rsid w:val="0048301C"/>
    <w:rsid w:val="004930E6"/>
    <w:rsid w:val="004A46A1"/>
    <w:rsid w:val="004C2BCE"/>
    <w:rsid w:val="004C34E2"/>
    <w:rsid w:val="004E0B6D"/>
    <w:rsid w:val="004E29B3"/>
    <w:rsid w:val="004E7462"/>
    <w:rsid w:val="004F01FF"/>
    <w:rsid w:val="004F205A"/>
    <w:rsid w:val="0050294E"/>
    <w:rsid w:val="005178CD"/>
    <w:rsid w:val="0052703A"/>
    <w:rsid w:val="00531D0F"/>
    <w:rsid w:val="005330B9"/>
    <w:rsid w:val="00537A60"/>
    <w:rsid w:val="00541072"/>
    <w:rsid w:val="0055382F"/>
    <w:rsid w:val="00571053"/>
    <w:rsid w:val="00573409"/>
    <w:rsid w:val="005879E0"/>
    <w:rsid w:val="00590D07"/>
    <w:rsid w:val="00591B2F"/>
    <w:rsid w:val="00593B7D"/>
    <w:rsid w:val="00597715"/>
    <w:rsid w:val="005A11ED"/>
    <w:rsid w:val="005A491B"/>
    <w:rsid w:val="005A7F77"/>
    <w:rsid w:val="005B3F87"/>
    <w:rsid w:val="005E054C"/>
    <w:rsid w:val="005E2248"/>
    <w:rsid w:val="005E3D36"/>
    <w:rsid w:val="005E3DD5"/>
    <w:rsid w:val="005F4683"/>
    <w:rsid w:val="005F58AB"/>
    <w:rsid w:val="00604EAE"/>
    <w:rsid w:val="00617512"/>
    <w:rsid w:val="00626BDB"/>
    <w:rsid w:val="0063125C"/>
    <w:rsid w:val="006329E3"/>
    <w:rsid w:val="00636F59"/>
    <w:rsid w:val="00641F44"/>
    <w:rsid w:val="006428A6"/>
    <w:rsid w:val="0064437A"/>
    <w:rsid w:val="00652934"/>
    <w:rsid w:val="0065387D"/>
    <w:rsid w:val="00654F9D"/>
    <w:rsid w:val="006571B2"/>
    <w:rsid w:val="00660805"/>
    <w:rsid w:val="0066308A"/>
    <w:rsid w:val="0066752E"/>
    <w:rsid w:val="00673700"/>
    <w:rsid w:val="00682319"/>
    <w:rsid w:val="00692395"/>
    <w:rsid w:val="006936D6"/>
    <w:rsid w:val="00696130"/>
    <w:rsid w:val="006B66FD"/>
    <w:rsid w:val="006C2092"/>
    <w:rsid w:val="006C5CBB"/>
    <w:rsid w:val="006D22C3"/>
    <w:rsid w:val="006D7528"/>
    <w:rsid w:val="006E5281"/>
    <w:rsid w:val="006F6EE8"/>
    <w:rsid w:val="00702371"/>
    <w:rsid w:val="00714B54"/>
    <w:rsid w:val="00723330"/>
    <w:rsid w:val="00725800"/>
    <w:rsid w:val="00740BC0"/>
    <w:rsid w:val="00742BCB"/>
    <w:rsid w:val="00751E3A"/>
    <w:rsid w:val="007529E0"/>
    <w:rsid w:val="00755B7D"/>
    <w:rsid w:val="00766BDD"/>
    <w:rsid w:val="00784D58"/>
    <w:rsid w:val="00792591"/>
    <w:rsid w:val="007A4366"/>
    <w:rsid w:val="007A5C84"/>
    <w:rsid w:val="007A7EA5"/>
    <w:rsid w:val="007B00FE"/>
    <w:rsid w:val="007B4294"/>
    <w:rsid w:val="007B6B3D"/>
    <w:rsid w:val="007C2518"/>
    <w:rsid w:val="007C4F01"/>
    <w:rsid w:val="007C6709"/>
    <w:rsid w:val="007E3486"/>
    <w:rsid w:val="007F0A4C"/>
    <w:rsid w:val="007F5828"/>
    <w:rsid w:val="007F68E4"/>
    <w:rsid w:val="007F7857"/>
    <w:rsid w:val="007F7E72"/>
    <w:rsid w:val="00801397"/>
    <w:rsid w:val="00804E15"/>
    <w:rsid w:val="00807C25"/>
    <w:rsid w:val="00812680"/>
    <w:rsid w:val="00823C75"/>
    <w:rsid w:val="008263DB"/>
    <w:rsid w:val="008318A6"/>
    <w:rsid w:val="008404C3"/>
    <w:rsid w:val="008449EE"/>
    <w:rsid w:val="008551F0"/>
    <w:rsid w:val="008623CC"/>
    <w:rsid w:val="0088201A"/>
    <w:rsid w:val="00882347"/>
    <w:rsid w:val="008838C7"/>
    <w:rsid w:val="008A4727"/>
    <w:rsid w:val="008A5274"/>
    <w:rsid w:val="008B3147"/>
    <w:rsid w:val="008B5585"/>
    <w:rsid w:val="008B720D"/>
    <w:rsid w:val="008C0270"/>
    <w:rsid w:val="008D6590"/>
    <w:rsid w:val="008D6863"/>
    <w:rsid w:val="008E599E"/>
    <w:rsid w:val="008F4A80"/>
    <w:rsid w:val="008F6258"/>
    <w:rsid w:val="00900C05"/>
    <w:rsid w:val="00911724"/>
    <w:rsid w:val="00912A88"/>
    <w:rsid w:val="00913DB9"/>
    <w:rsid w:val="009235E8"/>
    <w:rsid w:val="00927F78"/>
    <w:rsid w:val="009314BB"/>
    <w:rsid w:val="00937F0B"/>
    <w:rsid w:val="0094314C"/>
    <w:rsid w:val="009567CC"/>
    <w:rsid w:val="009814E2"/>
    <w:rsid w:val="00985E2A"/>
    <w:rsid w:val="009D1A5E"/>
    <w:rsid w:val="009D302C"/>
    <w:rsid w:val="009E39E3"/>
    <w:rsid w:val="009E4071"/>
    <w:rsid w:val="009E698F"/>
    <w:rsid w:val="00A01102"/>
    <w:rsid w:val="00A06617"/>
    <w:rsid w:val="00A06C34"/>
    <w:rsid w:val="00A14585"/>
    <w:rsid w:val="00A2366E"/>
    <w:rsid w:val="00A24568"/>
    <w:rsid w:val="00A3783E"/>
    <w:rsid w:val="00A42B43"/>
    <w:rsid w:val="00A45E22"/>
    <w:rsid w:val="00A667EB"/>
    <w:rsid w:val="00A85AF8"/>
    <w:rsid w:val="00A85E31"/>
    <w:rsid w:val="00A91CA4"/>
    <w:rsid w:val="00A9704A"/>
    <w:rsid w:val="00AA0D04"/>
    <w:rsid w:val="00AA1B8F"/>
    <w:rsid w:val="00AA254D"/>
    <w:rsid w:val="00AA5D85"/>
    <w:rsid w:val="00AC0790"/>
    <w:rsid w:val="00AC0F5A"/>
    <w:rsid w:val="00AD66EB"/>
    <w:rsid w:val="00AE3117"/>
    <w:rsid w:val="00AE690A"/>
    <w:rsid w:val="00AF17D4"/>
    <w:rsid w:val="00B0700E"/>
    <w:rsid w:val="00B11B49"/>
    <w:rsid w:val="00B2623B"/>
    <w:rsid w:val="00B268D8"/>
    <w:rsid w:val="00B37E9B"/>
    <w:rsid w:val="00B41EF0"/>
    <w:rsid w:val="00B45DAF"/>
    <w:rsid w:val="00B7195E"/>
    <w:rsid w:val="00B7347E"/>
    <w:rsid w:val="00B74886"/>
    <w:rsid w:val="00B80BCB"/>
    <w:rsid w:val="00B86B75"/>
    <w:rsid w:val="00B90167"/>
    <w:rsid w:val="00BB473B"/>
    <w:rsid w:val="00BB7630"/>
    <w:rsid w:val="00BC32D9"/>
    <w:rsid w:val="00BC48D5"/>
    <w:rsid w:val="00BC6A2A"/>
    <w:rsid w:val="00BD1E45"/>
    <w:rsid w:val="00BD4D19"/>
    <w:rsid w:val="00BE2953"/>
    <w:rsid w:val="00BF447F"/>
    <w:rsid w:val="00BF46A9"/>
    <w:rsid w:val="00BF73FA"/>
    <w:rsid w:val="00C024E7"/>
    <w:rsid w:val="00C07CCD"/>
    <w:rsid w:val="00C34C9D"/>
    <w:rsid w:val="00C36279"/>
    <w:rsid w:val="00C442FC"/>
    <w:rsid w:val="00C47E13"/>
    <w:rsid w:val="00C569C3"/>
    <w:rsid w:val="00C64594"/>
    <w:rsid w:val="00C822E6"/>
    <w:rsid w:val="00C868F8"/>
    <w:rsid w:val="00CA3152"/>
    <w:rsid w:val="00CA7045"/>
    <w:rsid w:val="00CC6C59"/>
    <w:rsid w:val="00CD5CDE"/>
    <w:rsid w:val="00CF65DC"/>
    <w:rsid w:val="00D03F64"/>
    <w:rsid w:val="00D12083"/>
    <w:rsid w:val="00D32740"/>
    <w:rsid w:val="00D63948"/>
    <w:rsid w:val="00D71358"/>
    <w:rsid w:val="00D71B35"/>
    <w:rsid w:val="00D73F0B"/>
    <w:rsid w:val="00D7427A"/>
    <w:rsid w:val="00D815DF"/>
    <w:rsid w:val="00D95A78"/>
    <w:rsid w:val="00D95F38"/>
    <w:rsid w:val="00D96AED"/>
    <w:rsid w:val="00DA1A04"/>
    <w:rsid w:val="00DD521B"/>
    <w:rsid w:val="00DD6A16"/>
    <w:rsid w:val="00DF0D8E"/>
    <w:rsid w:val="00E0178B"/>
    <w:rsid w:val="00E11AB7"/>
    <w:rsid w:val="00E13176"/>
    <w:rsid w:val="00E23442"/>
    <w:rsid w:val="00E2705E"/>
    <w:rsid w:val="00E315A3"/>
    <w:rsid w:val="00E456AC"/>
    <w:rsid w:val="00E50321"/>
    <w:rsid w:val="00E515FA"/>
    <w:rsid w:val="00E53806"/>
    <w:rsid w:val="00E541AE"/>
    <w:rsid w:val="00E57679"/>
    <w:rsid w:val="00E57C18"/>
    <w:rsid w:val="00E6371E"/>
    <w:rsid w:val="00E72C85"/>
    <w:rsid w:val="00E74BB9"/>
    <w:rsid w:val="00E96E9E"/>
    <w:rsid w:val="00EA2234"/>
    <w:rsid w:val="00EB6E62"/>
    <w:rsid w:val="00EC33D5"/>
    <w:rsid w:val="00ED3479"/>
    <w:rsid w:val="00F03E15"/>
    <w:rsid w:val="00F121DF"/>
    <w:rsid w:val="00F257E0"/>
    <w:rsid w:val="00F4095D"/>
    <w:rsid w:val="00F4287B"/>
    <w:rsid w:val="00F526A7"/>
    <w:rsid w:val="00F71218"/>
    <w:rsid w:val="00F71A46"/>
    <w:rsid w:val="00F72054"/>
    <w:rsid w:val="00F83A5A"/>
    <w:rsid w:val="00F8737E"/>
    <w:rsid w:val="00F968B1"/>
    <w:rsid w:val="00FA23A8"/>
    <w:rsid w:val="00FB506D"/>
    <w:rsid w:val="00FC4560"/>
    <w:rsid w:val="00FD0485"/>
    <w:rsid w:val="00FD358F"/>
    <w:rsid w:val="00FD7EF1"/>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686EE471-CDE0-4DA1-9983-D35DE4D3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Pages>
  <Words>4785</Words>
  <Characters>27276</Characters>
  <Application>Microsoft Office Word</Application>
  <DocSecurity>0</DocSecurity>
  <Lines>227</Lines>
  <Paragraphs>63</Paragraphs>
  <ScaleCrop>false</ScaleCrop>
  <Company/>
  <LinksUpToDate>false</LinksUpToDate>
  <CharactersWithSpaces>31998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Austin Fife</dc:creator>
  <cp:keywords/>
  <cp:lastModifiedBy>Fife, Austin N</cp:lastModifiedBy>
  <cp:revision>142</cp:revision>
  <dcterms:created xsi:type="dcterms:W3CDTF">2021-03-16T17:16:00Z</dcterms:created>
  <dcterms:modified xsi:type="dcterms:W3CDTF">2021-03-23T21:57:00Z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