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OLE_LINK15"/>
    <w:bookmarkStart w:id="1" w:name="OLE_LINK16"/>
    <w:p w14:paraId="1DCAE3EF" w14:textId="6742D346" w:rsidR="00006329" w:rsidRDefault="004B3CA8">
      <w:pPr>
        <w:pStyle w:val="TOC2"/>
        <w:tabs>
          <w:tab w:val="right" w:pos="9016"/>
        </w:tabs>
        <w:rPr>
          <w:rFonts w:eastAsiaTheme="minorEastAsia" w:cstheme="minorBidi"/>
          <w:i w:val="0"/>
          <w:iCs w:val="0"/>
          <w:noProof/>
          <w:sz w:val="24"/>
          <w:szCs w:val="24"/>
          <w:lang w:val="en-US"/>
        </w:rPr>
      </w:pPr>
      <w:r>
        <w:rPr>
          <w:b/>
          <w:bCs/>
          <w:color w:val="000000"/>
        </w:rPr>
        <w:fldChar w:fldCharType="begin"/>
      </w:r>
      <w:r>
        <w:rPr>
          <w:b/>
          <w:bCs/>
          <w:color w:val="000000"/>
        </w:rPr>
        <w:instrText xml:space="preserve"> TOC \o "1-3" \p " " \h \z \u </w:instrText>
      </w:r>
      <w:r>
        <w:rPr>
          <w:b/>
          <w:bCs/>
          <w:color w:val="000000"/>
        </w:rPr>
        <w:fldChar w:fldCharType="separate"/>
      </w:r>
      <w:hyperlink w:anchor="_Toc135217802" w:history="1">
        <w:r w:rsidR="00006329" w:rsidRPr="00AC5AF0">
          <w:rPr>
            <w:rStyle w:val="Hyperlink"/>
            <w:b/>
            <w:bCs/>
            <w:noProof/>
          </w:rPr>
          <w:t>1. Welcome to Northeast</w:t>
        </w:r>
        <w:r w:rsidR="00006329" w:rsidRPr="00AC5AF0">
          <w:rPr>
            <w:rStyle w:val="Hyperlink"/>
            <w:b/>
            <w:bCs/>
            <w:noProof/>
          </w:rPr>
          <w:t>e</w:t>
        </w:r>
        <w:r w:rsidR="00006329" w:rsidRPr="00AC5AF0">
          <w:rPr>
            <w:rStyle w:val="Hyperlink"/>
            <w:b/>
            <w:bCs/>
            <w:noProof/>
          </w:rPr>
          <w:t>rn University San Jose Campus</w:t>
        </w:r>
        <w:r w:rsidR="00006329">
          <w:rPr>
            <w:noProof/>
            <w:webHidden/>
          </w:rPr>
          <w:t xml:space="preserve"> </w:t>
        </w:r>
        <w:r w:rsidR="00006329">
          <w:rPr>
            <w:noProof/>
            <w:webHidden/>
          </w:rPr>
          <w:fldChar w:fldCharType="begin"/>
        </w:r>
        <w:r w:rsidR="00006329">
          <w:rPr>
            <w:noProof/>
            <w:webHidden/>
          </w:rPr>
          <w:instrText xml:space="preserve"> PAGEREF _Toc135217802 \h </w:instrText>
        </w:r>
        <w:r w:rsidR="00006329">
          <w:rPr>
            <w:noProof/>
            <w:webHidden/>
          </w:rPr>
        </w:r>
        <w:r w:rsidR="00006329">
          <w:rPr>
            <w:noProof/>
            <w:webHidden/>
          </w:rPr>
          <w:fldChar w:fldCharType="separate"/>
        </w:r>
        <w:r w:rsidR="00006329">
          <w:rPr>
            <w:noProof/>
            <w:webHidden/>
          </w:rPr>
          <w:t>1</w:t>
        </w:r>
        <w:r w:rsidR="00006329">
          <w:rPr>
            <w:noProof/>
            <w:webHidden/>
          </w:rPr>
          <w:fldChar w:fldCharType="end"/>
        </w:r>
      </w:hyperlink>
    </w:p>
    <w:p w14:paraId="0B97117B" w14:textId="0F08BB91" w:rsidR="00006329" w:rsidRDefault="00006329">
      <w:pPr>
        <w:pStyle w:val="TOC2"/>
        <w:tabs>
          <w:tab w:val="right" w:pos="9016"/>
        </w:tabs>
        <w:rPr>
          <w:rFonts w:eastAsiaTheme="minorEastAsia" w:cstheme="minorBidi"/>
          <w:i w:val="0"/>
          <w:iCs w:val="0"/>
          <w:noProof/>
          <w:sz w:val="24"/>
          <w:szCs w:val="24"/>
          <w:lang w:val="en-US"/>
        </w:rPr>
      </w:pPr>
      <w:hyperlink w:anchor="_Toc135217803" w:history="1">
        <w:r w:rsidRPr="00AC5AF0">
          <w:rPr>
            <w:rStyle w:val="Hyperlink"/>
            <w:b/>
            <w:bCs/>
            <w:noProof/>
          </w:rPr>
          <w:t>2. Campus Access</w:t>
        </w:r>
        <w:r>
          <w:rPr>
            <w:noProof/>
            <w:webHidden/>
          </w:rPr>
          <w:t xml:space="preserve"> </w:t>
        </w:r>
        <w:r>
          <w:rPr>
            <w:noProof/>
            <w:webHidden/>
          </w:rPr>
          <w:fldChar w:fldCharType="begin"/>
        </w:r>
        <w:r>
          <w:rPr>
            <w:noProof/>
            <w:webHidden/>
          </w:rPr>
          <w:instrText xml:space="preserve"> PAGEREF _Toc135217803 \h </w:instrText>
        </w:r>
        <w:r>
          <w:rPr>
            <w:noProof/>
            <w:webHidden/>
          </w:rPr>
        </w:r>
        <w:r>
          <w:rPr>
            <w:noProof/>
            <w:webHidden/>
          </w:rPr>
          <w:fldChar w:fldCharType="separate"/>
        </w:r>
        <w:r>
          <w:rPr>
            <w:noProof/>
            <w:webHidden/>
          </w:rPr>
          <w:t>1</w:t>
        </w:r>
        <w:r>
          <w:rPr>
            <w:noProof/>
            <w:webHidden/>
          </w:rPr>
          <w:fldChar w:fldCharType="end"/>
        </w:r>
      </w:hyperlink>
    </w:p>
    <w:p w14:paraId="3D86645D" w14:textId="788705F3" w:rsidR="00006329" w:rsidRDefault="00006329">
      <w:pPr>
        <w:pStyle w:val="TOC3"/>
        <w:tabs>
          <w:tab w:val="right" w:pos="9016"/>
        </w:tabs>
        <w:rPr>
          <w:rFonts w:eastAsiaTheme="minorEastAsia" w:cstheme="minorBidi"/>
          <w:noProof/>
          <w:sz w:val="24"/>
          <w:szCs w:val="24"/>
          <w:lang w:val="en-US"/>
        </w:rPr>
      </w:pPr>
      <w:hyperlink w:anchor="_Toc135217804" w:history="1">
        <w:r w:rsidRPr="00AC5AF0">
          <w:rPr>
            <w:rStyle w:val="Hyperlink"/>
            <w:b/>
            <w:bCs/>
            <w:noProof/>
          </w:rPr>
          <w:t>1. Location</w:t>
        </w:r>
        <w:r>
          <w:rPr>
            <w:noProof/>
            <w:webHidden/>
          </w:rPr>
          <w:t xml:space="preserve"> </w:t>
        </w:r>
        <w:r>
          <w:rPr>
            <w:noProof/>
            <w:webHidden/>
          </w:rPr>
          <w:fldChar w:fldCharType="begin"/>
        </w:r>
        <w:r>
          <w:rPr>
            <w:noProof/>
            <w:webHidden/>
          </w:rPr>
          <w:instrText xml:space="preserve"> PAGEREF _Toc135217804 \h </w:instrText>
        </w:r>
        <w:r>
          <w:rPr>
            <w:noProof/>
            <w:webHidden/>
          </w:rPr>
        </w:r>
        <w:r>
          <w:rPr>
            <w:noProof/>
            <w:webHidden/>
          </w:rPr>
          <w:fldChar w:fldCharType="separate"/>
        </w:r>
        <w:r>
          <w:rPr>
            <w:noProof/>
            <w:webHidden/>
          </w:rPr>
          <w:t>1</w:t>
        </w:r>
        <w:r>
          <w:rPr>
            <w:noProof/>
            <w:webHidden/>
          </w:rPr>
          <w:fldChar w:fldCharType="end"/>
        </w:r>
      </w:hyperlink>
    </w:p>
    <w:p w14:paraId="67C524F7" w14:textId="44FFBE9A" w:rsidR="00006329" w:rsidRDefault="00006329">
      <w:pPr>
        <w:pStyle w:val="TOC3"/>
        <w:tabs>
          <w:tab w:val="right" w:pos="9016"/>
        </w:tabs>
        <w:rPr>
          <w:rFonts w:eastAsiaTheme="minorEastAsia" w:cstheme="minorBidi"/>
          <w:noProof/>
          <w:sz w:val="24"/>
          <w:szCs w:val="24"/>
          <w:lang w:val="en-US"/>
        </w:rPr>
      </w:pPr>
      <w:hyperlink w:anchor="_Toc135217805" w:history="1">
        <w:r w:rsidRPr="00AC5AF0">
          <w:rPr>
            <w:rStyle w:val="Hyperlink"/>
            <w:b/>
            <w:bCs/>
            <w:noProof/>
          </w:rPr>
          <w:t>2. Parking</w:t>
        </w:r>
        <w:r>
          <w:rPr>
            <w:noProof/>
            <w:webHidden/>
          </w:rPr>
          <w:t xml:space="preserve"> </w:t>
        </w:r>
        <w:r>
          <w:rPr>
            <w:noProof/>
            <w:webHidden/>
          </w:rPr>
          <w:fldChar w:fldCharType="begin"/>
        </w:r>
        <w:r>
          <w:rPr>
            <w:noProof/>
            <w:webHidden/>
          </w:rPr>
          <w:instrText xml:space="preserve"> PAGEREF _Toc135217805 \h </w:instrText>
        </w:r>
        <w:r>
          <w:rPr>
            <w:noProof/>
            <w:webHidden/>
          </w:rPr>
        </w:r>
        <w:r>
          <w:rPr>
            <w:noProof/>
            <w:webHidden/>
          </w:rPr>
          <w:fldChar w:fldCharType="separate"/>
        </w:r>
        <w:r>
          <w:rPr>
            <w:noProof/>
            <w:webHidden/>
          </w:rPr>
          <w:t>2</w:t>
        </w:r>
        <w:r>
          <w:rPr>
            <w:noProof/>
            <w:webHidden/>
          </w:rPr>
          <w:fldChar w:fldCharType="end"/>
        </w:r>
      </w:hyperlink>
    </w:p>
    <w:p w14:paraId="11280820" w14:textId="7A745992" w:rsidR="00006329" w:rsidRDefault="00006329">
      <w:pPr>
        <w:pStyle w:val="TOC3"/>
        <w:tabs>
          <w:tab w:val="right" w:pos="9016"/>
        </w:tabs>
        <w:rPr>
          <w:rFonts w:eastAsiaTheme="minorEastAsia" w:cstheme="minorBidi"/>
          <w:noProof/>
          <w:sz w:val="24"/>
          <w:szCs w:val="24"/>
          <w:lang w:val="en-US"/>
        </w:rPr>
      </w:pPr>
      <w:hyperlink w:anchor="_Toc135217806" w:history="1">
        <w:r w:rsidRPr="00AC5AF0">
          <w:rPr>
            <w:rStyle w:val="Hyperlink"/>
            <w:b/>
            <w:bCs/>
            <w:noProof/>
          </w:rPr>
          <w:t>3. Public</w:t>
        </w:r>
        <w:r w:rsidRPr="00AC5AF0">
          <w:rPr>
            <w:rStyle w:val="Hyperlink"/>
            <w:b/>
            <w:bCs/>
            <w:noProof/>
          </w:rPr>
          <w:t xml:space="preserve"> </w:t>
        </w:r>
        <w:r w:rsidRPr="00AC5AF0">
          <w:rPr>
            <w:rStyle w:val="Hyperlink"/>
            <w:b/>
            <w:bCs/>
            <w:noProof/>
          </w:rPr>
          <w:t>Transportation</w:t>
        </w:r>
        <w:r>
          <w:rPr>
            <w:noProof/>
            <w:webHidden/>
          </w:rPr>
          <w:t xml:space="preserve"> </w:t>
        </w:r>
        <w:r>
          <w:rPr>
            <w:noProof/>
            <w:webHidden/>
          </w:rPr>
          <w:fldChar w:fldCharType="begin"/>
        </w:r>
        <w:r>
          <w:rPr>
            <w:noProof/>
            <w:webHidden/>
          </w:rPr>
          <w:instrText xml:space="preserve"> PAGEREF _Toc135217806 \h </w:instrText>
        </w:r>
        <w:r>
          <w:rPr>
            <w:noProof/>
            <w:webHidden/>
          </w:rPr>
        </w:r>
        <w:r>
          <w:rPr>
            <w:noProof/>
            <w:webHidden/>
          </w:rPr>
          <w:fldChar w:fldCharType="separate"/>
        </w:r>
        <w:r>
          <w:rPr>
            <w:noProof/>
            <w:webHidden/>
          </w:rPr>
          <w:t>2</w:t>
        </w:r>
        <w:r>
          <w:rPr>
            <w:noProof/>
            <w:webHidden/>
          </w:rPr>
          <w:fldChar w:fldCharType="end"/>
        </w:r>
      </w:hyperlink>
    </w:p>
    <w:p w14:paraId="47CC78C9" w14:textId="40ED36D4" w:rsidR="00006329" w:rsidRDefault="00006329">
      <w:pPr>
        <w:pStyle w:val="TOC3"/>
        <w:tabs>
          <w:tab w:val="right" w:pos="9016"/>
        </w:tabs>
        <w:rPr>
          <w:rFonts w:eastAsiaTheme="minorEastAsia" w:cstheme="minorBidi"/>
          <w:noProof/>
          <w:sz w:val="24"/>
          <w:szCs w:val="24"/>
          <w:lang w:val="en-US"/>
        </w:rPr>
      </w:pPr>
      <w:hyperlink w:anchor="_Toc135217807" w:history="1">
        <w:r w:rsidRPr="00AC5AF0">
          <w:rPr>
            <w:rStyle w:val="Hyperlink"/>
            <w:b/>
            <w:bCs/>
            <w:noProof/>
          </w:rPr>
          <w:t>3. Campus Facilities and Services</w:t>
        </w:r>
        <w:r>
          <w:rPr>
            <w:noProof/>
            <w:webHidden/>
          </w:rPr>
          <w:t xml:space="preserve"> </w:t>
        </w:r>
        <w:r>
          <w:rPr>
            <w:noProof/>
            <w:webHidden/>
          </w:rPr>
          <w:fldChar w:fldCharType="begin"/>
        </w:r>
        <w:r>
          <w:rPr>
            <w:noProof/>
            <w:webHidden/>
          </w:rPr>
          <w:instrText xml:space="preserve"> PAGEREF _Toc135217807 \h </w:instrText>
        </w:r>
        <w:r>
          <w:rPr>
            <w:noProof/>
            <w:webHidden/>
          </w:rPr>
        </w:r>
        <w:r>
          <w:rPr>
            <w:noProof/>
            <w:webHidden/>
          </w:rPr>
          <w:fldChar w:fldCharType="separate"/>
        </w:r>
        <w:r>
          <w:rPr>
            <w:noProof/>
            <w:webHidden/>
          </w:rPr>
          <w:t>3</w:t>
        </w:r>
        <w:r>
          <w:rPr>
            <w:noProof/>
            <w:webHidden/>
          </w:rPr>
          <w:fldChar w:fldCharType="end"/>
        </w:r>
      </w:hyperlink>
    </w:p>
    <w:p w14:paraId="0A42839A" w14:textId="5F2711D1" w:rsidR="00006329" w:rsidRDefault="00006329">
      <w:pPr>
        <w:pStyle w:val="TOC2"/>
        <w:tabs>
          <w:tab w:val="right" w:pos="9016"/>
        </w:tabs>
        <w:rPr>
          <w:rFonts w:eastAsiaTheme="minorEastAsia" w:cstheme="minorBidi"/>
          <w:i w:val="0"/>
          <w:iCs w:val="0"/>
          <w:noProof/>
          <w:sz w:val="24"/>
          <w:szCs w:val="24"/>
          <w:lang w:val="en-US"/>
        </w:rPr>
      </w:pPr>
      <w:hyperlink w:anchor="_Toc135217808" w:history="1">
        <w:r w:rsidRPr="00AC5AF0">
          <w:rPr>
            <w:rStyle w:val="Hyperlink"/>
            <w:b/>
            <w:bCs/>
            <w:noProof/>
          </w:rPr>
          <w:t>3. Studen</w:t>
        </w:r>
        <w:r w:rsidRPr="00AC5AF0">
          <w:rPr>
            <w:rStyle w:val="Hyperlink"/>
            <w:b/>
            <w:bCs/>
            <w:noProof/>
          </w:rPr>
          <w:t>t</w:t>
        </w:r>
        <w:r w:rsidRPr="00AC5AF0">
          <w:rPr>
            <w:rStyle w:val="Hyperlink"/>
            <w:b/>
            <w:bCs/>
            <w:noProof/>
          </w:rPr>
          <w:t xml:space="preserve"> Life</w:t>
        </w:r>
        <w:r>
          <w:rPr>
            <w:noProof/>
            <w:webHidden/>
          </w:rPr>
          <w:t xml:space="preserve"> </w:t>
        </w:r>
        <w:r>
          <w:rPr>
            <w:noProof/>
            <w:webHidden/>
          </w:rPr>
          <w:fldChar w:fldCharType="begin"/>
        </w:r>
        <w:r>
          <w:rPr>
            <w:noProof/>
            <w:webHidden/>
          </w:rPr>
          <w:instrText xml:space="preserve"> PAGEREF _Toc135217808 \h </w:instrText>
        </w:r>
        <w:r>
          <w:rPr>
            <w:noProof/>
            <w:webHidden/>
          </w:rPr>
        </w:r>
        <w:r>
          <w:rPr>
            <w:noProof/>
            <w:webHidden/>
          </w:rPr>
          <w:fldChar w:fldCharType="separate"/>
        </w:r>
        <w:r>
          <w:rPr>
            <w:noProof/>
            <w:webHidden/>
          </w:rPr>
          <w:t>5</w:t>
        </w:r>
        <w:r>
          <w:rPr>
            <w:noProof/>
            <w:webHidden/>
          </w:rPr>
          <w:fldChar w:fldCharType="end"/>
        </w:r>
      </w:hyperlink>
    </w:p>
    <w:p w14:paraId="34BF507C" w14:textId="3A5D159E" w:rsidR="00006329" w:rsidRDefault="00006329">
      <w:pPr>
        <w:pStyle w:val="TOC3"/>
        <w:tabs>
          <w:tab w:val="right" w:pos="9016"/>
        </w:tabs>
        <w:rPr>
          <w:rFonts w:eastAsiaTheme="minorEastAsia" w:cstheme="minorBidi"/>
          <w:noProof/>
          <w:sz w:val="24"/>
          <w:szCs w:val="24"/>
          <w:lang w:val="en-US"/>
        </w:rPr>
      </w:pPr>
      <w:hyperlink w:anchor="_Toc135217809" w:history="1">
        <w:r w:rsidRPr="00AC5AF0">
          <w:rPr>
            <w:rStyle w:val="Hyperlink"/>
            <w:b/>
            <w:bCs/>
            <w:noProof/>
          </w:rPr>
          <w:t>1. Student Resources</w:t>
        </w:r>
        <w:r>
          <w:rPr>
            <w:noProof/>
            <w:webHidden/>
          </w:rPr>
          <w:t xml:space="preserve"> </w:t>
        </w:r>
        <w:r>
          <w:rPr>
            <w:noProof/>
            <w:webHidden/>
          </w:rPr>
          <w:fldChar w:fldCharType="begin"/>
        </w:r>
        <w:r>
          <w:rPr>
            <w:noProof/>
            <w:webHidden/>
          </w:rPr>
          <w:instrText xml:space="preserve"> PAGEREF _Toc135217809 \h </w:instrText>
        </w:r>
        <w:r>
          <w:rPr>
            <w:noProof/>
            <w:webHidden/>
          </w:rPr>
        </w:r>
        <w:r>
          <w:rPr>
            <w:noProof/>
            <w:webHidden/>
          </w:rPr>
          <w:fldChar w:fldCharType="separate"/>
        </w:r>
        <w:r>
          <w:rPr>
            <w:noProof/>
            <w:webHidden/>
          </w:rPr>
          <w:t>5</w:t>
        </w:r>
        <w:r>
          <w:rPr>
            <w:noProof/>
            <w:webHidden/>
          </w:rPr>
          <w:fldChar w:fldCharType="end"/>
        </w:r>
      </w:hyperlink>
    </w:p>
    <w:p w14:paraId="2A7F7EF6" w14:textId="621D2EF0" w:rsidR="00006329" w:rsidRDefault="00006329">
      <w:pPr>
        <w:pStyle w:val="TOC3"/>
        <w:tabs>
          <w:tab w:val="right" w:pos="9016"/>
        </w:tabs>
        <w:rPr>
          <w:rFonts w:eastAsiaTheme="minorEastAsia" w:cstheme="minorBidi"/>
          <w:noProof/>
          <w:sz w:val="24"/>
          <w:szCs w:val="24"/>
          <w:lang w:val="en-US"/>
        </w:rPr>
      </w:pPr>
      <w:hyperlink w:anchor="_Toc135217810" w:history="1">
        <w:r w:rsidRPr="00AC5AF0">
          <w:rPr>
            <w:rStyle w:val="Hyperlink"/>
            <w:b/>
            <w:bCs/>
            <w:noProof/>
          </w:rPr>
          <w:t>2. Student Interest Group</w:t>
        </w:r>
        <w:r>
          <w:rPr>
            <w:noProof/>
            <w:webHidden/>
          </w:rPr>
          <w:t xml:space="preserve"> </w:t>
        </w:r>
        <w:r>
          <w:rPr>
            <w:noProof/>
            <w:webHidden/>
          </w:rPr>
          <w:fldChar w:fldCharType="begin"/>
        </w:r>
        <w:r>
          <w:rPr>
            <w:noProof/>
            <w:webHidden/>
          </w:rPr>
          <w:instrText xml:space="preserve"> PAGEREF _Toc135217810 \h </w:instrText>
        </w:r>
        <w:r>
          <w:rPr>
            <w:noProof/>
            <w:webHidden/>
          </w:rPr>
        </w:r>
        <w:r>
          <w:rPr>
            <w:noProof/>
            <w:webHidden/>
          </w:rPr>
          <w:fldChar w:fldCharType="separate"/>
        </w:r>
        <w:r>
          <w:rPr>
            <w:noProof/>
            <w:webHidden/>
          </w:rPr>
          <w:t>6</w:t>
        </w:r>
        <w:r>
          <w:rPr>
            <w:noProof/>
            <w:webHidden/>
          </w:rPr>
          <w:fldChar w:fldCharType="end"/>
        </w:r>
      </w:hyperlink>
    </w:p>
    <w:p w14:paraId="78367C01" w14:textId="43856D31" w:rsidR="00006329" w:rsidRDefault="00006329">
      <w:pPr>
        <w:pStyle w:val="TOC3"/>
        <w:tabs>
          <w:tab w:val="right" w:pos="9016"/>
        </w:tabs>
        <w:rPr>
          <w:rFonts w:eastAsiaTheme="minorEastAsia" w:cstheme="minorBidi"/>
          <w:noProof/>
          <w:sz w:val="24"/>
          <w:szCs w:val="24"/>
          <w:lang w:val="en-US"/>
        </w:rPr>
      </w:pPr>
      <w:hyperlink w:anchor="_Toc135217811" w:history="1">
        <w:r w:rsidRPr="00AC5AF0">
          <w:rPr>
            <w:rStyle w:val="Hyperlink"/>
            <w:b/>
            <w:bCs/>
            <w:noProof/>
          </w:rPr>
          <w:t>3. Campus Events and Activities</w:t>
        </w:r>
        <w:r>
          <w:rPr>
            <w:noProof/>
            <w:webHidden/>
          </w:rPr>
          <w:t xml:space="preserve"> </w:t>
        </w:r>
        <w:r>
          <w:rPr>
            <w:noProof/>
            <w:webHidden/>
          </w:rPr>
          <w:fldChar w:fldCharType="begin"/>
        </w:r>
        <w:r>
          <w:rPr>
            <w:noProof/>
            <w:webHidden/>
          </w:rPr>
          <w:instrText xml:space="preserve"> PAGEREF _Toc135217811 \h </w:instrText>
        </w:r>
        <w:r>
          <w:rPr>
            <w:noProof/>
            <w:webHidden/>
          </w:rPr>
        </w:r>
        <w:r>
          <w:rPr>
            <w:noProof/>
            <w:webHidden/>
          </w:rPr>
          <w:fldChar w:fldCharType="separate"/>
        </w:r>
        <w:r>
          <w:rPr>
            <w:noProof/>
            <w:webHidden/>
          </w:rPr>
          <w:t>7</w:t>
        </w:r>
        <w:r>
          <w:rPr>
            <w:noProof/>
            <w:webHidden/>
          </w:rPr>
          <w:fldChar w:fldCharType="end"/>
        </w:r>
      </w:hyperlink>
    </w:p>
    <w:p w14:paraId="5D402DFE" w14:textId="61B982B9" w:rsidR="00006329" w:rsidRDefault="00006329">
      <w:pPr>
        <w:pStyle w:val="TOC3"/>
        <w:tabs>
          <w:tab w:val="right" w:pos="9016"/>
        </w:tabs>
        <w:rPr>
          <w:rFonts w:eastAsiaTheme="minorEastAsia" w:cstheme="minorBidi"/>
          <w:noProof/>
          <w:sz w:val="24"/>
          <w:szCs w:val="24"/>
          <w:lang w:val="en-US"/>
        </w:rPr>
      </w:pPr>
      <w:hyperlink w:anchor="_Toc135217812" w:history="1">
        <w:r w:rsidRPr="00AC5AF0">
          <w:rPr>
            <w:rStyle w:val="Hyperlink"/>
            <w:b/>
            <w:bCs/>
            <w:noProof/>
          </w:rPr>
          <w:t>4. Studen</w:t>
        </w:r>
        <w:r w:rsidRPr="00AC5AF0">
          <w:rPr>
            <w:rStyle w:val="Hyperlink"/>
            <w:b/>
            <w:bCs/>
            <w:noProof/>
          </w:rPr>
          <w:t>t</w:t>
        </w:r>
        <w:r w:rsidRPr="00AC5AF0">
          <w:rPr>
            <w:rStyle w:val="Hyperlink"/>
            <w:b/>
            <w:bCs/>
            <w:noProof/>
          </w:rPr>
          <w:t xml:space="preserve"> D</w:t>
        </w:r>
        <w:r w:rsidRPr="00AC5AF0">
          <w:rPr>
            <w:rStyle w:val="Hyperlink"/>
            <w:b/>
            <w:bCs/>
            <w:noProof/>
          </w:rPr>
          <w:t>i</w:t>
        </w:r>
        <w:r w:rsidRPr="00AC5AF0">
          <w:rPr>
            <w:rStyle w:val="Hyperlink"/>
            <w:b/>
            <w:bCs/>
            <w:noProof/>
          </w:rPr>
          <w:t>s</w:t>
        </w:r>
        <w:r w:rsidRPr="00AC5AF0">
          <w:rPr>
            <w:rStyle w:val="Hyperlink"/>
            <w:b/>
            <w:bCs/>
            <w:noProof/>
          </w:rPr>
          <w:t>counts</w:t>
        </w:r>
        <w:r>
          <w:rPr>
            <w:noProof/>
            <w:webHidden/>
          </w:rPr>
          <w:t xml:space="preserve"> </w:t>
        </w:r>
        <w:r>
          <w:rPr>
            <w:noProof/>
            <w:webHidden/>
          </w:rPr>
          <w:fldChar w:fldCharType="begin"/>
        </w:r>
        <w:r>
          <w:rPr>
            <w:noProof/>
            <w:webHidden/>
          </w:rPr>
          <w:instrText xml:space="preserve"> PAGEREF _Toc135217812 \h </w:instrText>
        </w:r>
        <w:r>
          <w:rPr>
            <w:noProof/>
            <w:webHidden/>
          </w:rPr>
        </w:r>
        <w:r>
          <w:rPr>
            <w:noProof/>
            <w:webHidden/>
          </w:rPr>
          <w:fldChar w:fldCharType="separate"/>
        </w:r>
        <w:r>
          <w:rPr>
            <w:noProof/>
            <w:webHidden/>
          </w:rPr>
          <w:t>8</w:t>
        </w:r>
        <w:r>
          <w:rPr>
            <w:noProof/>
            <w:webHidden/>
          </w:rPr>
          <w:fldChar w:fldCharType="end"/>
        </w:r>
      </w:hyperlink>
    </w:p>
    <w:p w14:paraId="02315E64" w14:textId="2255352C" w:rsidR="00006329" w:rsidRDefault="00006329">
      <w:pPr>
        <w:pStyle w:val="TOC2"/>
        <w:tabs>
          <w:tab w:val="right" w:pos="9016"/>
        </w:tabs>
        <w:rPr>
          <w:rFonts w:eastAsiaTheme="minorEastAsia" w:cstheme="minorBidi"/>
          <w:i w:val="0"/>
          <w:iCs w:val="0"/>
          <w:noProof/>
          <w:sz w:val="24"/>
          <w:szCs w:val="24"/>
          <w:lang w:val="en-US"/>
        </w:rPr>
      </w:pPr>
      <w:hyperlink w:anchor="_Toc135217813" w:history="1">
        <w:r w:rsidRPr="00AC5AF0">
          <w:rPr>
            <w:rStyle w:val="Hyperlink"/>
            <w:b/>
            <w:bCs/>
            <w:noProof/>
          </w:rPr>
          <w:t>4. Living in San Jose and Silicon Valley</w:t>
        </w:r>
        <w:r>
          <w:rPr>
            <w:noProof/>
            <w:webHidden/>
          </w:rPr>
          <w:t xml:space="preserve"> </w:t>
        </w:r>
        <w:r>
          <w:rPr>
            <w:noProof/>
            <w:webHidden/>
          </w:rPr>
          <w:fldChar w:fldCharType="begin"/>
        </w:r>
        <w:r>
          <w:rPr>
            <w:noProof/>
            <w:webHidden/>
          </w:rPr>
          <w:instrText xml:space="preserve"> PAGEREF _Toc135217813 \h </w:instrText>
        </w:r>
        <w:r>
          <w:rPr>
            <w:noProof/>
            <w:webHidden/>
          </w:rPr>
        </w:r>
        <w:r>
          <w:rPr>
            <w:noProof/>
            <w:webHidden/>
          </w:rPr>
          <w:fldChar w:fldCharType="separate"/>
        </w:r>
        <w:r>
          <w:rPr>
            <w:noProof/>
            <w:webHidden/>
          </w:rPr>
          <w:t>8</w:t>
        </w:r>
        <w:r>
          <w:rPr>
            <w:noProof/>
            <w:webHidden/>
          </w:rPr>
          <w:fldChar w:fldCharType="end"/>
        </w:r>
      </w:hyperlink>
    </w:p>
    <w:p w14:paraId="3AFED222" w14:textId="656883C7" w:rsidR="00006329" w:rsidRDefault="00006329">
      <w:pPr>
        <w:pStyle w:val="TOC3"/>
        <w:tabs>
          <w:tab w:val="right" w:pos="9016"/>
        </w:tabs>
        <w:rPr>
          <w:rFonts w:eastAsiaTheme="minorEastAsia" w:cstheme="minorBidi"/>
          <w:noProof/>
          <w:sz w:val="24"/>
          <w:szCs w:val="24"/>
          <w:lang w:val="en-US"/>
        </w:rPr>
      </w:pPr>
      <w:hyperlink w:anchor="_Toc135217814" w:history="1">
        <w:r w:rsidRPr="00AC5AF0">
          <w:rPr>
            <w:rStyle w:val="Hyperlink"/>
            <w:b/>
            <w:bCs/>
            <w:noProof/>
          </w:rPr>
          <w:t>1. Where to Live</w:t>
        </w:r>
        <w:r>
          <w:rPr>
            <w:noProof/>
            <w:webHidden/>
          </w:rPr>
          <w:t xml:space="preserve"> </w:t>
        </w:r>
        <w:r>
          <w:rPr>
            <w:noProof/>
            <w:webHidden/>
          </w:rPr>
          <w:fldChar w:fldCharType="begin"/>
        </w:r>
        <w:r>
          <w:rPr>
            <w:noProof/>
            <w:webHidden/>
          </w:rPr>
          <w:instrText xml:space="preserve"> PAGEREF _Toc135217814 \h </w:instrText>
        </w:r>
        <w:r>
          <w:rPr>
            <w:noProof/>
            <w:webHidden/>
          </w:rPr>
        </w:r>
        <w:r>
          <w:rPr>
            <w:noProof/>
            <w:webHidden/>
          </w:rPr>
          <w:fldChar w:fldCharType="separate"/>
        </w:r>
        <w:r>
          <w:rPr>
            <w:noProof/>
            <w:webHidden/>
          </w:rPr>
          <w:t>8</w:t>
        </w:r>
        <w:r>
          <w:rPr>
            <w:noProof/>
            <w:webHidden/>
          </w:rPr>
          <w:fldChar w:fldCharType="end"/>
        </w:r>
      </w:hyperlink>
    </w:p>
    <w:p w14:paraId="5CD037D8" w14:textId="31BF48DA" w:rsidR="00006329" w:rsidRDefault="00006329">
      <w:pPr>
        <w:pStyle w:val="TOC3"/>
        <w:tabs>
          <w:tab w:val="right" w:pos="9016"/>
        </w:tabs>
        <w:rPr>
          <w:rFonts w:eastAsiaTheme="minorEastAsia" w:cstheme="minorBidi"/>
          <w:noProof/>
          <w:sz w:val="24"/>
          <w:szCs w:val="24"/>
          <w:lang w:val="en-US"/>
        </w:rPr>
      </w:pPr>
      <w:hyperlink w:anchor="_Toc135217815" w:history="1">
        <w:r w:rsidRPr="00AC5AF0">
          <w:rPr>
            <w:rStyle w:val="Hyperlink"/>
            <w:b/>
            <w:bCs/>
            <w:noProof/>
          </w:rPr>
          <w:t>2. Places to Visit in San Jose</w:t>
        </w:r>
        <w:r>
          <w:rPr>
            <w:noProof/>
            <w:webHidden/>
          </w:rPr>
          <w:t xml:space="preserve"> </w:t>
        </w:r>
        <w:r>
          <w:rPr>
            <w:noProof/>
            <w:webHidden/>
          </w:rPr>
          <w:fldChar w:fldCharType="begin"/>
        </w:r>
        <w:r>
          <w:rPr>
            <w:noProof/>
            <w:webHidden/>
          </w:rPr>
          <w:instrText xml:space="preserve"> PAGEREF _Toc135217815 \h </w:instrText>
        </w:r>
        <w:r>
          <w:rPr>
            <w:noProof/>
            <w:webHidden/>
          </w:rPr>
        </w:r>
        <w:r>
          <w:rPr>
            <w:noProof/>
            <w:webHidden/>
          </w:rPr>
          <w:fldChar w:fldCharType="separate"/>
        </w:r>
        <w:r>
          <w:rPr>
            <w:noProof/>
            <w:webHidden/>
          </w:rPr>
          <w:t>9</w:t>
        </w:r>
        <w:r>
          <w:rPr>
            <w:noProof/>
            <w:webHidden/>
          </w:rPr>
          <w:fldChar w:fldCharType="end"/>
        </w:r>
      </w:hyperlink>
    </w:p>
    <w:p w14:paraId="3AFB53FA" w14:textId="5C7F3DB9" w:rsidR="00006329" w:rsidRDefault="00006329">
      <w:pPr>
        <w:pStyle w:val="TOC3"/>
        <w:tabs>
          <w:tab w:val="right" w:pos="9016"/>
        </w:tabs>
        <w:rPr>
          <w:rFonts w:eastAsiaTheme="minorEastAsia" w:cstheme="minorBidi"/>
          <w:noProof/>
          <w:sz w:val="24"/>
          <w:szCs w:val="24"/>
          <w:lang w:val="en-US"/>
        </w:rPr>
      </w:pPr>
      <w:hyperlink w:anchor="_Toc135217816" w:history="1">
        <w:r w:rsidRPr="00AC5AF0">
          <w:rPr>
            <w:rStyle w:val="Hyperlink"/>
            <w:b/>
            <w:bCs/>
            <w:noProof/>
          </w:rPr>
          <w:t>3. Foods in San Jose</w:t>
        </w:r>
        <w:r>
          <w:rPr>
            <w:noProof/>
            <w:webHidden/>
          </w:rPr>
          <w:t xml:space="preserve"> </w:t>
        </w:r>
        <w:r>
          <w:rPr>
            <w:noProof/>
            <w:webHidden/>
          </w:rPr>
          <w:fldChar w:fldCharType="begin"/>
        </w:r>
        <w:r>
          <w:rPr>
            <w:noProof/>
            <w:webHidden/>
          </w:rPr>
          <w:instrText xml:space="preserve"> PAGEREF _Toc135217816 \h </w:instrText>
        </w:r>
        <w:r>
          <w:rPr>
            <w:noProof/>
            <w:webHidden/>
          </w:rPr>
        </w:r>
        <w:r>
          <w:rPr>
            <w:noProof/>
            <w:webHidden/>
          </w:rPr>
          <w:fldChar w:fldCharType="separate"/>
        </w:r>
        <w:r>
          <w:rPr>
            <w:noProof/>
            <w:webHidden/>
          </w:rPr>
          <w:t>11</w:t>
        </w:r>
        <w:r>
          <w:rPr>
            <w:noProof/>
            <w:webHidden/>
          </w:rPr>
          <w:fldChar w:fldCharType="end"/>
        </w:r>
      </w:hyperlink>
    </w:p>
    <w:p w14:paraId="56D176FC" w14:textId="7410003E" w:rsidR="00006329" w:rsidRDefault="00006329">
      <w:pPr>
        <w:pStyle w:val="TOC3"/>
        <w:tabs>
          <w:tab w:val="right" w:pos="9016"/>
        </w:tabs>
        <w:rPr>
          <w:rFonts w:eastAsiaTheme="minorEastAsia" w:cstheme="minorBidi"/>
          <w:noProof/>
          <w:sz w:val="24"/>
          <w:szCs w:val="24"/>
          <w:lang w:val="en-US"/>
        </w:rPr>
      </w:pPr>
      <w:hyperlink w:anchor="_Toc135217817" w:history="1">
        <w:r w:rsidRPr="00AC5AF0">
          <w:rPr>
            <w:rStyle w:val="Hyperlink"/>
            <w:b/>
            <w:bCs/>
            <w:noProof/>
          </w:rPr>
          <w:t>4. Tech Attractions in Silicon Valley</w:t>
        </w:r>
        <w:r>
          <w:rPr>
            <w:noProof/>
            <w:webHidden/>
          </w:rPr>
          <w:t xml:space="preserve"> </w:t>
        </w:r>
        <w:r>
          <w:rPr>
            <w:noProof/>
            <w:webHidden/>
          </w:rPr>
          <w:fldChar w:fldCharType="begin"/>
        </w:r>
        <w:r>
          <w:rPr>
            <w:noProof/>
            <w:webHidden/>
          </w:rPr>
          <w:instrText xml:space="preserve"> PAGEREF _Toc135217817 \h </w:instrText>
        </w:r>
        <w:r>
          <w:rPr>
            <w:noProof/>
            <w:webHidden/>
          </w:rPr>
        </w:r>
        <w:r>
          <w:rPr>
            <w:noProof/>
            <w:webHidden/>
          </w:rPr>
          <w:fldChar w:fldCharType="separate"/>
        </w:r>
        <w:r>
          <w:rPr>
            <w:noProof/>
            <w:webHidden/>
          </w:rPr>
          <w:t>12</w:t>
        </w:r>
        <w:r>
          <w:rPr>
            <w:noProof/>
            <w:webHidden/>
          </w:rPr>
          <w:fldChar w:fldCharType="end"/>
        </w:r>
      </w:hyperlink>
    </w:p>
    <w:p w14:paraId="3CCE813B" w14:textId="5210CF8E" w:rsidR="00006329" w:rsidRDefault="00006329">
      <w:pPr>
        <w:pStyle w:val="TOC3"/>
        <w:tabs>
          <w:tab w:val="right" w:pos="9016"/>
        </w:tabs>
        <w:rPr>
          <w:rFonts w:eastAsiaTheme="minorEastAsia" w:cstheme="minorBidi"/>
          <w:noProof/>
          <w:sz w:val="24"/>
          <w:szCs w:val="24"/>
          <w:lang w:val="en-US"/>
        </w:rPr>
      </w:pPr>
      <w:hyperlink w:anchor="_Toc135217818" w:history="1">
        <w:r w:rsidRPr="00AC5AF0">
          <w:rPr>
            <w:rStyle w:val="Hyperlink"/>
            <w:b/>
            <w:bCs/>
            <w:noProof/>
          </w:rPr>
          <w:t>5. Traveling more in California</w:t>
        </w:r>
        <w:r>
          <w:rPr>
            <w:noProof/>
            <w:webHidden/>
          </w:rPr>
          <w:t xml:space="preserve"> </w:t>
        </w:r>
        <w:r>
          <w:rPr>
            <w:noProof/>
            <w:webHidden/>
          </w:rPr>
          <w:fldChar w:fldCharType="begin"/>
        </w:r>
        <w:r>
          <w:rPr>
            <w:noProof/>
            <w:webHidden/>
          </w:rPr>
          <w:instrText xml:space="preserve"> PAGEREF _Toc135217818 \h </w:instrText>
        </w:r>
        <w:r>
          <w:rPr>
            <w:noProof/>
            <w:webHidden/>
          </w:rPr>
        </w:r>
        <w:r>
          <w:rPr>
            <w:noProof/>
            <w:webHidden/>
          </w:rPr>
          <w:fldChar w:fldCharType="separate"/>
        </w:r>
        <w:r>
          <w:rPr>
            <w:noProof/>
            <w:webHidden/>
          </w:rPr>
          <w:t>13</w:t>
        </w:r>
        <w:r>
          <w:rPr>
            <w:noProof/>
            <w:webHidden/>
          </w:rPr>
          <w:fldChar w:fldCharType="end"/>
        </w:r>
      </w:hyperlink>
    </w:p>
    <w:p w14:paraId="59408C8C" w14:textId="056E899F" w:rsidR="00006329" w:rsidRDefault="00006329">
      <w:pPr>
        <w:pStyle w:val="TOC2"/>
        <w:tabs>
          <w:tab w:val="right" w:pos="9016"/>
        </w:tabs>
        <w:rPr>
          <w:rFonts w:eastAsiaTheme="minorEastAsia" w:cstheme="minorBidi"/>
          <w:i w:val="0"/>
          <w:iCs w:val="0"/>
          <w:noProof/>
          <w:sz w:val="24"/>
          <w:szCs w:val="24"/>
          <w:lang w:val="en-US"/>
        </w:rPr>
      </w:pPr>
      <w:hyperlink w:anchor="_Toc135217819" w:history="1">
        <w:r w:rsidRPr="00AC5AF0">
          <w:rPr>
            <w:rStyle w:val="Hyperlink"/>
            <w:b/>
            <w:bCs/>
            <w:noProof/>
          </w:rPr>
          <w:t>5. Student Voices</w:t>
        </w:r>
        <w:r>
          <w:rPr>
            <w:noProof/>
            <w:webHidden/>
          </w:rPr>
          <w:t xml:space="preserve"> </w:t>
        </w:r>
        <w:r>
          <w:rPr>
            <w:noProof/>
            <w:webHidden/>
          </w:rPr>
          <w:fldChar w:fldCharType="begin"/>
        </w:r>
        <w:r>
          <w:rPr>
            <w:noProof/>
            <w:webHidden/>
          </w:rPr>
          <w:instrText xml:space="preserve"> PAGEREF _Toc135217819 \h </w:instrText>
        </w:r>
        <w:r>
          <w:rPr>
            <w:noProof/>
            <w:webHidden/>
          </w:rPr>
        </w:r>
        <w:r>
          <w:rPr>
            <w:noProof/>
            <w:webHidden/>
          </w:rPr>
          <w:fldChar w:fldCharType="separate"/>
        </w:r>
        <w:r>
          <w:rPr>
            <w:noProof/>
            <w:webHidden/>
          </w:rPr>
          <w:t>13</w:t>
        </w:r>
        <w:r>
          <w:rPr>
            <w:noProof/>
            <w:webHidden/>
          </w:rPr>
          <w:fldChar w:fldCharType="end"/>
        </w:r>
      </w:hyperlink>
    </w:p>
    <w:p w14:paraId="1C5CC814" w14:textId="1C5EAF92" w:rsidR="00006329" w:rsidRDefault="00006329">
      <w:pPr>
        <w:pStyle w:val="TOC2"/>
        <w:tabs>
          <w:tab w:val="right" w:pos="9016"/>
        </w:tabs>
        <w:rPr>
          <w:rFonts w:eastAsiaTheme="minorEastAsia" w:cstheme="minorBidi"/>
          <w:i w:val="0"/>
          <w:iCs w:val="0"/>
          <w:noProof/>
          <w:sz w:val="24"/>
          <w:szCs w:val="24"/>
          <w:lang w:val="en-US"/>
        </w:rPr>
      </w:pPr>
      <w:hyperlink w:anchor="_Toc135217820" w:history="1">
        <w:r w:rsidRPr="00AC5AF0">
          <w:rPr>
            <w:rStyle w:val="Hyperlink"/>
            <w:b/>
            <w:bCs/>
            <w:noProof/>
          </w:rPr>
          <w:t>6. Other Resources</w:t>
        </w:r>
        <w:r>
          <w:rPr>
            <w:noProof/>
            <w:webHidden/>
          </w:rPr>
          <w:t xml:space="preserve"> </w:t>
        </w:r>
        <w:r>
          <w:rPr>
            <w:noProof/>
            <w:webHidden/>
          </w:rPr>
          <w:fldChar w:fldCharType="begin"/>
        </w:r>
        <w:r>
          <w:rPr>
            <w:noProof/>
            <w:webHidden/>
          </w:rPr>
          <w:instrText xml:space="preserve"> PAGEREF _Toc135217820 \h </w:instrText>
        </w:r>
        <w:r>
          <w:rPr>
            <w:noProof/>
            <w:webHidden/>
          </w:rPr>
        </w:r>
        <w:r>
          <w:rPr>
            <w:noProof/>
            <w:webHidden/>
          </w:rPr>
          <w:fldChar w:fldCharType="separate"/>
        </w:r>
        <w:r>
          <w:rPr>
            <w:noProof/>
            <w:webHidden/>
          </w:rPr>
          <w:t>14</w:t>
        </w:r>
        <w:r>
          <w:rPr>
            <w:noProof/>
            <w:webHidden/>
          </w:rPr>
          <w:fldChar w:fldCharType="end"/>
        </w:r>
      </w:hyperlink>
    </w:p>
    <w:p w14:paraId="2E746C5A" w14:textId="50F358DF" w:rsidR="00006329" w:rsidRDefault="00006329">
      <w:pPr>
        <w:pStyle w:val="TOC3"/>
        <w:tabs>
          <w:tab w:val="right" w:pos="9016"/>
        </w:tabs>
        <w:rPr>
          <w:rFonts w:eastAsiaTheme="minorEastAsia" w:cstheme="minorBidi"/>
          <w:noProof/>
          <w:sz w:val="24"/>
          <w:szCs w:val="24"/>
          <w:lang w:val="en-US"/>
        </w:rPr>
      </w:pPr>
      <w:hyperlink w:anchor="_Toc135217821" w:history="1">
        <w:r w:rsidRPr="00AC5AF0">
          <w:rPr>
            <w:rStyle w:val="Hyperlink"/>
            <w:b/>
            <w:bCs/>
            <w:noProof/>
          </w:rPr>
          <w:t>1. Campus Map</w:t>
        </w:r>
        <w:r>
          <w:rPr>
            <w:noProof/>
            <w:webHidden/>
          </w:rPr>
          <w:t xml:space="preserve"> </w:t>
        </w:r>
        <w:r>
          <w:rPr>
            <w:noProof/>
            <w:webHidden/>
          </w:rPr>
          <w:fldChar w:fldCharType="begin"/>
        </w:r>
        <w:r>
          <w:rPr>
            <w:noProof/>
            <w:webHidden/>
          </w:rPr>
          <w:instrText xml:space="preserve"> PAGEREF _Toc135217821 \h </w:instrText>
        </w:r>
        <w:r>
          <w:rPr>
            <w:noProof/>
            <w:webHidden/>
          </w:rPr>
        </w:r>
        <w:r>
          <w:rPr>
            <w:noProof/>
            <w:webHidden/>
          </w:rPr>
          <w:fldChar w:fldCharType="separate"/>
        </w:r>
        <w:r>
          <w:rPr>
            <w:noProof/>
            <w:webHidden/>
          </w:rPr>
          <w:t>14</w:t>
        </w:r>
        <w:r>
          <w:rPr>
            <w:noProof/>
            <w:webHidden/>
          </w:rPr>
          <w:fldChar w:fldCharType="end"/>
        </w:r>
      </w:hyperlink>
    </w:p>
    <w:p w14:paraId="436D7E4E" w14:textId="416167B8" w:rsidR="00006329" w:rsidRDefault="00006329">
      <w:pPr>
        <w:pStyle w:val="TOC3"/>
        <w:tabs>
          <w:tab w:val="right" w:pos="9016"/>
        </w:tabs>
        <w:rPr>
          <w:rFonts w:eastAsiaTheme="minorEastAsia" w:cstheme="minorBidi"/>
          <w:noProof/>
          <w:sz w:val="24"/>
          <w:szCs w:val="24"/>
          <w:lang w:val="en-US"/>
        </w:rPr>
      </w:pPr>
      <w:hyperlink w:anchor="_Toc135217822" w:history="1">
        <w:r w:rsidRPr="00AC5AF0">
          <w:rPr>
            <w:rStyle w:val="Hyperlink"/>
            <w:b/>
            <w:bCs/>
            <w:noProof/>
          </w:rPr>
          <w:t>2. Connect with Student Ambassadors</w:t>
        </w:r>
        <w:r>
          <w:rPr>
            <w:noProof/>
            <w:webHidden/>
          </w:rPr>
          <w:t xml:space="preserve"> </w:t>
        </w:r>
        <w:r>
          <w:rPr>
            <w:noProof/>
            <w:webHidden/>
          </w:rPr>
          <w:fldChar w:fldCharType="begin"/>
        </w:r>
        <w:r>
          <w:rPr>
            <w:noProof/>
            <w:webHidden/>
          </w:rPr>
          <w:instrText xml:space="preserve"> PAGEREF _Toc135217822 \h </w:instrText>
        </w:r>
        <w:r>
          <w:rPr>
            <w:noProof/>
            <w:webHidden/>
          </w:rPr>
        </w:r>
        <w:r>
          <w:rPr>
            <w:noProof/>
            <w:webHidden/>
          </w:rPr>
          <w:fldChar w:fldCharType="separate"/>
        </w:r>
        <w:r>
          <w:rPr>
            <w:noProof/>
            <w:webHidden/>
          </w:rPr>
          <w:t>14</w:t>
        </w:r>
        <w:r>
          <w:rPr>
            <w:noProof/>
            <w:webHidden/>
          </w:rPr>
          <w:fldChar w:fldCharType="end"/>
        </w:r>
      </w:hyperlink>
    </w:p>
    <w:p w14:paraId="5A93465C" w14:textId="3EA71398" w:rsidR="00006329" w:rsidRDefault="00006329">
      <w:pPr>
        <w:pStyle w:val="TOC3"/>
        <w:tabs>
          <w:tab w:val="right" w:pos="9016"/>
        </w:tabs>
        <w:rPr>
          <w:rFonts w:eastAsiaTheme="minorEastAsia" w:cstheme="minorBidi"/>
          <w:noProof/>
          <w:sz w:val="24"/>
          <w:szCs w:val="24"/>
          <w:lang w:val="en-US"/>
        </w:rPr>
      </w:pPr>
      <w:hyperlink w:anchor="_Toc135217823" w:history="1">
        <w:r w:rsidRPr="00AC5AF0">
          <w:rPr>
            <w:rStyle w:val="Hyperlink"/>
            <w:b/>
            <w:bCs/>
            <w:noProof/>
          </w:rPr>
          <w:t>3. Useful Links</w:t>
        </w:r>
        <w:r>
          <w:rPr>
            <w:noProof/>
            <w:webHidden/>
          </w:rPr>
          <w:t xml:space="preserve"> </w:t>
        </w:r>
        <w:r>
          <w:rPr>
            <w:noProof/>
            <w:webHidden/>
          </w:rPr>
          <w:fldChar w:fldCharType="begin"/>
        </w:r>
        <w:r>
          <w:rPr>
            <w:noProof/>
            <w:webHidden/>
          </w:rPr>
          <w:instrText xml:space="preserve"> PAGEREF _Toc135217823 \h </w:instrText>
        </w:r>
        <w:r>
          <w:rPr>
            <w:noProof/>
            <w:webHidden/>
          </w:rPr>
        </w:r>
        <w:r>
          <w:rPr>
            <w:noProof/>
            <w:webHidden/>
          </w:rPr>
          <w:fldChar w:fldCharType="separate"/>
        </w:r>
        <w:r>
          <w:rPr>
            <w:noProof/>
            <w:webHidden/>
          </w:rPr>
          <w:t>14</w:t>
        </w:r>
        <w:r>
          <w:rPr>
            <w:noProof/>
            <w:webHidden/>
          </w:rPr>
          <w:fldChar w:fldCharType="end"/>
        </w:r>
      </w:hyperlink>
    </w:p>
    <w:p w14:paraId="5EFF10F6" w14:textId="5714772A" w:rsidR="00006329" w:rsidRDefault="00006329">
      <w:pPr>
        <w:pStyle w:val="TOC3"/>
        <w:tabs>
          <w:tab w:val="right" w:pos="9016"/>
        </w:tabs>
        <w:rPr>
          <w:rFonts w:eastAsiaTheme="minorEastAsia" w:cstheme="minorBidi"/>
          <w:noProof/>
          <w:sz w:val="24"/>
          <w:szCs w:val="24"/>
          <w:lang w:val="en-US"/>
        </w:rPr>
      </w:pPr>
      <w:hyperlink w:anchor="_Toc135217824" w:history="1">
        <w:r w:rsidRPr="00AC5AF0">
          <w:rPr>
            <w:rStyle w:val="Hyperlink"/>
            <w:b/>
            <w:bCs/>
            <w:noProof/>
          </w:rPr>
          <w:t>4. Contact Info</w:t>
        </w:r>
        <w:r>
          <w:rPr>
            <w:noProof/>
            <w:webHidden/>
          </w:rPr>
          <w:t xml:space="preserve"> </w:t>
        </w:r>
        <w:r>
          <w:rPr>
            <w:noProof/>
            <w:webHidden/>
          </w:rPr>
          <w:fldChar w:fldCharType="begin"/>
        </w:r>
        <w:r>
          <w:rPr>
            <w:noProof/>
            <w:webHidden/>
          </w:rPr>
          <w:instrText xml:space="preserve"> PAGEREF _Toc135217824 \h </w:instrText>
        </w:r>
        <w:r>
          <w:rPr>
            <w:noProof/>
            <w:webHidden/>
          </w:rPr>
        </w:r>
        <w:r>
          <w:rPr>
            <w:noProof/>
            <w:webHidden/>
          </w:rPr>
          <w:fldChar w:fldCharType="separate"/>
        </w:r>
        <w:r>
          <w:rPr>
            <w:noProof/>
            <w:webHidden/>
          </w:rPr>
          <w:t>14</w:t>
        </w:r>
        <w:r>
          <w:rPr>
            <w:noProof/>
            <w:webHidden/>
          </w:rPr>
          <w:fldChar w:fldCharType="end"/>
        </w:r>
      </w:hyperlink>
    </w:p>
    <w:p w14:paraId="252F3C6D" w14:textId="7A3A8987" w:rsidR="004B3CA8" w:rsidRDefault="004B3CA8" w:rsidP="004B3CA8">
      <w:pPr>
        <w:pStyle w:val="Heading2"/>
        <w:rPr>
          <w:b/>
          <w:bCs/>
          <w:color w:val="000000"/>
        </w:rPr>
      </w:pPr>
      <w:r>
        <w:rPr>
          <w:b/>
          <w:bCs/>
          <w:color w:val="000000"/>
        </w:rPr>
        <w:fldChar w:fldCharType="end"/>
      </w:r>
    </w:p>
    <w:p w14:paraId="01F7278A" w14:textId="3DEC16B0" w:rsidR="004B3CA8" w:rsidRDefault="004B3CA8" w:rsidP="004B3CA8">
      <w:pPr>
        <w:pStyle w:val="Heading2"/>
      </w:pPr>
      <w:bookmarkStart w:id="2" w:name="_Toc135217802"/>
      <w:r>
        <w:rPr>
          <w:b/>
          <w:bCs/>
          <w:color w:val="000000"/>
        </w:rPr>
        <w:t>1. Welcome to Northeastern University San Jose Campus</w:t>
      </w:r>
      <w:bookmarkEnd w:id="2"/>
    </w:p>
    <w:p w14:paraId="01B48F03" w14:textId="77777777" w:rsidR="004B3CA8" w:rsidRDefault="004B3CA8" w:rsidP="004B3CA8">
      <w:pPr>
        <w:pStyle w:val="NormalWeb"/>
        <w:spacing w:before="0" w:beforeAutospacing="0" w:after="0" w:afterAutospacing="0"/>
      </w:pPr>
      <w:r>
        <w:rPr>
          <w:rFonts w:ascii="Arial" w:hAnsi="Arial" w:cs="Arial"/>
          <w:color w:val="000000"/>
          <w:sz w:val="22"/>
          <w:szCs w:val="22"/>
        </w:rPr>
        <w:t>Hello and welcome to the San Jose Campus! Our team of student ambassadors is thrilled to have you here. This handbook is designed to provide you with useful information and resources about the campus, including suggestions on how to make the most of your time as a student in San Jose, tips on how to have fun in the Bay Area, and other resources to help you succeed. We hope you enjoy your experience here and look forward to seeing you thrive in San Jose campus!</w:t>
      </w:r>
    </w:p>
    <w:p w14:paraId="06DF0A36" w14:textId="77777777" w:rsidR="004B3CA8" w:rsidRDefault="004B3CA8" w:rsidP="004B3CA8">
      <w:pPr>
        <w:pStyle w:val="Heading2"/>
      </w:pPr>
      <w:bookmarkStart w:id="3" w:name="_Toc135217803"/>
      <w:r>
        <w:rPr>
          <w:b/>
          <w:bCs/>
          <w:color w:val="000000"/>
        </w:rPr>
        <w:t>2. Campus Access</w:t>
      </w:r>
      <w:bookmarkEnd w:id="3"/>
    </w:p>
    <w:p w14:paraId="359772DC" w14:textId="77777777" w:rsidR="004B3CA8" w:rsidRDefault="004B3CA8" w:rsidP="004B3CA8">
      <w:pPr>
        <w:pStyle w:val="Heading3"/>
      </w:pPr>
      <w:r>
        <w:rPr>
          <w:b/>
          <w:bCs/>
        </w:rPr>
        <w:t>     </w:t>
      </w:r>
      <w:r>
        <w:rPr>
          <w:rStyle w:val="apple-tab-span"/>
          <w:b/>
          <w:bCs/>
        </w:rPr>
        <w:tab/>
      </w:r>
      <w:bookmarkStart w:id="4" w:name="_Toc135217804"/>
      <w:r>
        <w:rPr>
          <w:b/>
          <w:bCs/>
        </w:rPr>
        <w:t>1. Location</w:t>
      </w:r>
      <w:bookmarkEnd w:id="4"/>
    </w:p>
    <w:p w14:paraId="0E1E2B73"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The Northeastern University San Jose Campus is situated in the heart of downtown San Jose, spanning adjoining office towers. Our campus occupies the 9th and 10th floors of 4 N. 2nd Street, as well as the 1st and 10th floors of 75 E. Santa Clara Street. Our facilities boast ample space for classrooms, meetings, individual workspaces, and collaborative projects.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our classrooms are equipped with state-of-the-art multimedia technology, enabling seamless video conferencing, live casting, and collaboration.</w:t>
      </w:r>
    </w:p>
    <w:p w14:paraId="36758DA8"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56C82652"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In addition to our exceptional academic resources, we offer a range of amenities to support the well-being and social lives of our students. These include access to workout facilities, a </w:t>
      </w:r>
      <w:r>
        <w:rPr>
          <w:rFonts w:ascii="Arial" w:hAnsi="Arial" w:cs="Arial"/>
          <w:color w:val="000000"/>
          <w:sz w:val="22"/>
          <w:szCs w:val="22"/>
        </w:rPr>
        <w:lastRenderedPageBreak/>
        <w:t>student kitchen, a game room, secure indoor bike parking, a basketball court, a putting green, and various indoor and outdoor spaces for eating, studying, and socializing.</w:t>
      </w:r>
    </w:p>
    <w:p w14:paraId="5772EBC8"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6ECC493F" w14:textId="77777777" w:rsidR="004B3CA8" w:rsidRDefault="004B3CA8" w:rsidP="004B3CA8">
      <w:pPr>
        <w:pStyle w:val="NormalWeb"/>
        <w:spacing w:before="0" w:beforeAutospacing="0" w:after="0" w:afterAutospacing="0"/>
      </w:pPr>
      <w:r>
        <w:rPr>
          <w:rFonts w:ascii="Arial" w:hAnsi="Arial" w:cs="Arial"/>
          <w:color w:val="000000"/>
          <w:sz w:val="22"/>
          <w:szCs w:val="22"/>
        </w:rPr>
        <w:t>If you need to get in touch with us, our address is 75 E Santa Clara St. and 4 N 2nd St., San Jose, CA 95113 (phone: 408-229-2292, fax:669-245-3600).</w:t>
      </w:r>
    </w:p>
    <w:p w14:paraId="2E22DDD0"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0AA44C02" w14:textId="77777777" w:rsidR="004B3CA8" w:rsidRDefault="004B3CA8" w:rsidP="004B3CA8">
      <w:pPr>
        <w:pStyle w:val="NormalWeb"/>
        <w:spacing w:before="0" w:beforeAutospacing="0" w:after="0" w:afterAutospacing="0"/>
      </w:pPr>
      <w:r>
        <w:rPr>
          <w:rFonts w:ascii="Arial" w:hAnsi="Arial" w:cs="Arial"/>
          <w:color w:val="000000"/>
          <w:sz w:val="22"/>
          <w:szCs w:val="22"/>
        </w:rPr>
        <w:t>Our classrooms are located on the 9th and 10th floors of 4 N 2nd Tower and the 10th floor of 75 E Santa Clara Tower.</w:t>
      </w:r>
    </w:p>
    <w:p w14:paraId="5C049B3A"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7C3EA3F"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Our Reception and Visitors Welcome Center </w:t>
      </w:r>
      <w:proofErr w:type="gramStart"/>
      <w:r>
        <w:rPr>
          <w:rFonts w:ascii="Arial" w:hAnsi="Arial" w:cs="Arial"/>
          <w:color w:val="000000"/>
          <w:sz w:val="22"/>
          <w:szCs w:val="22"/>
        </w:rPr>
        <w:t>is located in</w:t>
      </w:r>
      <w:proofErr w:type="gramEnd"/>
      <w:r>
        <w:rPr>
          <w:rFonts w:ascii="Arial" w:hAnsi="Arial" w:cs="Arial"/>
          <w:color w:val="000000"/>
          <w:sz w:val="22"/>
          <w:szCs w:val="22"/>
        </w:rPr>
        <w:t xml:space="preserve"> Suite 150 of 75 E Santa Clara St. Tower, with the entrance accessible from the walkway between the two buildings.</w:t>
      </w:r>
    </w:p>
    <w:p w14:paraId="71FE351F" w14:textId="77777777" w:rsidR="004B3CA8" w:rsidRDefault="004B3CA8" w:rsidP="004B3CA8">
      <w:pPr>
        <w:pStyle w:val="Heading3"/>
      </w:pPr>
      <w:r>
        <w:rPr>
          <w:b/>
          <w:bCs/>
        </w:rPr>
        <w:t>     </w:t>
      </w:r>
      <w:r>
        <w:rPr>
          <w:rStyle w:val="apple-tab-span"/>
          <w:b/>
          <w:bCs/>
        </w:rPr>
        <w:tab/>
      </w:r>
      <w:bookmarkStart w:id="5" w:name="_Toc135217805"/>
      <w:r>
        <w:rPr>
          <w:b/>
          <w:bCs/>
        </w:rPr>
        <w:t>2. Parking</w:t>
      </w:r>
      <w:bookmarkEnd w:id="5"/>
    </w:p>
    <w:p w14:paraId="4048D5FB"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For those driving to the Northeastern University San Jose Campus, the closest parking garage is located at 95 N. Third Street, between St. John and Santa Clara streets. The garage is adjacent to the campus, and its exits </w:t>
      </w:r>
      <w:proofErr w:type="gramStart"/>
      <w:r>
        <w:rPr>
          <w:rFonts w:ascii="Arial" w:hAnsi="Arial" w:cs="Arial"/>
          <w:color w:val="000000"/>
          <w:sz w:val="22"/>
          <w:szCs w:val="22"/>
        </w:rPr>
        <w:t>are located in</w:t>
      </w:r>
      <w:proofErr w:type="gramEnd"/>
      <w:r>
        <w:rPr>
          <w:rFonts w:ascii="Arial" w:hAnsi="Arial" w:cs="Arial"/>
          <w:color w:val="000000"/>
          <w:sz w:val="22"/>
          <w:szCs w:val="22"/>
        </w:rPr>
        <w:t xml:space="preserve"> the southwest corner of both the ground and second levels. Please note that the ground and basement levels are reserved spaces and unavailable to Northeastern community members. To park in the garage, you may park on the second floor or above in a space that does not have a reserved or restricted parking sign.</w:t>
      </w:r>
    </w:p>
    <w:p w14:paraId="4545D16E"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2803B3C"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Please be aware that parking fees are not covered or reimbursable by Northeastern University. For information regarding hours of operation, rates, and other nearby parking garages, please visit the </w:t>
      </w:r>
      <w:proofErr w:type="spellStart"/>
      <w:r>
        <w:rPr>
          <w:rFonts w:ascii="Arial" w:hAnsi="Arial" w:cs="Arial"/>
          <w:color w:val="000000"/>
          <w:sz w:val="22"/>
          <w:szCs w:val="22"/>
        </w:rPr>
        <w:t>ParkSJ</w:t>
      </w:r>
      <w:proofErr w:type="spellEnd"/>
      <w:r>
        <w:rPr>
          <w:rFonts w:ascii="Arial" w:hAnsi="Arial" w:cs="Arial"/>
          <w:color w:val="000000"/>
          <w:sz w:val="22"/>
          <w:szCs w:val="22"/>
        </w:rPr>
        <w:t xml:space="preserve"> website at https://parksj.org/.</w:t>
      </w:r>
    </w:p>
    <w:p w14:paraId="2C6D3135"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740591DF" w14:textId="77777777" w:rsidR="004B3CA8" w:rsidRDefault="004B3CA8" w:rsidP="004B3CA8">
      <w:pPr>
        <w:pStyle w:val="NormalWeb"/>
        <w:spacing w:before="0" w:beforeAutospacing="0" w:after="0" w:afterAutospacing="0"/>
      </w:pPr>
      <w:proofErr w:type="spellStart"/>
      <w:r>
        <w:rPr>
          <w:rFonts w:ascii="Arial" w:hAnsi="Arial" w:cs="Arial"/>
          <w:b/>
          <w:bCs/>
          <w:color w:val="000000"/>
          <w:sz w:val="22"/>
          <w:szCs w:val="22"/>
        </w:rPr>
        <w:t>ParkSJ</w:t>
      </w:r>
      <w:proofErr w:type="spellEnd"/>
      <w:r>
        <w:rPr>
          <w:rFonts w:ascii="Arial" w:hAnsi="Arial" w:cs="Arial"/>
          <w:b/>
          <w:bCs/>
          <w:color w:val="000000"/>
          <w:sz w:val="22"/>
          <w:szCs w:val="22"/>
        </w:rPr>
        <w:t xml:space="preserve"> Fourth &amp; St. John Garage</w:t>
      </w:r>
    </w:p>
    <w:p w14:paraId="14BA0D21" w14:textId="77777777" w:rsidR="004B3CA8" w:rsidRDefault="004B3CA8" w:rsidP="004B3CA8">
      <w:pPr>
        <w:pStyle w:val="NormalWeb"/>
        <w:spacing w:before="0" w:beforeAutospacing="0" w:after="0" w:afterAutospacing="0"/>
      </w:pPr>
      <w:r>
        <w:rPr>
          <w:rFonts w:ascii="Arial" w:hAnsi="Arial" w:cs="Arial"/>
          <w:color w:val="000000"/>
          <w:sz w:val="22"/>
          <w:szCs w:val="22"/>
        </w:rPr>
        <w:t>50 N 4th St, San Jose, CA 95112, with 1112 spaces available.</w:t>
      </w:r>
    </w:p>
    <w:p w14:paraId="40965ADE"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6328D31C" w14:textId="77777777" w:rsidR="004B3CA8" w:rsidRDefault="004B3CA8" w:rsidP="004B3CA8">
      <w:pPr>
        <w:pStyle w:val="NormalWeb"/>
        <w:spacing w:before="0" w:beforeAutospacing="0" w:after="0" w:afterAutospacing="0"/>
      </w:pPr>
      <w:r>
        <w:rPr>
          <w:rFonts w:ascii="Arial" w:hAnsi="Arial" w:cs="Arial"/>
          <w:color w:val="000000"/>
          <w:sz w:val="22"/>
          <w:szCs w:val="22"/>
        </w:rPr>
        <w:t>On weekdays from 6 a.m. to 6 p.m., the rate after the first 90 minutes of free parking is $1 per 15 minutes, up to a maximum rate of $25. On weekdays from 6 p.m. to 6 a.m. and on Saturdays and Sundays, the rate after the first 90 minutes of free parking is $1 per 15 minutes, up to a maximum rate of $10.</w:t>
      </w:r>
    </w:p>
    <w:p w14:paraId="3037B88F" w14:textId="77777777" w:rsidR="004B3CA8" w:rsidRDefault="004B3CA8" w:rsidP="004B3CA8">
      <w:pPr>
        <w:pStyle w:val="Heading3"/>
      </w:pPr>
      <w:r>
        <w:rPr>
          <w:b/>
          <w:bCs/>
        </w:rPr>
        <w:t>     </w:t>
      </w:r>
      <w:r>
        <w:rPr>
          <w:rStyle w:val="apple-tab-span"/>
          <w:b/>
          <w:bCs/>
        </w:rPr>
        <w:tab/>
      </w:r>
      <w:bookmarkStart w:id="6" w:name="_Toc135217806"/>
      <w:r>
        <w:rPr>
          <w:b/>
          <w:bCs/>
        </w:rPr>
        <w:t>3. Public Transportation</w:t>
      </w:r>
      <w:bookmarkEnd w:id="6"/>
    </w:p>
    <w:p w14:paraId="64B00231" w14:textId="77777777" w:rsidR="004B3CA8" w:rsidRDefault="004B3CA8" w:rsidP="004B3CA8">
      <w:pPr>
        <w:pStyle w:val="NormalWeb"/>
        <w:spacing w:before="0" w:beforeAutospacing="0" w:after="0" w:afterAutospacing="0"/>
      </w:pPr>
      <w:r>
        <w:rPr>
          <w:rFonts w:ascii="Arial" w:hAnsi="Arial" w:cs="Arial"/>
          <w:color w:val="000000"/>
          <w:sz w:val="22"/>
          <w:szCs w:val="22"/>
        </w:rPr>
        <w:t>The Santa Clara Valley Transportation Authority (VTA) provides bus and light rail services locally, while the Altamont Corridor Express (ACE), Amtrak, Bay Area Rapid Transit (BART), and Caltrain offer transportation throughout the greater Bay Area region and Northern California.</w:t>
      </w:r>
    </w:p>
    <w:p w14:paraId="4F50ED23"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6EA641A9" w14:textId="77777777" w:rsidR="004B3CA8" w:rsidRDefault="004B3CA8" w:rsidP="004B3CA8">
      <w:pPr>
        <w:pStyle w:val="NormalWeb"/>
        <w:spacing w:before="0" w:beforeAutospacing="0" w:after="0" w:afterAutospacing="0"/>
      </w:pPr>
      <w:r>
        <w:rPr>
          <w:rFonts w:ascii="Arial" w:hAnsi="Arial" w:cs="Arial"/>
          <w:color w:val="000000"/>
          <w:sz w:val="22"/>
          <w:szCs w:val="22"/>
        </w:rPr>
        <w:t>For detailed information on the transit systems in the region, please visit the following websites:</w:t>
      </w:r>
    </w:p>
    <w:p w14:paraId="7B31EA73"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44FC39EF" w14:textId="77777777" w:rsidR="004B3CA8" w:rsidRDefault="004B3CA8" w:rsidP="004B3CA8">
      <w:pPr>
        <w:pStyle w:val="NormalWeb"/>
        <w:spacing w:before="0" w:beforeAutospacing="0" w:after="0" w:afterAutospacing="0"/>
      </w:pPr>
      <w:r>
        <w:rPr>
          <w:rFonts w:ascii="Arial" w:hAnsi="Arial" w:cs="Arial"/>
          <w:b/>
          <w:bCs/>
          <w:color w:val="000000"/>
          <w:sz w:val="22"/>
          <w:szCs w:val="22"/>
        </w:rPr>
        <w:t>Santa Clara Valley Transportation Authority (VTA)</w:t>
      </w:r>
      <w:r>
        <w:rPr>
          <w:rFonts w:ascii="Arial" w:hAnsi="Arial" w:cs="Arial"/>
          <w:color w:val="000000"/>
          <w:sz w:val="22"/>
          <w:szCs w:val="22"/>
        </w:rPr>
        <w:t>: www.vta.org</w:t>
      </w:r>
    </w:p>
    <w:p w14:paraId="1B475EEB" w14:textId="77777777" w:rsidR="004B3CA8" w:rsidRDefault="004B3CA8" w:rsidP="004B3CA8">
      <w:pPr>
        <w:pStyle w:val="NormalWeb"/>
        <w:spacing w:before="0" w:beforeAutospacing="0" w:after="0" w:afterAutospacing="0"/>
      </w:pPr>
      <w:r>
        <w:rPr>
          <w:rFonts w:ascii="Arial" w:hAnsi="Arial" w:cs="Arial"/>
          <w:b/>
          <w:bCs/>
          <w:color w:val="000000"/>
          <w:sz w:val="22"/>
          <w:szCs w:val="22"/>
        </w:rPr>
        <w:t>Altamont Corridor Express (ACE)</w:t>
      </w:r>
      <w:r>
        <w:rPr>
          <w:rFonts w:ascii="Arial" w:hAnsi="Arial" w:cs="Arial"/>
          <w:color w:val="000000"/>
          <w:sz w:val="22"/>
          <w:szCs w:val="22"/>
        </w:rPr>
        <w:t>: www.acerail.com</w:t>
      </w:r>
    </w:p>
    <w:p w14:paraId="1C110FBA" w14:textId="77777777" w:rsidR="004B3CA8" w:rsidRDefault="004B3CA8" w:rsidP="004B3CA8">
      <w:pPr>
        <w:pStyle w:val="NormalWeb"/>
        <w:spacing w:before="0" w:beforeAutospacing="0" w:after="0" w:afterAutospacing="0"/>
      </w:pPr>
      <w:r>
        <w:rPr>
          <w:rFonts w:ascii="Arial" w:hAnsi="Arial" w:cs="Arial"/>
          <w:b/>
          <w:bCs/>
          <w:color w:val="000000"/>
          <w:sz w:val="22"/>
          <w:szCs w:val="22"/>
        </w:rPr>
        <w:t>Amtrak</w:t>
      </w:r>
      <w:r>
        <w:rPr>
          <w:rFonts w:ascii="Arial" w:hAnsi="Arial" w:cs="Arial"/>
          <w:color w:val="000000"/>
          <w:sz w:val="22"/>
          <w:szCs w:val="22"/>
        </w:rPr>
        <w:t>: www.amtrak.com</w:t>
      </w:r>
    </w:p>
    <w:p w14:paraId="55950871" w14:textId="77777777" w:rsidR="004B3CA8" w:rsidRDefault="004B3CA8" w:rsidP="004B3CA8">
      <w:pPr>
        <w:pStyle w:val="NormalWeb"/>
        <w:spacing w:before="0" w:beforeAutospacing="0" w:after="0" w:afterAutospacing="0"/>
      </w:pPr>
      <w:r>
        <w:rPr>
          <w:rFonts w:ascii="Arial" w:hAnsi="Arial" w:cs="Arial"/>
          <w:b/>
          <w:bCs/>
          <w:color w:val="000000"/>
          <w:sz w:val="22"/>
          <w:szCs w:val="22"/>
        </w:rPr>
        <w:t>Bay Area Rapid Transit (BART)</w:t>
      </w:r>
      <w:r>
        <w:rPr>
          <w:rFonts w:ascii="Arial" w:hAnsi="Arial" w:cs="Arial"/>
          <w:color w:val="000000"/>
          <w:sz w:val="22"/>
          <w:szCs w:val="22"/>
        </w:rPr>
        <w:t>: www.bart.gov</w:t>
      </w:r>
    </w:p>
    <w:p w14:paraId="5171C7E4" w14:textId="77777777" w:rsidR="004B3CA8" w:rsidRDefault="004B3CA8" w:rsidP="004B3CA8">
      <w:pPr>
        <w:pStyle w:val="NormalWeb"/>
        <w:spacing w:before="0" w:beforeAutospacing="0" w:after="0" w:afterAutospacing="0"/>
      </w:pPr>
      <w:r>
        <w:rPr>
          <w:rFonts w:ascii="Arial" w:hAnsi="Arial" w:cs="Arial"/>
          <w:b/>
          <w:bCs/>
          <w:color w:val="000000"/>
          <w:sz w:val="22"/>
          <w:szCs w:val="22"/>
        </w:rPr>
        <w:t>Caltrain</w:t>
      </w:r>
      <w:r>
        <w:rPr>
          <w:rFonts w:ascii="Arial" w:hAnsi="Arial" w:cs="Arial"/>
          <w:color w:val="000000"/>
          <w:sz w:val="22"/>
          <w:szCs w:val="22"/>
        </w:rPr>
        <w:t>: www.caltrain.com</w:t>
      </w:r>
    </w:p>
    <w:p w14:paraId="150E64CD"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643DC052"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007FE4E"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Remember to get your </w:t>
      </w:r>
      <w:r>
        <w:rPr>
          <w:rFonts w:ascii="Arial" w:hAnsi="Arial" w:cs="Arial"/>
          <w:b/>
          <w:bCs/>
          <w:color w:val="000000"/>
          <w:sz w:val="22"/>
          <w:szCs w:val="22"/>
        </w:rPr>
        <w:t>Clipper Card</w:t>
      </w:r>
      <w:r>
        <w:rPr>
          <w:rFonts w:ascii="Arial" w:hAnsi="Arial" w:cs="Arial"/>
          <w:color w:val="000000"/>
          <w:sz w:val="22"/>
          <w:szCs w:val="22"/>
        </w:rPr>
        <w:t xml:space="preserve"> for seamless travel across Bay Area transit systems! You can purchase a Clipper Card at https://www.clippercard.com/ClipperWeb/.</w:t>
      </w:r>
    </w:p>
    <w:p w14:paraId="3DB3BB1F"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31E645C" w14:textId="77777777" w:rsidR="004B3CA8" w:rsidRDefault="004B3CA8" w:rsidP="004B3CA8">
      <w:pPr>
        <w:pStyle w:val="NormalWeb"/>
        <w:spacing w:before="0" w:beforeAutospacing="0" w:after="0" w:afterAutospacing="0"/>
      </w:pPr>
      <w:r>
        <w:rPr>
          <w:rFonts w:ascii="Arial" w:hAnsi="Arial" w:cs="Arial"/>
          <w:color w:val="000000"/>
          <w:sz w:val="22"/>
          <w:szCs w:val="22"/>
        </w:rPr>
        <w:lastRenderedPageBreak/>
        <w:t>If you're traveling to the San Jose Campus via public transportation, here are some recommended routes:</w:t>
      </w:r>
    </w:p>
    <w:p w14:paraId="2FFCFDEE"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17A66B81"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From </w:t>
      </w:r>
      <w:r>
        <w:rPr>
          <w:rFonts w:ascii="Arial" w:hAnsi="Arial" w:cs="Arial"/>
          <w:b/>
          <w:bCs/>
          <w:color w:val="000000"/>
          <w:sz w:val="22"/>
          <w:szCs w:val="22"/>
        </w:rPr>
        <w:t>Oakland or Berkeley</w:t>
      </w:r>
      <w:r>
        <w:rPr>
          <w:rFonts w:ascii="Arial" w:hAnsi="Arial" w:cs="Arial"/>
          <w:color w:val="000000"/>
          <w:sz w:val="22"/>
          <w:szCs w:val="22"/>
        </w:rPr>
        <w:t>: Take BART to Fremont Station, then transfer to the VTA bus line 181 towards San Jose State University and get off at the San Carlos &amp; Market Station. Walk east on West San Carlos Street, and the campus will be on your right.</w:t>
      </w:r>
    </w:p>
    <w:p w14:paraId="6676F7BF"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7D0B49F4"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From </w:t>
      </w:r>
      <w:r>
        <w:rPr>
          <w:rFonts w:ascii="Arial" w:hAnsi="Arial" w:cs="Arial"/>
          <w:b/>
          <w:bCs/>
          <w:color w:val="000000"/>
          <w:sz w:val="22"/>
          <w:szCs w:val="22"/>
        </w:rPr>
        <w:t>Fremont</w:t>
      </w:r>
      <w:r>
        <w:rPr>
          <w:rFonts w:ascii="Arial" w:hAnsi="Arial" w:cs="Arial"/>
          <w:color w:val="000000"/>
          <w:sz w:val="22"/>
          <w:szCs w:val="22"/>
        </w:rPr>
        <w:t>: Take the VTA bus line 181 towards San Jose State University and get off at the San Carlos &amp; Market Station. Walk east on West San Carlos Street, and the campus will be on your right.</w:t>
      </w:r>
    </w:p>
    <w:p w14:paraId="3521013D"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4E3954B4"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From </w:t>
      </w:r>
      <w:r>
        <w:rPr>
          <w:rFonts w:ascii="Arial" w:hAnsi="Arial" w:cs="Arial"/>
          <w:b/>
          <w:bCs/>
          <w:color w:val="000000"/>
          <w:sz w:val="22"/>
          <w:szCs w:val="22"/>
        </w:rPr>
        <w:t>San Jose Diridon Station</w:t>
      </w:r>
      <w:r>
        <w:rPr>
          <w:rFonts w:ascii="Arial" w:hAnsi="Arial" w:cs="Arial"/>
          <w:color w:val="000000"/>
          <w:sz w:val="22"/>
          <w:szCs w:val="22"/>
        </w:rPr>
        <w:t>: Take the VTA light rail (Blue line) towards Santa Teresa and get off at the Convention Center station. Walk east on West San Carlos Street, and the campus will be on your left.</w:t>
      </w:r>
    </w:p>
    <w:p w14:paraId="08736B8A"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4EF1410F"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From </w:t>
      </w:r>
      <w:r>
        <w:rPr>
          <w:rFonts w:ascii="Arial" w:hAnsi="Arial" w:cs="Arial"/>
          <w:b/>
          <w:bCs/>
          <w:color w:val="000000"/>
          <w:sz w:val="22"/>
          <w:szCs w:val="22"/>
        </w:rPr>
        <w:t>Mountain View Caltrain Station</w:t>
      </w:r>
      <w:r>
        <w:rPr>
          <w:rFonts w:ascii="Arial" w:hAnsi="Arial" w:cs="Arial"/>
          <w:color w:val="000000"/>
          <w:sz w:val="22"/>
          <w:szCs w:val="22"/>
        </w:rPr>
        <w:t>: Take the VTA bus line 522 towards San Jose Civic Center and get off at the San Carlos &amp; Market Station. Walk east on West San Carlos Street, and the campus will be on your right.</w:t>
      </w:r>
    </w:p>
    <w:p w14:paraId="1859B192"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43FDEEB4"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From </w:t>
      </w:r>
      <w:r>
        <w:rPr>
          <w:rFonts w:ascii="Arial" w:hAnsi="Arial" w:cs="Arial"/>
          <w:b/>
          <w:bCs/>
          <w:color w:val="000000"/>
          <w:sz w:val="22"/>
          <w:szCs w:val="22"/>
        </w:rPr>
        <w:t>Milpitas Transit Center</w:t>
      </w:r>
      <w:r>
        <w:rPr>
          <w:rFonts w:ascii="Arial" w:hAnsi="Arial" w:cs="Arial"/>
          <w:color w:val="000000"/>
          <w:sz w:val="22"/>
          <w:szCs w:val="22"/>
        </w:rPr>
        <w:t>: Take the VTA bus line 66 towards Winchester Transit Center and get off at the Santa Clara &amp; Market Station. Walk north on North Market Street, and the campus will be on your left.</w:t>
      </w:r>
    </w:p>
    <w:p w14:paraId="7FBB3FDC"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4D8DDE45"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From </w:t>
      </w:r>
      <w:r>
        <w:rPr>
          <w:rFonts w:ascii="Arial" w:hAnsi="Arial" w:cs="Arial"/>
          <w:b/>
          <w:bCs/>
          <w:color w:val="000000"/>
          <w:sz w:val="22"/>
          <w:szCs w:val="22"/>
        </w:rPr>
        <w:t>Palo Alto Caltrain Station</w:t>
      </w:r>
      <w:r>
        <w:rPr>
          <w:rFonts w:ascii="Arial" w:hAnsi="Arial" w:cs="Arial"/>
          <w:color w:val="000000"/>
          <w:sz w:val="22"/>
          <w:szCs w:val="22"/>
        </w:rPr>
        <w:t>: Take the VTA bus line 522 towards San Jose Civic Center and get off at the San Carlos &amp; Market Station. Walk east on West San Carlos Street, and the campus will be on your right.</w:t>
      </w:r>
    </w:p>
    <w:p w14:paraId="5694E6F0"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96C7847" w14:textId="77777777" w:rsidR="004B3CA8" w:rsidRDefault="004B3CA8" w:rsidP="004B3CA8">
      <w:pPr>
        <w:pStyle w:val="NormalWeb"/>
        <w:spacing w:before="0" w:beforeAutospacing="0" w:after="0" w:afterAutospacing="0"/>
      </w:pPr>
      <w:r>
        <w:rPr>
          <w:rFonts w:ascii="Arial" w:hAnsi="Arial" w:cs="Arial"/>
          <w:color w:val="000000"/>
          <w:sz w:val="22"/>
          <w:szCs w:val="22"/>
        </w:rPr>
        <w:t>Please note that these routes may involve multiple transfers and longer travel times, so it's important to plan accordingly and check the transit agency's website or app for the most up-to-date information.</w:t>
      </w:r>
    </w:p>
    <w:p w14:paraId="414F15A2"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11FDB987"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You can also take </w:t>
      </w:r>
      <w:r>
        <w:rPr>
          <w:rFonts w:ascii="Arial" w:hAnsi="Arial" w:cs="Arial"/>
          <w:b/>
          <w:bCs/>
          <w:color w:val="000000"/>
          <w:sz w:val="22"/>
          <w:szCs w:val="22"/>
        </w:rPr>
        <w:t xml:space="preserve">Lyft </w:t>
      </w:r>
      <w:r>
        <w:rPr>
          <w:rFonts w:ascii="Arial" w:hAnsi="Arial" w:cs="Arial"/>
          <w:color w:val="000000"/>
          <w:sz w:val="22"/>
          <w:szCs w:val="22"/>
        </w:rPr>
        <w:t>or</w:t>
      </w:r>
      <w:r>
        <w:rPr>
          <w:rFonts w:ascii="Arial" w:hAnsi="Arial" w:cs="Arial"/>
          <w:b/>
          <w:bCs/>
          <w:color w:val="000000"/>
          <w:sz w:val="22"/>
          <w:szCs w:val="22"/>
        </w:rPr>
        <w:t xml:space="preserve"> Uber</w:t>
      </w:r>
      <w:r>
        <w:rPr>
          <w:rFonts w:ascii="Arial" w:hAnsi="Arial" w:cs="Arial"/>
          <w:color w:val="000000"/>
          <w:sz w:val="22"/>
          <w:szCs w:val="22"/>
        </w:rPr>
        <w:t xml:space="preserve"> to the campus, but please note that this option may be more costly. We recommend downloading these ride-sharing apps beforehand if you plan to use them.    </w:t>
      </w:r>
    </w:p>
    <w:p w14:paraId="4DC32312" w14:textId="77777777" w:rsidR="004B3CA8" w:rsidRDefault="004B3CA8" w:rsidP="004B3CA8">
      <w:pPr>
        <w:pStyle w:val="Heading3"/>
      </w:pPr>
      <w:r>
        <w:rPr>
          <w:b/>
          <w:bCs/>
        </w:rPr>
        <w:t> </w:t>
      </w:r>
    </w:p>
    <w:p w14:paraId="522537C3" w14:textId="77777777" w:rsidR="004B3CA8" w:rsidRDefault="004B3CA8" w:rsidP="004B3CA8">
      <w:pPr>
        <w:pStyle w:val="Heading3"/>
      </w:pPr>
      <w:bookmarkStart w:id="7" w:name="_Toc135217807"/>
      <w:r>
        <w:rPr>
          <w:b/>
          <w:bCs/>
        </w:rPr>
        <w:t>3. Campus Facilities and Services</w:t>
      </w:r>
      <w:bookmarkEnd w:id="7"/>
    </w:p>
    <w:p w14:paraId="78D925F4" w14:textId="77777777" w:rsidR="004B3CA8" w:rsidRDefault="004B3CA8" w:rsidP="004B3CA8">
      <w:pPr>
        <w:pStyle w:val="NormalWeb"/>
        <w:spacing w:before="0" w:beforeAutospacing="0" w:after="0" w:afterAutospacing="0"/>
      </w:pPr>
      <w:r>
        <w:rPr>
          <w:rFonts w:ascii="Arial" w:hAnsi="Arial" w:cs="Arial"/>
          <w:b/>
          <w:bCs/>
          <w:color w:val="000000"/>
          <w:sz w:val="22"/>
          <w:szCs w:val="22"/>
        </w:rPr>
        <w:t>Wi-Fi Access</w:t>
      </w:r>
    </w:p>
    <w:p w14:paraId="3D91F3FB"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To connect to the campus Wi-Fi, use </w:t>
      </w:r>
      <w:proofErr w:type="spellStart"/>
      <w:r>
        <w:rPr>
          <w:rFonts w:ascii="Arial" w:hAnsi="Arial" w:cs="Arial"/>
          <w:color w:val="000000"/>
          <w:sz w:val="22"/>
          <w:szCs w:val="22"/>
        </w:rPr>
        <w:t>NUware</w:t>
      </w:r>
      <w:proofErr w:type="spellEnd"/>
      <w:r>
        <w:rPr>
          <w:rFonts w:ascii="Arial" w:hAnsi="Arial" w:cs="Arial"/>
          <w:color w:val="000000"/>
          <w:sz w:val="22"/>
          <w:szCs w:val="22"/>
        </w:rPr>
        <w:t xml:space="preserve"> and log in with your </w:t>
      </w:r>
      <w:proofErr w:type="spellStart"/>
      <w:r>
        <w:rPr>
          <w:rFonts w:ascii="Arial" w:hAnsi="Arial" w:cs="Arial"/>
          <w:color w:val="000000"/>
          <w:sz w:val="22"/>
          <w:szCs w:val="22"/>
        </w:rPr>
        <w:t>myNortheastern</w:t>
      </w:r>
      <w:proofErr w:type="spellEnd"/>
      <w:r>
        <w:rPr>
          <w:rFonts w:ascii="Arial" w:hAnsi="Arial" w:cs="Arial"/>
          <w:color w:val="000000"/>
          <w:sz w:val="22"/>
          <w:szCs w:val="22"/>
        </w:rPr>
        <w:t xml:space="preserve"> username and password. For any queries, you can call the NU Help Desk at (617)-373-HELP or refer to the IT Services webpage at www.northeastern.edu/its/services/networks/nunet for further details.</w:t>
      </w:r>
    </w:p>
    <w:p w14:paraId="2349C538"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601FB16F"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Please note that for classrooms in the building of 75 E Santa Clara Tower, you can use </w:t>
      </w:r>
      <w:proofErr w:type="spellStart"/>
      <w:r>
        <w:rPr>
          <w:rFonts w:ascii="Arial" w:hAnsi="Arial" w:cs="Arial"/>
          <w:color w:val="000000"/>
          <w:sz w:val="22"/>
          <w:szCs w:val="22"/>
        </w:rPr>
        <w:t>WeWork</w:t>
      </w:r>
      <w:proofErr w:type="spellEnd"/>
      <w:r>
        <w:rPr>
          <w:rFonts w:ascii="Arial" w:hAnsi="Arial" w:cs="Arial"/>
          <w:color w:val="000000"/>
          <w:sz w:val="22"/>
          <w:szCs w:val="22"/>
        </w:rPr>
        <w:t>-guest Wi-Fi, which does not require Northeastern login credentials. However, please be aware that the network is not secured or encrypted when using guest Wi-Fi.</w:t>
      </w:r>
    </w:p>
    <w:p w14:paraId="3AE6E317"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46A2B52F" w14:textId="77777777" w:rsidR="004B3CA8" w:rsidRDefault="004B3CA8" w:rsidP="004B3CA8">
      <w:pPr>
        <w:pStyle w:val="NormalWeb"/>
        <w:spacing w:before="0" w:beforeAutospacing="0" w:after="0" w:afterAutospacing="0"/>
      </w:pPr>
      <w:r>
        <w:rPr>
          <w:rFonts w:ascii="Arial" w:hAnsi="Arial" w:cs="Arial"/>
          <w:b/>
          <w:bCs/>
          <w:color w:val="000000"/>
          <w:sz w:val="22"/>
          <w:szCs w:val="22"/>
        </w:rPr>
        <w:t>Printing Services</w:t>
      </w:r>
    </w:p>
    <w:p w14:paraId="6B0D9F04"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You can access printers on the 10th floor of 4 N. 2nd Street with your Husky Card. To start printing, refer to the manual on the side of the printing area or click to view the printer installation instructional video for Mac (https://service.northeastern.edu/tech?id=kb_article_view&amp;sysparm_article=KB0013827) or </w:t>
      </w:r>
      <w:r>
        <w:rPr>
          <w:rFonts w:ascii="Arial" w:hAnsi="Arial" w:cs="Arial"/>
          <w:color w:val="000000"/>
          <w:sz w:val="22"/>
          <w:szCs w:val="22"/>
        </w:rPr>
        <w:lastRenderedPageBreak/>
        <w:t>for PC (https://service.northeastern.edu/tech?id=kb_article_view&amp;sysparm_article=KB0013749&amp;sys_kb_id=60bae44887a35954e247eb5e0ebb355b&amp;spa=1).</w:t>
      </w:r>
    </w:p>
    <w:p w14:paraId="049A5F95"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15185CF"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Each year, students are provided with a limited amount of free printing. At the beginning of the academic year, students receive a $120 printing credit on their Husky Cards. You can check the balance of your credit on Student Hub under "Husky Card" and "Grad </w:t>
      </w:r>
      <w:proofErr w:type="spellStart"/>
      <w:r>
        <w:rPr>
          <w:rFonts w:ascii="Arial" w:hAnsi="Arial" w:cs="Arial"/>
          <w:color w:val="000000"/>
          <w:sz w:val="22"/>
          <w:szCs w:val="22"/>
        </w:rPr>
        <w:t>Stdnt</w:t>
      </w:r>
      <w:proofErr w:type="spellEnd"/>
      <w:r>
        <w:rPr>
          <w:rFonts w:ascii="Arial" w:hAnsi="Arial" w:cs="Arial"/>
          <w:color w:val="000000"/>
          <w:sz w:val="22"/>
          <w:szCs w:val="22"/>
        </w:rPr>
        <w:t xml:space="preserve"> </w:t>
      </w:r>
      <w:proofErr w:type="spellStart"/>
      <w:r>
        <w:rPr>
          <w:rFonts w:ascii="Arial" w:hAnsi="Arial" w:cs="Arial"/>
          <w:color w:val="000000"/>
          <w:sz w:val="22"/>
          <w:szCs w:val="22"/>
        </w:rPr>
        <w:t>PrintBucks</w:t>
      </w:r>
      <w:proofErr w:type="spellEnd"/>
      <w:r>
        <w:rPr>
          <w:rFonts w:ascii="Arial" w:hAnsi="Arial" w:cs="Arial"/>
          <w:color w:val="000000"/>
          <w:sz w:val="22"/>
          <w:szCs w:val="22"/>
        </w:rPr>
        <w:t>". Please note that this annual credit does not roll over from year to year.</w:t>
      </w:r>
    </w:p>
    <w:p w14:paraId="1F873642"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1395693" w14:textId="77777777" w:rsidR="004B3CA8" w:rsidRDefault="004B3CA8" w:rsidP="004B3CA8">
      <w:pPr>
        <w:pStyle w:val="NormalWeb"/>
        <w:spacing w:before="0" w:beforeAutospacing="0" w:after="0" w:afterAutospacing="0"/>
      </w:pPr>
      <w:r>
        <w:rPr>
          <w:rFonts w:ascii="Arial" w:hAnsi="Arial" w:cs="Arial"/>
          <w:color w:val="000000"/>
          <w:sz w:val="22"/>
          <w:szCs w:val="22"/>
        </w:rPr>
        <w:t>The cost of printing is $0.10 per page for black and white, and $0.30 per page for color. The cost of printing is automatically deducted from the student's printing credits.</w:t>
      </w:r>
    </w:p>
    <w:p w14:paraId="2FBAFBA7"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354FCA0" w14:textId="77777777" w:rsidR="004B3CA8" w:rsidRDefault="004B3CA8" w:rsidP="004B3CA8">
      <w:pPr>
        <w:pStyle w:val="NormalWeb"/>
        <w:spacing w:before="0" w:beforeAutospacing="0" w:after="0" w:afterAutospacing="0"/>
      </w:pPr>
      <w:r>
        <w:rPr>
          <w:rFonts w:ascii="Arial" w:hAnsi="Arial" w:cs="Arial"/>
          <w:b/>
          <w:bCs/>
          <w:color w:val="000000"/>
          <w:sz w:val="22"/>
          <w:szCs w:val="22"/>
        </w:rPr>
        <w:t>Meeting Rooms &amp; Huddle Spaces</w:t>
      </w:r>
    </w:p>
    <w:p w14:paraId="5E6C607D" w14:textId="77777777" w:rsidR="004B3CA8" w:rsidRDefault="004B3CA8" w:rsidP="004B3CA8">
      <w:pPr>
        <w:pStyle w:val="NormalWeb"/>
        <w:spacing w:before="0" w:beforeAutospacing="0" w:after="0" w:afterAutospacing="0"/>
      </w:pPr>
      <w:r>
        <w:rPr>
          <w:rFonts w:ascii="Arial" w:hAnsi="Arial" w:cs="Arial"/>
          <w:color w:val="000000"/>
          <w:sz w:val="22"/>
          <w:szCs w:val="22"/>
        </w:rPr>
        <w:t>To reserve a meeting room or huddle space please visit a member of our operations team in the Welcome Center (75 E. Santa Clara Street suite 150) or contact us via email at bayarea@northeastern.edu or by phone at 408.707.3695.</w:t>
      </w:r>
    </w:p>
    <w:p w14:paraId="7EBE777E"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6BFB260A" w14:textId="77777777" w:rsidR="004B3CA8" w:rsidRDefault="004B3CA8" w:rsidP="004B3CA8">
      <w:pPr>
        <w:pStyle w:val="NormalWeb"/>
        <w:spacing w:before="0" w:beforeAutospacing="0" w:after="0" w:afterAutospacing="0"/>
      </w:pPr>
      <w:r>
        <w:rPr>
          <w:rFonts w:ascii="Arial" w:hAnsi="Arial" w:cs="Arial"/>
          <w:b/>
          <w:bCs/>
          <w:color w:val="000000"/>
          <w:sz w:val="22"/>
          <w:szCs w:val="22"/>
        </w:rPr>
        <w:t>Study Spaces</w:t>
      </w:r>
    </w:p>
    <w:p w14:paraId="1CEF44D9"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There are various open study spaces, individual “phonebooths,” and reservable rooms for you to use on a </w:t>
      </w:r>
      <w:proofErr w:type="gramStart"/>
      <w:r>
        <w:rPr>
          <w:rFonts w:ascii="Arial" w:hAnsi="Arial" w:cs="Arial"/>
          <w:color w:val="000000"/>
          <w:sz w:val="22"/>
          <w:szCs w:val="22"/>
        </w:rPr>
        <w:t>first-come</w:t>
      </w:r>
      <w:proofErr w:type="gramEnd"/>
      <w:r>
        <w:rPr>
          <w:rFonts w:ascii="Arial" w:hAnsi="Arial" w:cs="Arial"/>
          <w:color w:val="000000"/>
          <w:sz w:val="22"/>
          <w:szCs w:val="22"/>
        </w:rPr>
        <w:t>-first-serve basis. If you need to reserve a room for a group project, SIG meeting, or other purposes, please see the Operations staff on the 10th floor of the 4 N. 2nd Street building. Reminder: be careful not to leave your items unattended. Northeastern cannot be held responsible for personal belongings</w:t>
      </w:r>
    </w:p>
    <w:p w14:paraId="2230EC03"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49DAE4E3" w14:textId="77777777" w:rsidR="004B3CA8" w:rsidRDefault="004B3CA8" w:rsidP="004B3CA8">
      <w:pPr>
        <w:pStyle w:val="NormalWeb"/>
        <w:spacing w:before="0" w:beforeAutospacing="0" w:after="0" w:afterAutospacing="0"/>
      </w:pPr>
      <w:r>
        <w:rPr>
          <w:rFonts w:ascii="Arial" w:hAnsi="Arial" w:cs="Arial"/>
          <w:b/>
          <w:bCs/>
          <w:color w:val="000000"/>
          <w:sz w:val="22"/>
          <w:szCs w:val="22"/>
        </w:rPr>
        <w:t>Lounge Area</w:t>
      </w:r>
    </w:p>
    <w:p w14:paraId="6D8BC256" w14:textId="77777777" w:rsidR="004B3CA8" w:rsidRDefault="004B3CA8" w:rsidP="004B3CA8">
      <w:pPr>
        <w:pStyle w:val="NormalWeb"/>
        <w:spacing w:before="0" w:beforeAutospacing="0" w:after="0" w:afterAutospacing="0"/>
      </w:pPr>
      <w:r>
        <w:rPr>
          <w:rFonts w:ascii="Arial" w:hAnsi="Arial" w:cs="Arial"/>
          <w:color w:val="000000"/>
          <w:sz w:val="22"/>
          <w:szCs w:val="22"/>
        </w:rPr>
        <w:t>Our partnership with Harvest Property Management gives us access to the common outdoor patio area located on the ground floor of 75 E. Santa Clara Street on a first come first served basis. *</w:t>
      </w:r>
    </w:p>
    <w:p w14:paraId="25AB5055" w14:textId="77777777" w:rsidR="004B3CA8" w:rsidRDefault="004B3CA8" w:rsidP="004B3CA8">
      <w:pPr>
        <w:pStyle w:val="NormalWeb"/>
        <w:spacing w:before="0" w:beforeAutospacing="0" w:after="0" w:afterAutospacing="0"/>
      </w:pPr>
      <w:r>
        <w:rPr>
          <w:rFonts w:ascii="Arial" w:hAnsi="Arial" w:cs="Arial"/>
          <w:b/>
          <w:bCs/>
          <w:color w:val="000000"/>
          <w:sz w:val="22"/>
          <w:szCs w:val="22"/>
        </w:rPr>
        <w:t> </w:t>
      </w:r>
    </w:p>
    <w:p w14:paraId="3835A6B8" w14:textId="77777777" w:rsidR="004B3CA8" w:rsidRDefault="004B3CA8" w:rsidP="004B3CA8">
      <w:pPr>
        <w:pStyle w:val="NormalWeb"/>
        <w:spacing w:before="0" w:beforeAutospacing="0" w:after="0" w:afterAutospacing="0"/>
      </w:pPr>
      <w:r>
        <w:rPr>
          <w:rFonts w:ascii="Arial" w:hAnsi="Arial" w:cs="Arial"/>
          <w:b/>
          <w:bCs/>
          <w:color w:val="000000"/>
          <w:sz w:val="22"/>
          <w:szCs w:val="22"/>
        </w:rPr>
        <w:t>Bike Storage</w:t>
      </w:r>
    </w:p>
    <w:p w14:paraId="7D49B283" w14:textId="77777777" w:rsidR="004B3CA8" w:rsidRDefault="004B3CA8" w:rsidP="004B3CA8">
      <w:pPr>
        <w:pStyle w:val="NormalWeb"/>
        <w:spacing w:before="0" w:beforeAutospacing="0" w:after="0" w:afterAutospacing="0"/>
      </w:pPr>
      <w:r>
        <w:rPr>
          <w:rFonts w:ascii="Arial" w:hAnsi="Arial" w:cs="Arial"/>
          <w:color w:val="000000"/>
          <w:sz w:val="22"/>
          <w:szCs w:val="22"/>
        </w:rPr>
        <w:t>Bike storage is available on the ground level of both buildings and is available on a first come first served basis.  Please provide your means of securing your bike, as Northeastern is not responsible for any lost or stolen items on campus, including but not limited to bicycles.</w:t>
      </w:r>
    </w:p>
    <w:p w14:paraId="0F524B59"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63213D44" w14:textId="77777777" w:rsidR="004B3CA8" w:rsidRDefault="004B3CA8" w:rsidP="004B3CA8">
      <w:pPr>
        <w:pStyle w:val="NormalWeb"/>
        <w:spacing w:before="0" w:beforeAutospacing="0" w:after="0" w:afterAutospacing="0"/>
      </w:pPr>
      <w:r>
        <w:rPr>
          <w:rFonts w:ascii="Arial" w:hAnsi="Arial" w:cs="Arial"/>
          <w:b/>
          <w:bCs/>
          <w:color w:val="000000"/>
          <w:sz w:val="22"/>
          <w:szCs w:val="22"/>
        </w:rPr>
        <w:t>Fitness Center*</w:t>
      </w:r>
    </w:p>
    <w:p w14:paraId="0D3852CA" w14:textId="77777777" w:rsidR="004B3CA8" w:rsidRDefault="004B3CA8" w:rsidP="004B3CA8">
      <w:pPr>
        <w:pStyle w:val="NormalWeb"/>
        <w:spacing w:before="0" w:beforeAutospacing="0" w:after="0" w:afterAutospacing="0"/>
      </w:pPr>
      <w:r>
        <w:rPr>
          <w:rFonts w:ascii="Arial" w:hAnsi="Arial" w:cs="Arial"/>
          <w:color w:val="000000"/>
          <w:sz w:val="22"/>
          <w:szCs w:val="22"/>
        </w:rPr>
        <w:t>Our community also has access to the fitness center on the ground floor of 75 E. Santa Clara Street.  The fitness center is fully equipped with showers, gender-inclusive bathrooms, and an array of equipment and is open Monday - Friday from 8 am - 10 pm.**</w:t>
      </w:r>
    </w:p>
    <w:p w14:paraId="44CCD73D"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016A206C" w14:textId="77777777" w:rsidR="004B3CA8" w:rsidRDefault="004B3CA8" w:rsidP="004B3CA8">
      <w:pPr>
        <w:pStyle w:val="NormalWeb"/>
        <w:spacing w:before="0" w:beforeAutospacing="0" w:after="0" w:afterAutospacing="0"/>
      </w:pPr>
      <w:r>
        <w:rPr>
          <w:rFonts w:ascii="Arial" w:hAnsi="Arial" w:cs="Arial"/>
          <w:b/>
          <w:bCs/>
          <w:color w:val="000000"/>
          <w:sz w:val="22"/>
          <w:szCs w:val="22"/>
        </w:rPr>
        <w:t>Game Room*</w:t>
      </w:r>
    </w:p>
    <w:p w14:paraId="5F6A79DE" w14:textId="77777777" w:rsidR="004B3CA8" w:rsidRDefault="004B3CA8" w:rsidP="004B3CA8">
      <w:pPr>
        <w:pStyle w:val="NormalWeb"/>
        <w:spacing w:before="0" w:beforeAutospacing="0" w:after="0" w:afterAutospacing="0"/>
      </w:pPr>
      <w:r>
        <w:rPr>
          <w:rFonts w:ascii="Arial" w:hAnsi="Arial" w:cs="Arial"/>
          <w:color w:val="000000"/>
          <w:sz w:val="22"/>
          <w:szCs w:val="22"/>
        </w:rPr>
        <w:t>On the ground floor of 75 E. Santa Clara, we also have a game room available for use on a first come first served basis, open Monday - Friday from 8 am - 6 pm**</w:t>
      </w:r>
    </w:p>
    <w:p w14:paraId="12D2210E" w14:textId="77777777" w:rsidR="004B3CA8" w:rsidRDefault="004B3CA8" w:rsidP="004B3CA8">
      <w:pPr>
        <w:pStyle w:val="NormalWeb"/>
        <w:spacing w:before="0" w:beforeAutospacing="0" w:after="0" w:afterAutospacing="0"/>
      </w:pPr>
      <w:r>
        <w:rPr>
          <w:rFonts w:ascii="Arial" w:hAnsi="Arial" w:cs="Arial"/>
          <w:i/>
          <w:iCs/>
          <w:color w:val="000000"/>
          <w:sz w:val="22"/>
          <w:szCs w:val="22"/>
        </w:rPr>
        <w:t>*Please contact an operations team member to sign the Amenity waiver and activate your access card.</w:t>
      </w:r>
    </w:p>
    <w:p w14:paraId="224AC824" w14:textId="77777777" w:rsidR="004B3CA8" w:rsidRDefault="004B3CA8" w:rsidP="004B3CA8">
      <w:pPr>
        <w:pStyle w:val="NormalWeb"/>
        <w:spacing w:before="0" w:beforeAutospacing="0" w:after="0" w:afterAutospacing="0"/>
      </w:pPr>
      <w:r>
        <w:rPr>
          <w:rFonts w:ascii="Arial" w:hAnsi="Arial" w:cs="Arial"/>
          <w:i/>
          <w:iCs/>
          <w:color w:val="000000"/>
          <w:sz w:val="22"/>
          <w:szCs w:val="22"/>
        </w:rPr>
        <w:t>** Hours are subject to change</w:t>
      </w:r>
    </w:p>
    <w:p w14:paraId="29ECCD71" w14:textId="77777777" w:rsidR="004B3CA8" w:rsidRDefault="004B3CA8" w:rsidP="004B3CA8">
      <w:pPr>
        <w:pStyle w:val="NormalWeb"/>
        <w:spacing w:before="0" w:beforeAutospacing="0" w:after="0" w:afterAutospacing="0"/>
      </w:pPr>
      <w:r>
        <w:rPr>
          <w:rFonts w:ascii="Arial" w:hAnsi="Arial" w:cs="Arial"/>
          <w:b/>
          <w:bCs/>
          <w:color w:val="000000"/>
          <w:sz w:val="22"/>
          <w:szCs w:val="22"/>
        </w:rPr>
        <w:t> </w:t>
      </w:r>
    </w:p>
    <w:p w14:paraId="7C924303" w14:textId="77777777" w:rsidR="004B3CA8" w:rsidRDefault="004B3CA8" w:rsidP="004B3CA8">
      <w:pPr>
        <w:pStyle w:val="NormalWeb"/>
        <w:spacing w:before="0" w:beforeAutospacing="0" w:after="0" w:afterAutospacing="0"/>
      </w:pPr>
      <w:r>
        <w:rPr>
          <w:rFonts w:ascii="Arial" w:hAnsi="Arial" w:cs="Arial"/>
          <w:b/>
          <w:bCs/>
          <w:color w:val="000000"/>
          <w:sz w:val="22"/>
          <w:szCs w:val="22"/>
        </w:rPr>
        <w:t>Security</w:t>
      </w:r>
    </w:p>
    <w:p w14:paraId="1221B790" w14:textId="77777777" w:rsidR="004B3CA8" w:rsidRDefault="004B3CA8" w:rsidP="004B3CA8">
      <w:pPr>
        <w:pStyle w:val="NormalWeb"/>
        <w:spacing w:before="0" w:beforeAutospacing="0" w:after="0" w:afterAutospacing="0"/>
      </w:pPr>
      <w:r>
        <w:rPr>
          <w:rFonts w:ascii="Arial" w:hAnsi="Arial" w:cs="Arial"/>
          <w:color w:val="000000"/>
          <w:sz w:val="22"/>
          <w:szCs w:val="22"/>
        </w:rPr>
        <w:t>Northeastern University Campus floors are monitored by VP Security Services during regular campus hours.  They can be reached by phone at 669.234.0062 or 669.234.0091 and are available for escorts within a one-block radius of campus.</w:t>
      </w:r>
    </w:p>
    <w:p w14:paraId="328BD153"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8EA37F7" w14:textId="77777777" w:rsidR="004B3CA8" w:rsidRDefault="004B3CA8" w:rsidP="004B3CA8">
      <w:pPr>
        <w:pStyle w:val="NormalWeb"/>
        <w:spacing w:before="0" w:beforeAutospacing="0" w:after="0" w:afterAutospacing="0"/>
      </w:pPr>
      <w:r>
        <w:rPr>
          <w:rFonts w:ascii="Arial" w:hAnsi="Arial" w:cs="Arial"/>
          <w:color w:val="000000"/>
          <w:sz w:val="22"/>
          <w:szCs w:val="22"/>
        </w:rPr>
        <w:t>Building security is available 24/7 and can be reached at 408.268.6024 for escorts within a one-block radius or other building-related emergencies after hours.</w:t>
      </w:r>
    </w:p>
    <w:p w14:paraId="0C71DE44"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0768A0E3" w14:textId="77777777" w:rsidR="004B3CA8" w:rsidRDefault="004B3CA8" w:rsidP="004B3CA8">
      <w:pPr>
        <w:pStyle w:val="NormalWeb"/>
        <w:spacing w:before="0" w:beforeAutospacing="0" w:after="0" w:afterAutospacing="0"/>
      </w:pPr>
      <w:r>
        <w:rPr>
          <w:rFonts w:ascii="Arial" w:hAnsi="Arial" w:cs="Arial"/>
          <w:b/>
          <w:bCs/>
          <w:color w:val="000000"/>
          <w:sz w:val="22"/>
          <w:szCs w:val="22"/>
        </w:rPr>
        <w:lastRenderedPageBreak/>
        <w:t>Lost &amp; Found Items</w:t>
      </w:r>
    </w:p>
    <w:p w14:paraId="589655DC" w14:textId="4BB16758" w:rsidR="004B3CA8" w:rsidRDefault="004B3CA8" w:rsidP="009A6D85">
      <w:pPr>
        <w:pStyle w:val="NormalWeb"/>
        <w:spacing w:before="0" w:beforeAutospacing="0" w:after="0" w:afterAutospacing="0"/>
      </w:pPr>
      <w:r>
        <w:rPr>
          <w:rFonts w:ascii="Arial" w:hAnsi="Arial" w:cs="Arial"/>
          <w:color w:val="000000"/>
          <w:sz w:val="22"/>
          <w:szCs w:val="22"/>
        </w:rPr>
        <w:t>Please report any item found to the front desk located in the Welcome Center located on the first floor of 75 E. Santa Clara Street. Lost and found items will be on hold on the 10th floor 4 N 2nd St. Building, Administration section for one week. If no one claims the item after one week, the item will be donated or disposed of. The San Jose campus is not liable for any lost items.</w:t>
      </w:r>
    </w:p>
    <w:p w14:paraId="1A68CBF0" w14:textId="77777777" w:rsidR="004B3CA8" w:rsidRDefault="004B3CA8" w:rsidP="004B3CA8"/>
    <w:p w14:paraId="4164890F" w14:textId="77777777" w:rsidR="004B3CA8" w:rsidRDefault="004B3CA8" w:rsidP="004B3CA8">
      <w:pPr>
        <w:pStyle w:val="NormalWeb"/>
        <w:spacing w:before="0" w:beforeAutospacing="0" w:after="0" w:afterAutospacing="0"/>
      </w:pPr>
      <w:r>
        <w:rPr>
          <w:rFonts w:ascii="Arial" w:hAnsi="Arial" w:cs="Arial"/>
          <w:color w:val="000000"/>
          <w:sz w:val="32"/>
          <w:szCs w:val="32"/>
        </w:rPr>
        <w:t> </w:t>
      </w:r>
    </w:p>
    <w:p w14:paraId="48EADA3E" w14:textId="77777777" w:rsidR="004B3CA8" w:rsidRDefault="004B3CA8" w:rsidP="004B3CA8">
      <w:pPr>
        <w:pStyle w:val="Heading2"/>
      </w:pPr>
      <w:bookmarkStart w:id="8" w:name="_Toc135217808"/>
      <w:r>
        <w:rPr>
          <w:b/>
          <w:bCs/>
          <w:color w:val="000000"/>
        </w:rPr>
        <w:t>3. Student Life</w:t>
      </w:r>
      <w:bookmarkEnd w:id="8"/>
    </w:p>
    <w:p w14:paraId="74C35589" w14:textId="776BDB88" w:rsidR="004B3CA8" w:rsidRDefault="004B3CA8" w:rsidP="004B3CA8">
      <w:pPr>
        <w:pStyle w:val="Heading3"/>
        <w:rPr>
          <w:b/>
          <w:bCs/>
        </w:rPr>
      </w:pPr>
      <w:r>
        <w:rPr>
          <w:b/>
          <w:bCs/>
        </w:rPr>
        <w:t>     </w:t>
      </w:r>
      <w:r>
        <w:rPr>
          <w:rStyle w:val="apple-tab-span"/>
          <w:b/>
          <w:bCs/>
        </w:rPr>
        <w:tab/>
      </w:r>
      <w:bookmarkStart w:id="9" w:name="_Toc135217809"/>
      <w:r>
        <w:rPr>
          <w:b/>
          <w:bCs/>
        </w:rPr>
        <w:t>1. Student Resources</w:t>
      </w:r>
      <w:bookmarkEnd w:id="9"/>
    </w:p>
    <w:p w14:paraId="390C356A" w14:textId="3624CAD2" w:rsidR="008E6E71" w:rsidRPr="008E6E71" w:rsidRDefault="008E6E71" w:rsidP="008E6E71">
      <w:pPr>
        <w:rPr>
          <w:b/>
          <w:bCs/>
        </w:rPr>
      </w:pPr>
      <w:bookmarkStart w:id="10" w:name="OLE_LINK17"/>
      <w:r w:rsidRPr="008E6E71">
        <w:rPr>
          <w:b/>
          <w:bCs/>
        </w:rPr>
        <w:t>Student Services</w:t>
      </w:r>
    </w:p>
    <w:p w14:paraId="71C6A7FB" w14:textId="5D84E84C" w:rsidR="008E6E71" w:rsidRDefault="008E6E71" w:rsidP="008E6E71">
      <w:r>
        <w:t xml:space="preserve">The Student Services and Student Ambassador Team are here to help you have the best experience possible as a learner on our SF and Silicon Valley campuses. If you need assistance with anything related to the student experience, please feel free to contact Hing Potter, Assistant Director of Student Services, at </w:t>
      </w:r>
      <w:hyperlink r:id="rId7" w:history="1">
        <w:r w:rsidRPr="00AD6D3D">
          <w:rPr>
            <w:rStyle w:val="Hyperlink"/>
          </w:rPr>
          <w:t>h.potter@northeastern.edu</w:t>
        </w:r>
      </w:hyperlink>
      <w:r>
        <w:t>.</w:t>
      </w:r>
    </w:p>
    <w:p w14:paraId="1D48CD15" w14:textId="4ED08FA3" w:rsidR="008E6E71" w:rsidRDefault="008E6E71" w:rsidP="008E6E71"/>
    <w:p w14:paraId="32234CDD" w14:textId="17C63C91" w:rsidR="008E6E71" w:rsidRDefault="008E6E71" w:rsidP="008E6E71">
      <w:pPr>
        <w:rPr>
          <w:b/>
          <w:bCs/>
        </w:rPr>
      </w:pPr>
      <w:r w:rsidRPr="008E6E71">
        <w:rPr>
          <w:b/>
          <w:bCs/>
        </w:rPr>
        <w:t>Career Development &amp; Experiential Learning</w:t>
      </w:r>
    </w:p>
    <w:p w14:paraId="0B7EFE1A" w14:textId="7FFD48ED" w:rsidR="008E6E71" w:rsidRDefault="008E6E71" w:rsidP="008E6E71">
      <w:r w:rsidRPr="008E6E71">
        <w:t xml:space="preserve">Career Development supports San Francisco and Silicon Valley </w:t>
      </w:r>
      <w:proofErr w:type="gramStart"/>
      <w:r w:rsidRPr="008E6E71">
        <w:t>students</w:t>
      </w:r>
      <w:proofErr w:type="gramEnd"/>
      <w:r w:rsidRPr="008E6E71">
        <w:t xml:space="preserve"> scholars in preparation for career and professional areas. This includes support with creating and updating your resume and professional online profiles, enhancing your personal brand to highlight individual achievements and projects, and hosting events with alumni, employers, and people working in industry. The Career Development team works closely with the regional and national Partnerships teams to share opportunities for internships/co-ops and </w:t>
      </w:r>
      <w:proofErr w:type="gramStart"/>
      <w:r w:rsidRPr="008E6E71">
        <w:t>full time</w:t>
      </w:r>
      <w:proofErr w:type="gramEnd"/>
      <w:r w:rsidRPr="008E6E71">
        <w:t xml:space="preserve"> jobs.</w:t>
      </w:r>
      <w:r>
        <w:t xml:space="preserve"> To learn more, please visit the website (</w:t>
      </w:r>
      <w:hyperlink r:id="rId8" w:history="1">
        <w:r w:rsidRPr="00AD6D3D">
          <w:rPr>
            <w:rStyle w:val="Hyperlink"/>
          </w:rPr>
          <w:t>https://northeastern.sharepoint.com/sites/sfbacareerdev</w:t>
        </w:r>
      </w:hyperlink>
      <w:r>
        <w:t>).</w:t>
      </w:r>
    </w:p>
    <w:p w14:paraId="16CDE19F" w14:textId="7CCC0B78" w:rsidR="008E6E71" w:rsidRDefault="008E6E71" w:rsidP="008E6E71"/>
    <w:p w14:paraId="3AE0E4FE" w14:textId="7C77678D" w:rsidR="008E6E71" w:rsidRPr="008E6E71" w:rsidRDefault="008E6E71" w:rsidP="008E6E71">
      <w:pPr>
        <w:rPr>
          <w:b/>
          <w:bCs/>
        </w:rPr>
      </w:pPr>
      <w:r w:rsidRPr="008E6E71">
        <w:rPr>
          <w:b/>
          <w:bCs/>
        </w:rPr>
        <w:t>Global Learner Support</w:t>
      </w:r>
    </w:p>
    <w:p w14:paraId="5AED78E2" w14:textId="77777777" w:rsidR="008E6E71" w:rsidRPr="008E6E71" w:rsidRDefault="008E6E71" w:rsidP="008E6E71">
      <w:r w:rsidRPr="008E6E71">
        <w:t xml:space="preserve">Global Learner Support (GLS) serves all students, scholars, faculty, and staff across Northeastern University’s global campus network. Our mission is to provide learners with high-quality language, cultural, and academic support while promoting the development of intercultural competence and global understanding. </w:t>
      </w:r>
    </w:p>
    <w:p w14:paraId="634349A5" w14:textId="77777777" w:rsidR="008E6E71" w:rsidRPr="008E6E71" w:rsidRDefault="008E6E71" w:rsidP="008E6E71">
      <w:r w:rsidRPr="008E6E71">
        <w:t xml:space="preserve"> </w:t>
      </w:r>
    </w:p>
    <w:p w14:paraId="276D2D16" w14:textId="77777777" w:rsidR="008E6E71" w:rsidRPr="008E6E71" w:rsidRDefault="008E6E71" w:rsidP="008E6E71">
      <w:r w:rsidRPr="008E6E71">
        <w:t xml:space="preserve">GLS hosts a variety of workshops and cultural activities and offers 1:1 </w:t>
      </w:r>
      <w:proofErr w:type="gramStart"/>
      <w:r w:rsidRPr="008E6E71">
        <w:t>tutorials</w:t>
      </w:r>
      <w:proofErr w:type="gramEnd"/>
      <w:r w:rsidRPr="008E6E71">
        <w:t xml:space="preserve"> in the areas of academic and professional writing, APA/MLA citation, academic presentations, English conversation, &amp; TOEFL/IELTS preparation. </w:t>
      </w:r>
    </w:p>
    <w:p w14:paraId="22677F48" w14:textId="77777777" w:rsidR="008E6E71" w:rsidRPr="008E6E71" w:rsidRDefault="008E6E71" w:rsidP="008E6E71">
      <w:r w:rsidRPr="008E6E71">
        <w:t xml:space="preserve"> </w:t>
      </w:r>
    </w:p>
    <w:p w14:paraId="3F14455E" w14:textId="4C3C0FCB" w:rsidR="008E6E71" w:rsidRDefault="008E6E71" w:rsidP="008E6E71">
      <w:pPr>
        <w:jc w:val="both"/>
      </w:pPr>
      <w:r w:rsidRPr="008E6E71">
        <w:t xml:space="preserve">To make a tutoring appointment, please visit </w:t>
      </w:r>
      <w:r>
        <w:t>the</w:t>
      </w:r>
      <w:r w:rsidRPr="008E6E71">
        <w:t xml:space="preserve"> website</w:t>
      </w:r>
      <w:r>
        <w:t xml:space="preserve"> (</w:t>
      </w:r>
      <w:hyperlink r:id="rId9" w:history="1">
        <w:r w:rsidR="00006329" w:rsidRPr="00006329">
          <w:rPr>
            <w:rStyle w:val="Hyperlink"/>
          </w:rPr>
          <w:t>https://gls.northeastern.edu/gls-tutoring/</w:t>
        </w:r>
        <w:r w:rsidRPr="008E6E71">
          <w:rPr>
            <w:rStyle w:val="Hyperlink"/>
          </w:rPr>
          <w:t>)</w:t>
        </w:r>
      </w:hyperlink>
      <w:r w:rsidRPr="008E6E71">
        <w:t xml:space="preserve">. You may also contact us at </w:t>
      </w:r>
      <w:hyperlink r:id="rId10" w:history="1">
        <w:r w:rsidRPr="008E6E71">
          <w:rPr>
            <w:rStyle w:val="Hyperlink"/>
          </w:rPr>
          <w:t>globallearnersupport@northeastern.edu</w:t>
        </w:r>
      </w:hyperlink>
      <w:r>
        <w:t xml:space="preserve"> .</w:t>
      </w:r>
    </w:p>
    <w:p w14:paraId="33615A1F" w14:textId="5ABABDF3" w:rsidR="008E6E71" w:rsidRDefault="008E6E71" w:rsidP="008E6E71">
      <w:pPr>
        <w:jc w:val="both"/>
      </w:pPr>
    </w:p>
    <w:p w14:paraId="49160BD6" w14:textId="19A3E284" w:rsidR="009A6D85" w:rsidRPr="009A6D85" w:rsidRDefault="009A6D85" w:rsidP="008E6E71">
      <w:pPr>
        <w:jc w:val="both"/>
        <w:rPr>
          <w:b/>
          <w:bCs/>
        </w:rPr>
      </w:pPr>
      <w:r w:rsidRPr="009A6D85">
        <w:rPr>
          <w:b/>
          <w:bCs/>
        </w:rPr>
        <w:t>International Student Services</w:t>
      </w:r>
    </w:p>
    <w:p w14:paraId="485690A0" w14:textId="559FCB92" w:rsidR="009A6D85" w:rsidRDefault="009A6D85" w:rsidP="009A6D85">
      <w:r>
        <w:t>The Office of Global Services</w:t>
      </w:r>
      <w:r>
        <w:t>(</w:t>
      </w:r>
      <w:r w:rsidRPr="009A6D85">
        <w:t>https://international.northeastern.edu/ogs/</w:t>
      </w:r>
      <w:r>
        <w:t>)</w:t>
      </w:r>
      <w:r>
        <w:t xml:space="preserve"> is committed to being an active resource to the university’s community of international students, scholars, and their families. OGS provides professional expertise and support from the time of admission to beyond graduation.</w:t>
      </w:r>
    </w:p>
    <w:p w14:paraId="3BF73666" w14:textId="77777777" w:rsidR="009A6D85" w:rsidRDefault="009A6D85" w:rsidP="009A6D85"/>
    <w:p w14:paraId="3EEE2762" w14:textId="4E325A4D" w:rsidR="008E6E71" w:rsidRPr="009A6D85" w:rsidRDefault="009A6D85" w:rsidP="009A6D85">
      <w:r>
        <w:lastRenderedPageBreak/>
        <w:t xml:space="preserve">San Francisco and Silicon Valley students needing support with issues regarding F-1 student status, I-20 requests, travel, EAD cards, and other international status related questions or concerns, please email </w:t>
      </w:r>
      <w:hyperlink r:id="rId11" w:history="1">
        <w:r w:rsidRPr="009A6D85">
          <w:rPr>
            <w:rStyle w:val="Hyperlink"/>
          </w:rPr>
          <w:t>ogssfsv@northeastern.edu</w:t>
        </w:r>
      </w:hyperlink>
      <w:r>
        <w:t>.</w:t>
      </w:r>
    </w:p>
    <w:bookmarkEnd w:id="10"/>
    <w:p w14:paraId="2C4BC105" w14:textId="77777777" w:rsidR="008E6E71" w:rsidRDefault="008E6E71" w:rsidP="004B3CA8">
      <w:pPr>
        <w:pStyle w:val="Heading3"/>
        <w:rPr>
          <w:b/>
          <w:bCs/>
        </w:rPr>
      </w:pPr>
    </w:p>
    <w:p w14:paraId="04B560E2" w14:textId="3B0D3C62" w:rsidR="004B3CA8" w:rsidRDefault="004B3CA8" w:rsidP="004B3CA8">
      <w:pPr>
        <w:pStyle w:val="Heading3"/>
        <w:rPr>
          <w:b/>
          <w:bCs/>
        </w:rPr>
      </w:pPr>
      <w:r>
        <w:rPr>
          <w:b/>
          <w:bCs/>
        </w:rPr>
        <w:t>     </w:t>
      </w:r>
      <w:r>
        <w:rPr>
          <w:rStyle w:val="apple-tab-span"/>
          <w:b/>
          <w:bCs/>
        </w:rPr>
        <w:tab/>
      </w:r>
      <w:bookmarkStart w:id="11" w:name="_Toc135217810"/>
      <w:r>
        <w:rPr>
          <w:b/>
          <w:bCs/>
        </w:rPr>
        <w:t xml:space="preserve">2. </w:t>
      </w:r>
      <w:bookmarkStart w:id="12" w:name="OLE_LINK18"/>
      <w:r w:rsidR="009A6D85">
        <w:rPr>
          <w:b/>
          <w:bCs/>
        </w:rPr>
        <w:t>Student Interest Group</w:t>
      </w:r>
      <w:bookmarkEnd w:id="11"/>
      <w:bookmarkEnd w:id="12"/>
    </w:p>
    <w:p w14:paraId="05D25CA3" w14:textId="13269C8A" w:rsidR="009A6D85" w:rsidRDefault="009A6D85" w:rsidP="009A6D85">
      <w:bookmarkStart w:id="13" w:name="OLE_LINK19"/>
      <w:r w:rsidRPr="009A6D85">
        <w:t>A Student Interest Group, or SIG, is a group of students who have agreed to come together around a specific topic of interest. SIGs are not recognized as official student clubs by the student government body at Northeastern University. They are student groups that are started and ratified on the campuses of San Francisco and/or San Jose. The Student Services office will keep a list of all currently ratified SIGs and their Officers.</w:t>
      </w:r>
    </w:p>
    <w:p w14:paraId="4B502642" w14:textId="77777777" w:rsidR="009A6D85" w:rsidRPr="009A6D85" w:rsidRDefault="009A6D85" w:rsidP="009A6D85"/>
    <w:p w14:paraId="735B55D4" w14:textId="28FB1018" w:rsidR="009A6D85" w:rsidRDefault="009A6D85" w:rsidP="009A6D85">
      <w:pPr>
        <w:rPr>
          <w:b/>
          <w:bCs/>
        </w:rPr>
      </w:pPr>
      <w:r w:rsidRPr="009A6D85">
        <w:rPr>
          <w:b/>
          <w:bCs/>
        </w:rPr>
        <w:t>Developer Student Club</w:t>
      </w:r>
    </w:p>
    <w:p w14:paraId="7B2840E8" w14:textId="77777777" w:rsidR="009A6D85" w:rsidRPr="009A6D85" w:rsidRDefault="009A6D85" w:rsidP="009A6D85">
      <w:r w:rsidRPr="009A6D85">
        <w:t xml:space="preserve">Students from all disciplines come together to build real-world solutions for real-world problems. This is a Google outreach initiative to students all </w:t>
      </w:r>
      <w:proofErr w:type="gramStart"/>
      <w:r w:rsidRPr="009A6D85">
        <w:t>over</w:t>
      </w:r>
      <w:proofErr w:type="gramEnd"/>
      <w:r w:rsidRPr="009A6D85">
        <w:t xml:space="preserve"> but it is an open community for all. You have the chance to expand your networks with Global DSC comrades and Googlers, direct access to Google related resources such as free certification courses, free credits to Google technologies, learn from Google Experts and workshops they host, hackathons, and simply build awesome things with the support of Google.</w:t>
      </w:r>
    </w:p>
    <w:p w14:paraId="524EF592" w14:textId="77777777" w:rsidR="009A6D85" w:rsidRPr="009A6D85" w:rsidRDefault="009A6D85" w:rsidP="009A6D85"/>
    <w:p w14:paraId="3A2FD475" w14:textId="77777777" w:rsidR="009A6D85" w:rsidRPr="009A6D85" w:rsidRDefault="009A6D85" w:rsidP="009A6D85">
      <w:r w:rsidRPr="009A6D85">
        <w:t xml:space="preserve">Contact Info: Khushbu </w:t>
      </w:r>
      <w:proofErr w:type="spellStart"/>
      <w:r w:rsidRPr="009A6D85">
        <w:t>Akshay</w:t>
      </w:r>
      <w:proofErr w:type="spellEnd"/>
      <w:r w:rsidRPr="009A6D85">
        <w:t xml:space="preserve"> Chauhan, chauhan.kh@northeastern.edu </w:t>
      </w:r>
    </w:p>
    <w:p w14:paraId="42A522A3" w14:textId="416A704C" w:rsidR="009A6D85" w:rsidRDefault="009A6D85" w:rsidP="009A6D85">
      <w:proofErr w:type="spellStart"/>
      <w:r w:rsidRPr="009A6D85">
        <w:t>Wesbite</w:t>
      </w:r>
      <w:proofErr w:type="spellEnd"/>
      <w:r w:rsidRPr="009A6D85">
        <w:t xml:space="preserve">: </w:t>
      </w:r>
      <w:hyperlink r:id="rId12" w:history="1">
        <w:r w:rsidRPr="00AD6D3D">
          <w:rPr>
            <w:rStyle w:val="Hyperlink"/>
          </w:rPr>
          <w:t>https://sites.google.com/view/dsc-northeastern-uni-sfba</w:t>
        </w:r>
      </w:hyperlink>
    </w:p>
    <w:p w14:paraId="641D7180" w14:textId="2B62D94B" w:rsidR="009A6D85" w:rsidRDefault="009A6D85" w:rsidP="009A6D85"/>
    <w:p w14:paraId="61924E90" w14:textId="44DCC2F4" w:rsidR="009A6D85" w:rsidRPr="009A6D85" w:rsidRDefault="009A6D85" w:rsidP="009A6D85">
      <w:pPr>
        <w:rPr>
          <w:b/>
          <w:bCs/>
        </w:rPr>
      </w:pPr>
      <w:r w:rsidRPr="009A6D85">
        <w:rPr>
          <w:b/>
          <w:bCs/>
        </w:rPr>
        <w:t>The Product Folks</w:t>
      </w:r>
    </w:p>
    <w:p w14:paraId="411B7DB7" w14:textId="0B51F0DF" w:rsidR="009A6D85" w:rsidRDefault="009A6D85" w:rsidP="009A6D85">
      <w:r>
        <w:t xml:space="preserve">The Product Folks is a volunteer-driven community of Product Managers and enthusiasts who are passionate about making an impact and helping everyone grow together. Become a part of the world’s most passionate product management community to learn, grow and evolve as a great product manager. </w:t>
      </w:r>
    </w:p>
    <w:p w14:paraId="56B2A9A0" w14:textId="77777777" w:rsidR="009A6D85" w:rsidRDefault="009A6D85" w:rsidP="009A6D85">
      <w:r>
        <w:t xml:space="preserve">Contact: Allen Sebastian </w:t>
      </w:r>
    </w:p>
    <w:p w14:paraId="0A36E93E" w14:textId="1E202CE3" w:rsidR="009A6D85" w:rsidRDefault="009A6D85" w:rsidP="009A6D85">
      <w:r>
        <w:t xml:space="preserve">How to contact: </w:t>
      </w:r>
      <w:hyperlink r:id="rId13" w:history="1">
        <w:r w:rsidRPr="00AD6D3D">
          <w:rPr>
            <w:rStyle w:val="Hyperlink"/>
          </w:rPr>
          <w:t>https://www.linkedin.com/in/allen-sebastian/</w:t>
        </w:r>
      </w:hyperlink>
    </w:p>
    <w:p w14:paraId="731B851D" w14:textId="5366BD75" w:rsidR="009A6D85" w:rsidRDefault="009A6D85" w:rsidP="009A6D85"/>
    <w:p w14:paraId="013B13A8" w14:textId="526DCE79" w:rsidR="009A6D85" w:rsidRPr="009A6D85" w:rsidRDefault="009A6D85" w:rsidP="009A6D85">
      <w:pPr>
        <w:rPr>
          <w:b/>
          <w:bCs/>
        </w:rPr>
      </w:pPr>
      <w:r w:rsidRPr="009A6D85">
        <w:rPr>
          <w:b/>
          <w:bCs/>
        </w:rPr>
        <w:t>The Public Interest Technology Group</w:t>
      </w:r>
    </w:p>
    <w:p w14:paraId="23E7AE8A" w14:textId="254CB804" w:rsidR="009A6D85" w:rsidRDefault="009A6D85" w:rsidP="009A6D85">
      <w:r>
        <w:t>The Public Interest Technology Group is a forum for NU SFBA students to engage in conversations, academic inquiries, and experiential learning opportunities at the intersection of technology and society. We aim to improve the experience of all NU SFBA students by encouraging students to engage with questions about the way their work impacts the members and institutions of society, especially in the context of inequality, public policy, and social justice.</w:t>
      </w:r>
    </w:p>
    <w:p w14:paraId="277F05CD" w14:textId="21155C38" w:rsidR="009A6D85" w:rsidRDefault="009A6D85" w:rsidP="009A6D85">
      <w:r>
        <w:t xml:space="preserve">Contact Info: Bobby Zipp, Lead Coordinator, </w:t>
      </w:r>
      <w:hyperlink r:id="rId14" w:history="1">
        <w:r w:rsidRPr="00AD6D3D">
          <w:rPr>
            <w:rStyle w:val="Hyperlink"/>
          </w:rPr>
          <w:t>zipp.r@northeastern.edu</w:t>
        </w:r>
      </w:hyperlink>
    </w:p>
    <w:p w14:paraId="1FC8B476" w14:textId="4B7F9D4C" w:rsidR="009A6D85" w:rsidRDefault="009A6D85" w:rsidP="009A6D85"/>
    <w:p w14:paraId="318B9D69" w14:textId="5D8089A8" w:rsidR="009A6D85" w:rsidRPr="009A6D85" w:rsidRDefault="009A6D85" w:rsidP="009A6D85">
      <w:pPr>
        <w:rPr>
          <w:b/>
          <w:bCs/>
        </w:rPr>
      </w:pPr>
      <w:r w:rsidRPr="009A6D85">
        <w:rPr>
          <w:b/>
          <w:bCs/>
        </w:rPr>
        <w:t>NUPWR</w:t>
      </w:r>
    </w:p>
    <w:p w14:paraId="2AFE4BFB" w14:textId="37E730D8" w:rsidR="009A6D85" w:rsidRDefault="009A6D85" w:rsidP="009A6D85">
      <w:r>
        <w:t xml:space="preserve">Womxn Empowering Womxn – </w:t>
      </w:r>
      <w:r>
        <w:t>Our mission</w:t>
      </w:r>
      <w:r>
        <w:t xml:space="preserve"> is to support NU </w:t>
      </w:r>
      <w:proofErr w:type="gramStart"/>
      <w:r>
        <w:t>womxn(</w:t>
      </w:r>
      <w:proofErr w:type="gramEnd"/>
      <w:r>
        <w:t xml:space="preserve">students, staff, faculty) by providing </w:t>
      </w:r>
      <w:r>
        <w:t>a safe</w:t>
      </w:r>
      <w:r>
        <w:t xml:space="preserve">, encouraging and useful space </w:t>
      </w:r>
      <w:r>
        <w:t>and platform</w:t>
      </w:r>
      <w:r>
        <w:t xml:space="preserve"> for womxn to share </w:t>
      </w:r>
      <w:r>
        <w:t>ideas, teach</w:t>
      </w:r>
      <w:r>
        <w:t xml:space="preserve"> one another and develop </w:t>
      </w:r>
      <w:r>
        <w:t>their skills</w:t>
      </w:r>
      <w:r>
        <w:t xml:space="preserve"> across different disciplines.</w:t>
      </w:r>
    </w:p>
    <w:p w14:paraId="78B5A66F" w14:textId="77777777" w:rsidR="009A6D85" w:rsidRDefault="009A6D85" w:rsidP="009A6D85"/>
    <w:p w14:paraId="6BBEF0C0" w14:textId="77777777" w:rsidR="009A6D85" w:rsidRDefault="009A6D85" w:rsidP="009A6D85">
      <w:r>
        <w:t>Included Engagement Opportunities</w:t>
      </w:r>
    </w:p>
    <w:p w14:paraId="1726DC7B" w14:textId="77777777" w:rsidR="009A6D85" w:rsidRDefault="009A6D85" w:rsidP="009A6D85"/>
    <w:p w14:paraId="48E50F5C" w14:textId="2953D915" w:rsidR="009A6D85" w:rsidRDefault="009A6D85" w:rsidP="009A6D85">
      <w:r>
        <w:t xml:space="preserve">Read-Hers Book Club: exclusive monthly </w:t>
      </w:r>
      <w:r>
        <w:t>book club</w:t>
      </w:r>
      <w:r>
        <w:t xml:space="preserve"> where we will read and discuss </w:t>
      </w:r>
      <w:r>
        <w:t>meaningful, empowering</w:t>
      </w:r>
      <w:r>
        <w:t xml:space="preserve"> and womxn-in-tech related books and novels. </w:t>
      </w:r>
    </w:p>
    <w:p w14:paraId="168B0A80" w14:textId="4E894B94" w:rsidR="009A6D85" w:rsidRDefault="009A6D85" w:rsidP="009A6D85">
      <w:r>
        <w:t>Develop-Her Hour: a short re-</w:t>
      </w:r>
      <w:r>
        <w:t>occurring</w:t>
      </w:r>
      <w:r>
        <w:t xml:space="preserve"> workshop to teach other womxn how to create a useful project that </w:t>
      </w:r>
      <w:r>
        <w:t>we can</w:t>
      </w:r>
      <w:r>
        <w:t xml:space="preserve"> then add to our portfolio.</w:t>
      </w:r>
    </w:p>
    <w:p w14:paraId="6F1E8E50" w14:textId="77777777" w:rsidR="009A6D85" w:rsidRDefault="009A6D85" w:rsidP="009A6D85">
      <w:r>
        <w:t xml:space="preserve">Ask-Her Hour: specific hours to get help in understanding certain topics that you might be unsure of. </w:t>
      </w:r>
    </w:p>
    <w:p w14:paraId="02468DA6" w14:textId="77777777" w:rsidR="009A6D85" w:rsidRDefault="009A6D85" w:rsidP="009A6D85">
      <w:r>
        <w:t>And so much more!</w:t>
      </w:r>
    </w:p>
    <w:p w14:paraId="67B4D313" w14:textId="77777777" w:rsidR="009A6D85" w:rsidRDefault="009A6D85" w:rsidP="009A6D85"/>
    <w:p w14:paraId="79C2407D" w14:textId="3E741ADE" w:rsidR="009A6D85" w:rsidRDefault="009A6D85" w:rsidP="009A6D85">
      <w:r>
        <w:t xml:space="preserve">Contact </w:t>
      </w:r>
      <w:proofErr w:type="spellStart"/>
      <w:r>
        <w:t>Semaa</w:t>
      </w:r>
      <w:proofErr w:type="spellEnd"/>
      <w:r>
        <w:t xml:space="preserve"> Amin (amin.se@northeastern.edu) to join or join our Discord server</w:t>
      </w:r>
      <w:r>
        <w:t xml:space="preserve"> (</w:t>
      </w:r>
      <w:hyperlink r:id="rId15" w:history="1">
        <w:r w:rsidRPr="00AD6D3D">
          <w:rPr>
            <w:rStyle w:val="Hyperlink"/>
          </w:rPr>
          <w:t>https://discord.gg/QNXJ9znD</w:t>
        </w:r>
      </w:hyperlink>
      <w:r>
        <w:t>)</w:t>
      </w:r>
      <w:r>
        <w:t>.</w:t>
      </w:r>
    </w:p>
    <w:p w14:paraId="700BA204" w14:textId="07378E2B" w:rsidR="009A6D85" w:rsidRDefault="009A6D85" w:rsidP="009A6D85"/>
    <w:p w14:paraId="7955C117" w14:textId="1D804D94" w:rsidR="009A6D85" w:rsidRPr="009A6D85" w:rsidRDefault="009A6D85" w:rsidP="009A6D85">
      <w:pPr>
        <w:rPr>
          <w:b/>
          <w:bCs/>
        </w:rPr>
      </w:pPr>
      <w:r w:rsidRPr="009A6D85">
        <w:rPr>
          <w:b/>
          <w:bCs/>
        </w:rPr>
        <w:t>Black Engineering Student Society (BESS)</w:t>
      </w:r>
    </w:p>
    <w:p w14:paraId="2F5263E2" w14:textId="77777777" w:rsidR="009A6D85" w:rsidRDefault="009A6D85" w:rsidP="009A6D85">
      <w:r>
        <w:t>We are a Student Interest Group that promotes the interests of Black and Brown students in tech through social, networking, and career advancement events. Our mission is to help increase the number of culturally responsible Black engineers who excel academically, succeed professionally, and positively impact the community.</w:t>
      </w:r>
    </w:p>
    <w:p w14:paraId="06CEA86D" w14:textId="77777777" w:rsidR="009A6D85" w:rsidRDefault="009A6D85" w:rsidP="009A6D85"/>
    <w:p w14:paraId="0624D89D" w14:textId="4B313D66" w:rsidR="009A6D85" w:rsidRDefault="009A6D85" w:rsidP="009A6D85">
      <w:r>
        <w:t>We aim to provide:</w:t>
      </w:r>
    </w:p>
    <w:p w14:paraId="4E96ACAA" w14:textId="77777777" w:rsidR="009A6D85" w:rsidRDefault="009A6D85" w:rsidP="009A6D85">
      <w:r>
        <w:t>Inclusive space for Black and Brown Students</w:t>
      </w:r>
    </w:p>
    <w:p w14:paraId="056AE75A" w14:textId="77777777" w:rsidR="009A6D85" w:rsidRDefault="009A6D85" w:rsidP="009A6D85">
      <w:r>
        <w:t>Guest speakers in STEM professions.</w:t>
      </w:r>
    </w:p>
    <w:p w14:paraId="713A2941" w14:textId="77777777" w:rsidR="009A6D85" w:rsidRDefault="009A6D85" w:rsidP="009A6D85">
      <w:r>
        <w:t>Information on conferences where you can network with fellow Black students and professionals in tech.</w:t>
      </w:r>
    </w:p>
    <w:p w14:paraId="5F4DA057" w14:textId="77777777" w:rsidR="009A6D85" w:rsidRDefault="009A6D85" w:rsidP="009A6D85">
      <w:r>
        <w:t>Information and resources on Black and underrepresented-based societies, fellowships, and internships.</w:t>
      </w:r>
    </w:p>
    <w:p w14:paraId="400D2204" w14:textId="77777777" w:rsidR="009A6D85" w:rsidRDefault="009A6D85" w:rsidP="009A6D85">
      <w:r>
        <w:t>Topics and discussions on Black culture.</w:t>
      </w:r>
    </w:p>
    <w:p w14:paraId="52DEC952" w14:textId="77777777" w:rsidR="009A6D85" w:rsidRDefault="009A6D85" w:rsidP="009A6D85">
      <w:r>
        <w:t>Retention programs for Black and underrepresented students.</w:t>
      </w:r>
    </w:p>
    <w:p w14:paraId="47DE2EC6" w14:textId="77777777" w:rsidR="009A6D85" w:rsidRDefault="009A6D85" w:rsidP="009A6D85">
      <w:r>
        <w:t>Hackathons and other opportunities for collaborations and networking.</w:t>
      </w:r>
    </w:p>
    <w:p w14:paraId="31B52F8E" w14:textId="77777777" w:rsidR="009A6D85" w:rsidRDefault="009A6D85" w:rsidP="009A6D85">
      <w:r>
        <w:t>All are welcome!</w:t>
      </w:r>
    </w:p>
    <w:p w14:paraId="0EEE3B52" w14:textId="77777777" w:rsidR="009A6D85" w:rsidRDefault="009A6D85" w:rsidP="009A6D85"/>
    <w:p w14:paraId="2BF044FC" w14:textId="0707F934" w:rsidR="009A6D85" w:rsidRDefault="009A6D85" w:rsidP="009A6D85">
      <w:r>
        <w:t xml:space="preserve">Contact Info: Bernard Ekezie, </w:t>
      </w:r>
      <w:hyperlink r:id="rId16" w:history="1">
        <w:r w:rsidRPr="00AD6D3D">
          <w:rPr>
            <w:rStyle w:val="Hyperlink"/>
          </w:rPr>
          <w:t>ekezie.b@northeastern.edu</w:t>
        </w:r>
      </w:hyperlink>
    </w:p>
    <w:p w14:paraId="06B8A531" w14:textId="57EFE188" w:rsidR="009A6D85" w:rsidRDefault="009A6D85" w:rsidP="009A6D85"/>
    <w:p w14:paraId="28AC0D9A" w14:textId="26CA5BC0" w:rsidR="009A6D85" w:rsidRDefault="009A6D85" w:rsidP="009A6D85">
      <w:r>
        <w:t xml:space="preserve">For More information about SIG, please visit </w:t>
      </w:r>
      <w:hyperlink r:id="rId17" w:history="1">
        <w:r w:rsidRPr="00AD6D3D">
          <w:rPr>
            <w:rStyle w:val="Hyperlink"/>
          </w:rPr>
          <w:t>https://studentlife.bayarea.northeastern.edu/student-interest-groups/</w:t>
        </w:r>
      </w:hyperlink>
      <w:r>
        <w:t>.</w:t>
      </w:r>
    </w:p>
    <w:p w14:paraId="6AF51D7B" w14:textId="5878E54D" w:rsidR="009A6D85" w:rsidRDefault="009A6D85" w:rsidP="009A6D85"/>
    <w:bookmarkEnd w:id="13"/>
    <w:p w14:paraId="3101B149" w14:textId="77777777" w:rsidR="009A6D85" w:rsidRPr="009712C8" w:rsidRDefault="009A6D85" w:rsidP="009712C8">
      <w:pPr>
        <w:jc w:val="right"/>
        <w:rPr>
          <w:rFonts w:hint="eastAsia"/>
          <w:lang w:val="en-US"/>
        </w:rPr>
      </w:pPr>
    </w:p>
    <w:p w14:paraId="3D52782C" w14:textId="6E436E6D" w:rsidR="004B3CA8" w:rsidRDefault="004B3CA8" w:rsidP="004B3CA8">
      <w:pPr>
        <w:pStyle w:val="Heading3"/>
      </w:pPr>
      <w:bookmarkStart w:id="14" w:name="OLE_LINK14"/>
      <w:r>
        <w:rPr>
          <w:b/>
          <w:bCs/>
        </w:rPr>
        <w:t>     </w:t>
      </w:r>
      <w:r>
        <w:rPr>
          <w:rStyle w:val="apple-tab-span"/>
          <w:b/>
          <w:bCs/>
        </w:rPr>
        <w:tab/>
      </w:r>
      <w:bookmarkStart w:id="15" w:name="_Toc135217811"/>
      <w:r>
        <w:rPr>
          <w:b/>
          <w:bCs/>
        </w:rPr>
        <w:t>3. Campus Events and Activities</w:t>
      </w:r>
      <w:bookmarkEnd w:id="15"/>
    </w:p>
    <w:p w14:paraId="1FD9010F" w14:textId="06C18411" w:rsidR="004B3CA8" w:rsidRPr="009A6D85" w:rsidRDefault="009A6D85" w:rsidP="004B3CA8">
      <w:pPr>
        <w:rPr>
          <w:b/>
          <w:bCs/>
        </w:rPr>
      </w:pPr>
      <w:bookmarkStart w:id="16" w:name="OLE_LINK20"/>
      <w:bookmarkEnd w:id="14"/>
      <w:r w:rsidRPr="009A6D85">
        <w:rPr>
          <w:b/>
          <w:bCs/>
        </w:rPr>
        <w:t>Northeastern University Event Calendar</w:t>
      </w:r>
    </w:p>
    <w:p w14:paraId="48F42291" w14:textId="5C35CE02" w:rsidR="009A6D85" w:rsidRDefault="009A6D85" w:rsidP="004B3CA8">
      <w:hyperlink r:id="rId18" w:history="1">
        <w:r w:rsidRPr="00AD6D3D">
          <w:rPr>
            <w:rStyle w:val="Hyperlink"/>
          </w:rPr>
          <w:t>https://calendar.northeastern.edu/</w:t>
        </w:r>
      </w:hyperlink>
    </w:p>
    <w:p w14:paraId="44CCD3F2" w14:textId="172CFB25" w:rsidR="009A6D85" w:rsidRDefault="009A6D85" w:rsidP="004B3CA8"/>
    <w:p w14:paraId="630A6474" w14:textId="4883F119" w:rsidR="004B3CA8" w:rsidRDefault="00006329" w:rsidP="00006329">
      <w:pPr>
        <w:rPr>
          <w:b/>
          <w:bCs/>
        </w:rPr>
      </w:pPr>
      <w:r w:rsidRPr="00006329">
        <w:rPr>
          <w:b/>
          <w:bCs/>
        </w:rPr>
        <w:t>Events in San Jose Campus and San Francisco Campus</w:t>
      </w:r>
    </w:p>
    <w:p w14:paraId="08C518BD" w14:textId="3736C746" w:rsidR="00006329" w:rsidRDefault="00006329" w:rsidP="00006329">
      <w:hyperlink r:id="rId19" w:history="1">
        <w:r w:rsidRPr="00AD6D3D">
          <w:rPr>
            <w:rStyle w:val="Hyperlink"/>
          </w:rPr>
          <w:t>https://studentlife.bayarea.northeastern.edu/events/</w:t>
        </w:r>
      </w:hyperlink>
    </w:p>
    <w:p w14:paraId="4B878AD1" w14:textId="29E54B38" w:rsidR="00006329" w:rsidRDefault="00006329" w:rsidP="00006329"/>
    <w:p w14:paraId="5C836E45" w14:textId="386229C2" w:rsidR="00006329" w:rsidRPr="00006329" w:rsidRDefault="00006329" w:rsidP="00006329">
      <w:pPr>
        <w:rPr>
          <w:b/>
          <w:bCs/>
        </w:rPr>
      </w:pPr>
      <w:r w:rsidRPr="00006329">
        <w:rPr>
          <w:b/>
          <w:bCs/>
        </w:rPr>
        <w:t>Cultural Activities by Global Learning Support</w:t>
      </w:r>
    </w:p>
    <w:p w14:paraId="0D0DA72B" w14:textId="472C5A67" w:rsidR="00006329" w:rsidRDefault="00006329" w:rsidP="00006329">
      <w:hyperlink r:id="rId20" w:history="1">
        <w:r w:rsidRPr="00AD6D3D">
          <w:rPr>
            <w:rStyle w:val="Hyperlink"/>
          </w:rPr>
          <w:t>https://gls.northeastern.edu/cultural-activities/</w:t>
        </w:r>
      </w:hyperlink>
    </w:p>
    <w:p w14:paraId="0B94FA96" w14:textId="6D5E05CF" w:rsidR="00006329" w:rsidRDefault="00006329" w:rsidP="00006329"/>
    <w:p w14:paraId="47474FF4" w14:textId="3EDCFA9D" w:rsidR="00006329" w:rsidRDefault="00006329" w:rsidP="00006329">
      <w:r w:rsidRPr="00006329">
        <w:lastRenderedPageBreak/>
        <w:t>Please stay tuned to your email inbox as there are more upcoming events on campus that will allow you to actively engage with the community</w:t>
      </w:r>
      <w:r>
        <w:t xml:space="preserve"> of San Jose campus!</w:t>
      </w:r>
    </w:p>
    <w:bookmarkEnd w:id="16"/>
    <w:p w14:paraId="49F3545F" w14:textId="138165A6" w:rsidR="00006329" w:rsidRDefault="00006329" w:rsidP="00006329">
      <w:pPr>
        <w:pStyle w:val="Heading3"/>
        <w:rPr>
          <w:b/>
          <w:bCs/>
        </w:rPr>
      </w:pPr>
      <w:r>
        <w:rPr>
          <w:b/>
          <w:bCs/>
        </w:rPr>
        <w:t>     </w:t>
      </w:r>
      <w:r>
        <w:rPr>
          <w:rStyle w:val="apple-tab-span"/>
          <w:b/>
          <w:bCs/>
        </w:rPr>
        <w:tab/>
      </w:r>
      <w:bookmarkStart w:id="17" w:name="_Toc135217812"/>
      <w:r>
        <w:rPr>
          <w:b/>
          <w:bCs/>
        </w:rPr>
        <w:t>4</w:t>
      </w:r>
      <w:r>
        <w:rPr>
          <w:b/>
          <w:bCs/>
        </w:rPr>
        <w:t xml:space="preserve">. </w:t>
      </w:r>
      <w:r>
        <w:rPr>
          <w:b/>
          <w:bCs/>
        </w:rPr>
        <w:t>Student Discounts</w:t>
      </w:r>
      <w:bookmarkEnd w:id="17"/>
    </w:p>
    <w:p w14:paraId="66254514" w14:textId="77777777" w:rsidR="00006329" w:rsidRPr="00006329" w:rsidRDefault="00006329" w:rsidP="00006329"/>
    <w:p w14:paraId="18706F71" w14:textId="77777777" w:rsidR="00006329" w:rsidRPr="00006329" w:rsidRDefault="00006329" w:rsidP="00006329"/>
    <w:p w14:paraId="212F2AB3" w14:textId="77777777" w:rsidR="00006329" w:rsidRDefault="00006329" w:rsidP="004B3CA8">
      <w:pPr>
        <w:pStyle w:val="Heading2"/>
        <w:rPr>
          <w:b/>
          <w:bCs/>
          <w:color w:val="000000"/>
        </w:rPr>
      </w:pPr>
    </w:p>
    <w:p w14:paraId="20BCA556" w14:textId="5D51AB8D" w:rsidR="004B3CA8" w:rsidRDefault="004B3CA8" w:rsidP="004B3CA8">
      <w:pPr>
        <w:pStyle w:val="Heading2"/>
      </w:pPr>
      <w:bookmarkStart w:id="18" w:name="_Toc135217813"/>
      <w:r>
        <w:rPr>
          <w:b/>
          <w:bCs/>
          <w:color w:val="000000"/>
        </w:rPr>
        <w:t>4. Living in San Jose and Silicon Valley</w:t>
      </w:r>
      <w:bookmarkEnd w:id="18"/>
    </w:p>
    <w:p w14:paraId="001F9D00" w14:textId="77777777" w:rsidR="004B3CA8" w:rsidRDefault="004B3CA8" w:rsidP="004B3CA8">
      <w:pPr>
        <w:pStyle w:val="Heading3"/>
      </w:pPr>
      <w:r>
        <w:rPr>
          <w:b/>
          <w:bCs/>
        </w:rPr>
        <w:t>     </w:t>
      </w:r>
      <w:r>
        <w:rPr>
          <w:rStyle w:val="apple-tab-span"/>
          <w:b/>
          <w:bCs/>
        </w:rPr>
        <w:tab/>
      </w:r>
      <w:bookmarkStart w:id="19" w:name="_Toc135217814"/>
      <w:r>
        <w:rPr>
          <w:b/>
          <w:bCs/>
        </w:rPr>
        <w:t>1. Where to Live</w:t>
      </w:r>
      <w:bookmarkEnd w:id="19"/>
    </w:p>
    <w:p w14:paraId="57D6CAC9" w14:textId="77777777" w:rsidR="004B3CA8" w:rsidRDefault="004B3CA8" w:rsidP="004B3CA8">
      <w:pPr>
        <w:pStyle w:val="NormalWeb"/>
        <w:spacing w:before="0" w:beforeAutospacing="0" w:after="0" w:afterAutospacing="0"/>
      </w:pPr>
      <w:r>
        <w:rPr>
          <w:rFonts w:ascii="Arial" w:hAnsi="Arial" w:cs="Arial"/>
          <w:b/>
          <w:bCs/>
          <w:color w:val="000000"/>
          <w:sz w:val="22"/>
          <w:szCs w:val="22"/>
        </w:rPr>
        <w:t>House Types and Costs</w:t>
      </w:r>
    </w:p>
    <w:p w14:paraId="662E6D4A" w14:textId="77777777" w:rsidR="004B3CA8" w:rsidRDefault="004B3CA8" w:rsidP="004B3CA8">
      <w:pPr>
        <w:pStyle w:val="NormalWeb"/>
        <w:spacing w:before="0" w:beforeAutospacing="0" w:after="0" w:afterAutospacing="0"/>
      </w:pPr>
      <w:r>
        <w:rPr>
          <w:rFonts w:ascii="Arial" w:hAnsi="Arial" w:cs="Arial"/>
          <w:color w:val="000000"/>
          <w:sz w:val="22"/>
          <w:szCs w:val="22"/>
        </w:rPr>
        <w:t>There is a wide range of rental options available for both single and shared living in and around San Jose, as well as throughout Silicon Valley. Many students opt for studio or one-bedroom apartments in residential buildings. Additionally, it is common for individuals to rent rooms in single-family houses where they share the kitchen and living areas with other tenants.</w:t>
      </w:r>
    </w:p>
    <w:p w14:paraId="1E23AA2B"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5943F7E1"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The average rents for apartments and houses in </w:t>
      </w:r>
      <w:r>
        <w:rPr>
          <w:rFonts w:ascii="Arial" w:hAnsi="Arial" w:cs="Arial"/>
          <w:b/>
          <w:bCs/>
          <w:color w:val="000000"/>
          <w:sz w:val="22"/>
          <w:szCs w:val="22"/>
        </w:rPr>
        <w:t>downtown San Jose</w:t>
      </w:r>
      <w:r>
        <w:rPr>
          <w:rFonts w:ascii="Arial" w:hAnsi="Arial" w:cs="Arial"/>
          <w:color w:val="000000"/>
          <w:sz w:val="22"/>
          <w:szCs w:val="22"/>
        </w:rPr>
        <w:t xml:space="preserve"> (as of September 2021):</w:t>
      </w:r>
    </w:p>
    <w:p w14:paraId="1F895ECA"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74061C02" w14:textId="77777777" w:rsidR="004B3CA8" w:rsidRDefault="004B3CA8" w:rsidP="004B3CA8">
      <w:pPr>
        <w:pStyle w:val="NormalWeb"/>
        <w:spacing w:before="0" w:beforeAutospacing="0" w:after="0" w:afterAutospacing="0"/>
      </w:pPr>
      <w:r>
        <w:rPr>
          <w:rFonts w:ascii="Arial" w:hAnsi="Arial" w:cs="Arial"/>
          <w:color w:val="000000"/>
          <w:sz w:val="22"/>
          <w:szCs w:val="22"/>
        </w:rPr>
        <w:t>Studio apartments: from $2,200 to $2,800 per month.</w:t>
      </w:r>
    </w:p>
    <w:p w14:paraId="296D7483" w14:textId="77777777" w:rsidR="004B3CA8" w:rsidRDefault="004B3CA8" w:rsidP="004B3CA8">
      <w:pPr>
        <w:pStyle w:val="NormalWeb"/>
        <w:spacing w:before="0" w:beforeAutospacing="0" w:after="0" w:afterAutospacing="0"/>
      </w:pPr>
      <w:r>
        <w:rPr>
          <w:rFonts w:ascii="Arial" w:hAnsi="Arial" w:cs="Arial"/>
          <w:color w:val="000000"/>
          <w:sz w:val="22"/>
          <w:szCs w:val="22"/>
        </w:rPr>
        <w:t>One-bedroom apartments: from $2,500 to $3,500 per month.</w:t>
      </w:r>
    </w:p>
    <w:p w14:paraId="671B7BC3" w14:textId="77777777" w:rsidR="004B3CA8" w:rsidRDefault="004B3CA8" w:rsidP="004B3CA8">
      <w:pPr>
        <w:pStyle w:val="NormalWeb"/>
        <w:spacing w:before="0" w:beforeAutospacing="0" w:after="0" w:afterAutospacing="0"/>
      </w:pPr>
      <w:r>
        <w:rPr>
          <w:rFonts w:ascii="Arial" w:hAnsi="Arial" w:cs="Arial"/>
          <w:color w:val="000000"/>
          <w:sz w:val="22"/>
          <w:szCs w:val="22"/>
        </w:rPr>
        <w:t>Two-bedroom apartments: from $3,000 to $4,500 per month.</w:t>
      </w:r>
    </w:p>
    <w:p w14:paraId="2467CE32" w14:textId="77777777" w:rsidR="004B3CA8" w:rsidRDefault="004B3CA8" w:rsidP="004B3CA8">
      <w:pPr>
        <w:pStyle w:val="NormalWeb"/>
        <w:spacing w:before="0" w:beforeAutospacing="0" w:after="0" w:afterAutospacing="0"/>
      </w:pPr>
      <w:r>
        <w:rPr>
          <w:rFonts w:ascii="Arial" w:hAnsi="Arial" w:cs="Arial"/>
          <w:color w:val="000000"/>
          <w:sz w:val="22"/>
          <w:szCs w:val="22"/>
        </w:rPr>
        <w:t>Single-family houses: from $4,000 to $6,000 per month.</w:t>
      </w:r>
    </w:p>
    <w:p w14:paraId="3D5E0C49"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5C0A283B" w14:textId="77777777" w:rsidR="004B3CA8" w:rsidRDefault="004B3CA8" w:rsidP="004B3CA8">
      <w:pPr>
        <w:pStyle w:val="NormalWeb"/>
        <w:spacing w:before="0" w:beforeAutospacing="0" w:after="0" w:afterAutospacing="0"/>
      </w:pPr>
      <w:r>
        <w:rPr>
          <w:rFonts w:ascii="Arial" w:hAnsi="Arial" w:cs="Arial"/>
          <w:color w:val="000000"/>
          <w:sz w:val="22"/>
          <w:szCs w:val="22"/>
        </w:rPr>
        <w:t>If you commute to school by car and are considering renting an apartment or house in cities near San Jose, here are some average rent references for your consideration:</w:t>
      </w:r>
    </w:p>
    <w:p w14:paraId="0CB645DD"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47A2EE60" w14:textId="77777777" w:rsidR="004B3CA8" w:rsidRDefault="004B3CA8" w:rsidP="004B3CA8">
      <w:pPr>
        <w:pStyle w:val="NormalWeb"/>
        <w:spacing w:before="0" w:beforeAutospacing="0" w:after="0" w:afterAutospacing="0"/>
      </w:pPr>
      <w:r>
        <w:rPr>
          <w:rFonts w:ascii="Arial" w:hAnsi="Arial" w:cs="Arial"/>
          <w:b/>
          <w:bCs/>
          <w:color w:val="000000"/>
          <w:sz w:val="22"/>
          <w:szCs w:val="22"/>
        </w:rPr>
        <w:t>Mountain View</w:t>
      </w:r>
      <w:r>
        <w:rPr>
          <w:rFonts w:ascii="Arial" w:hAnsi="Arial" w:cs="Arial"/>
          <w:color w:val="000000"/>
          <w:sz w:val="22"/>
          <w:szCs w:val="22"/>
        </w:rPr>
        <w:t>: Mountain View is located approximately 12 miles northwest of San Jose. The average rent for a one-bedroom apartment in Mountain View ranges from $3,000 to $3,500 per month.</w:t>
      </w:r>
    </w:p>
    <w:p w14:paraId="509FB077" w14:textId="77777777" w:rsidR="004B3CA8" w:rsidRDefault="004B3CA8" w:rsidP="004B3CA8">
      <w:pPr>
        <w:pStyle w:val="NormalWeb"/>
        <w:spacing w:before="0" w:beforeAutospacing="0" w:after="0" w:afterAutospacing="0"/>
        <w:rPr>
          <w:rFonts w:hint="eastAsia"/>
        </w:rPr>
      </w:pPr>
      <w:r>
        <w:rPr>
          <w:rFonts w:ascii="Arial" w:hAnsi="Arial" w:cs="Arial"/>
          <w:color w:val="000000"/>
          <w:sz w:val="22"/>
          <w:szCs w:val="22"/>
        </w:rPr>
        <w:t> </w:t>
      </w:r>
    </w:p>
    <w:p w14:paraId="1941AC09" w14:textId="77777777" w:rsidR="004B3CA8" w:rsidRDefault="004B3CA8" w:rsidP="004B3CA8">
      <w:pPr>
        <w:pStyle w:val="NormalWeb"/>
        <w:spacing w:before="0" w:beforeAutospacing="0" w:after="0" w:afterAutospacing="0"/>
      </w:pPr>
      <w:r>
        <w:rPr>
          <w:rFonts w:ascii="Arial" w:hAnsi="Arial" w:cs="Arial"/>
          <w:b/>
          <w:bCs/>
          <w:color w:val="000000"/>
          <w:sz w:val="22"/>
          <w:szCs w:val="22"/>
        </w:rPr>
        <w:t>Santa Clara</w:t>
      </w:r>
      <w:r>
        <w:rPr>
          <w:rFonts w:ascii="Arial" w:hAnsi="Arial" w:cs="Arial"/>
          <w:color w:val="000000"/>
          <w:sz w:val="22"/>
          <w:szCs w:val="22"/>
        </w:rPr>
        <w:t>: Santa Clara is located adjacent to San Jose. The average rent for a one-bedroom apartment in Santa Clara ranges from $2,500 to $3,000 per month.</w:t>
      </w:r>
    </w:p>
    <w:p w14:paraId="077190D7"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ACE4B18" w14:textId="77777777" w:rsidR="004B3CA8" w:rsidRDefault="004B3CA8" w:rsidP="004B3CA8">
      <w:pPr>
        <w:pStyle w:val="NormalWeb"/>
        <w:spacing w:before="0" w:beforeAutospacing="0" w:after="0" w:afterAutospacing="0"/>
      </w:pPr>
      <w:r>
        <w:rPr>
          <w:rFonts w:ascii="Arial" w:hAnsi="Arial" w:cs="Arial"/>
          <w:b/>
          <w:bCs/>
          <w:color w:val="000000"/>
          <w:sz w:val="22"/>
          <w:szCs w:val="22"/>
        </w:rPr>
        <w:t>Sunnyvale</w:t>
      </w:r>
      <w:r>
        <w:rPr>
          <w:rFonts w:ascii="Arial" w:hAnsi="Arial" w:cs="Arial"/>
          <w:color w:val="000000"/>
          <w:sz w:val="22"/>
          <w:szCs w:val="22"/>
        </w:rPr>
        <w:t>: Sunnyvale is situated approximately 8 miles west of San Jose. The average rent for a one-bedroom apartment in Sunnyvale ranges from $2,800 to $3,200 per month.</w:t>
      </w:r>
    </w:p>
    <w:p w14:paraId="47239A08"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BD8F53B" w14:textId="77777777" w:rsidR="004B3CA8" w:rsidRDefault="004B3CA8" w:rsidP="004B3CA8">
      <w:pPr>
        <w:pStyle w:val="NormalWeb"/>
        <w:spacing w:before="0" w:beforeAutospacing="0" w:after="0" w:afterAutospacing="0"/>
      </w:pPr>
      <w:r>
        <w:rPr>
          <w:rFonts w:ascii="Arial" w:hAnsi="Arial" w:cs="Arial"/>
          <w:b/>
          <w:bCs/>
          <w:color w:val="000000"/>
          <w:sz w:val="22"/>
          <w:szCs w:val="22"/>
        </w:rPr>
        <w:t>Cupertino</w:t>
      </w:r>
      <w:r>
        <w:rPr>
          <w:rFonts w:ascii="Arial" w:hAnsi="Arial" w:cs="Arial"/>
          <w:color w:val="000000"/>
          <w:sz w:val="22"/>
          <w:szCs w:val="22"/>
        </w:rPr>
        <w:t>: Cupertino is located approximately 11 miles west of San Jose. The average rent for a one-bedroom apartment in Cupertino ranges from $3,200 to $3,800 per month.</w:t>
      </w:r>
    </w:p>
    <w:p w14:paraId="0D44A77D" w14:textId="77777777" w:rsidR="004B3CA8" w:rsidRDefault="004B3CA8" w:rsidP="004B3CA8">
      <w:pPr>
        <w:pStyle w:val="NormalWeb"/>
        <w:spacing w:before="0" w:beforeAutospacing="0" w:after="0" w:afterAutospacing="0"/>
        <w:rPr>
          <w:rFonts w:hint="eastAsia"/>
        </w:rPr>
      </w:pPr>
      <w:r>
        <w:rPr>
          <w:rFonts w:ascii="Arial" w:hAnsi="Arial" w:cs="Arial"/>
          <w:color w:val="000000"/>
          <w:sz w:val="22"/>
          <w:szCs w:val="22"/>
        </w:rPr>
        <w:t> </w:t>
      </w:r>
    </w:p>
    <w:p w14:paraId="1DDA0BBA" w14:textId="77777777" w:rsidR="004B3CA8" w:rsidRDefault="004B3CA8" w:rsidP="004B3CA8">
      <w:pPr>
        <w:pStyle w:val="NormalWeb"/>
        <w:spacing w:before="0" w:beforeAutospacing="0" w:after="0" w:afterAutospacing="0"/>
      </w:pPr>
      <w:r>
        <w:rPr>
          <w:rFonts w:ascii="Arial" w:hAnsi="Arial" w:cs="Arial"/>
          <w:b/>
          <w:bCs/>
          <w:color w:val="000000"/>
          <w:sz w:val="22"/>
          <w:szCs w:val="22"/>
        </w:rPr>
        <w:t>Milpitas</w:t>
      </w:r>
      <w:r>
        <w:rPr>
          <w:rFonts w:ascii="Arial" w:hAnsi="Arial" w:cs="Arial"/>
          <w:color w:val="000000"/>
          <w:sz w:val="22"/>
          <w:szCs w:val="22"/>
        </w:rPr>
        <w:t>: Milpitas is situated approximately 10 miles north of San Jose. The average rent for a one-bedroom apartment in Milpitas ranges from $2,500 to $3,000 per month.</w:t>
      </w:r>
    </w:p>
    <w:p w14:paraId="5100A394"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09049C5" w14:textId="77777777" w:rsidR="004B3CA8" w:rsidRDefault="004B3CA8" w:rsidP="004B3CA8">
      <w:pPr>
        <w:pStyle w:val="NormalWeb"/>
        <w:spacing w:before="0" w:beforeAutospacing="0" w:after="0" w:afterAutospacing="0"/>
      </w:pPr>
      <w:r>
        <w:rPr>
          <w:rFonts w:ascii="Arial" w:hAnsi="Arial" w:cs="Arial"/>
          <w:b/>
          <w:bCs/>
          <w:color w:val="000000"/>
          <w:sz w:val="22"/>
          <w:szCs w:val="22"/>
        </w:rPr>
        <w:t>Get Started</w:t>
      </w:r>
    </w:p>
    <w:p w14:paraId="5A6ADEB6" w14:textId="77777777" w:rsidR="004B3CA8" w:rsidRDefault="004B3CA8" w:rsidP="004B3CA8">
      <w:pPr>
        <w:pStyle w:val="NormalWeb"/>
        <w:spacing w:before="0" w:beforeAutospacing="0" w:after="0" w:afterAutospacing="0"/>
      </w:pPr>
      <w:r>
        <w:rPr>
          <w:rFonts w:ascii="Arial" w:hAnsi="Arial" w:cs="Arial"/>
          <w:color w:val="000000"/>
          <w:sz w:val="22"/>
          <w:szCs w:val="22"/>
        </w:rPr>
        <w:t>To kickstart your housing search, it is recommended to visit the Off-Campus Housing and Support Services website (</w:t>
      </w:r>
      <w:hyperlink r:id="rId21" w:history="1">
        <w:r>
          <w:rPr>
            <w:rStyle w:val="Hyperlink"/>
            <w:rFonts w:ascii="Arial" w:hAnsi="Arial" w:cs="Arial"/>
            <w:sz w:val="22"/>
            <w:szCs w:val="22"/>
          </w:rPr>
          <w:t>https://offcampus.sites.northeastern.edu/beyond-boston/</w:t>
        </w:r>
      </w:hyperlink>
      <w:r>
        <w:rPr>
          <w:rFonts w:ascii="Arial" w:hAnsi="Arial" w:cs="Arial"/>
          <w:color w:val="000000"/>
          <w:sz w:val="22"/>
          <w:szCs w:val="22"/>
        </w:rPr>
        <w:t xml:space="preserve">). This valuable resource provides useful information and tools to assist you during your housing </w:t>
      </w:r>
      <w:r>
        <w:rPr>
          <w:rFonts w:ascii="Arial" w:hAnsi="Arial" w:cs="Arial"/>
          <w:color w:val="000000"/>
          <w:sz w:val="22"/>
          <w:szCs w:val="22"/>
        </w:rPr>
        <w:lastRenderedPageBreak/>
        <w:t>search. The website offers guidance on what to consider when looking for a place to live, and it also provides support services. Off-Campus Housing and Support Services can review lease contracts, address concerns with landlords, answer questions about renter's rights, and help resolve issues such as subletting or roommate conflicts that may arise while living off campus. Their expertise ensures that you have the necessary resources and support to navigate the off-campus housing experience with confidence.</w:t>
      </w:r>
    </w:p>
    <w:p w14:paraId="50EEC548"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73133AD6" w14:textId="77777777" w:rsidR="004B3CA8" w:rsidRDefault="004B3CA8" w:rsidP="004B3CA8">
      <w:pPr>
        <w:pStyle w:val="NormalWeb"/>
        <w:spacing w:before="0" w:beforeAutospacing="0" w:after="0" w:afterAutospacing="0"/>
      </w:pPr>
      <w:r w:rsidRPr="00945905">
        <w:rPr>
          <w:rFonts w:ascii="Arial" w:hAnsi="Arial" w:cs="Arial"/>
          <w:b/>
          <w:bCs/>
          <w:color w:val="000000"/>
          <w:sz w:val="22"/>
          <w:szCs w:val="22"/>
        </w:rPr>
        <w:t>Helpful Links</w:t>
      </w:r>
      <w:r>
        <w:rPr>
          <w:rFonts w:ascii="Arial" w:hAnsi="Arial" w:cs="Arial"/>
          <w:color w:val="000000"/>
          <w:sz w:val="22"/>
          <w:szCs w:val="22"/>
        </w:rPr>
        <w:t>:</w:t>
      </w:r>
    </w:p>
    <w:p w14:paraId="43C52239" w14:textId="2C3ECBB6" w:rsidR="004B3CA8" w:rsidRDefault="004B3CA8" w:rsidP="00945905">
      <w:pPr>
        <w:pStyle w:val="NormalWeb"/>
        <w:spacing w:before="0" w:beforeAutospacing="0" w:after="0" w:afterAutospacing="0"/>
      </w:pPr>
      <w:r>
        <w:rPr>
          <w:rFonts w:ascii="Arial" w:hAnsi="Arial" w:cs="Arial"/>
          <w:color w:val="000000"/>
          <w:sz w:val="22"/>
          <w:szCs w:val="22"/>
        </w:rPr>
        <w:t>Apartment Hunting Checklist:</w:t>
      </w:r>
      <w:hyperlink r:id="rId22" w:history="1">
        <w:r>
          <w:rPr>
            <w:rStyle w:val="Hyperlink"/>
            <w:rFonts w:ascii="Arial" w:hAnsi="Arial" w:cs="Arial"/>
            <w:color w:val="000000"/>
            <w:sz w:val="22"/>
            <w:szCs w:val="22"/>
          </w:rPr>
          <w:t xml:space="preserve"> </w:t>
        </w:r>
        <w:r>
          <w:rPr>
            <w:rStyle w:val="Hyperlink"/>
            <w:rFonts w:ascii="Arial" w:hAnsi="Arial" w:cs="Arial"/>
            <w:sz w:val="22"/>
            <w:szCs w:val="22"/>
          </w:rPr>
          <w:t>https://cpb-us-w2.wpmucdn.com/sites.northeastern.edu/dist/1/555/files/2020/09/OCHSS-UPDATED-apartment-hunting-checklist-2019-new-logo.pdf</w:t>
        </w:r>
      </w:hyperlink>
    </w:p>
    <w:p w14:paraId="4D861F3A" w14:textId="77777777" w:rsidR="00945905" w:rsidRDefault="00945905" w:rsidP="00945905">
      <w:pPr>
        <w:pStyle w:val="NormalWeb"/>
        <w:spacing w:before="0" w:beforeAutospacing="0" w:after="0" w:afterAutospacing="0"/>
        <w:rPr>
          <w:rFonts w:ascii="Arial" w:hAnsi="Arial" w:cs="Arial"/>
          <w:color w:val="000000"/>
          <w:sz w:val="22"/>
          <w:szCs w:val="22"/>
        </w:rPr>
      </w:pPr>
    </w:p>
    <w:p w14:paraId="7CBEAF8F" w14:textId="77F3580F" w:rsidR="004B3CA8" w:rsidRDefault="004B3CA8" w:rsidP="00945905">
      <w:pPr>
        <w:pStyle w:val="NormalWeb"/>
        <w:spacing w:before="0" w:beforeAutospacing="0" w:after="0" w:afterAutospacing="0"/>
      </w:pPr>
      <w:r>
        <w:rPr>
          <w:rFonts w:ascii="Arial" w:hAnsi="Arial" w:cs="Arial"/>
          <w:color w:val="000000"/>
          <w:sz w:val="22"/>
          <w:szCs w:val="22"/>
        </w:rPr>
        <w:t>Relocate to Silicon Valley:</w:t>
      </w:r>
      <w:hyperlink r:id="rId23" w:history="1">
        <w:r>
          <w:rPr>
            <w:rStyle w:val="Hyperlink"/>
            <w:rFonts w:ascii="Arial" w:hAnsi="Arial" w:cs="Arial"/>
            <w:color w:val="000000"/>
            <w:sz w:val="22"/>
            <w:szCs w:val="22"/>
          </w:rPr>
          <w:t xml:space="preserve"> </w:t>
        </w:r>
        <w:r>
          <w:rPr>
            <w:rStyle w:val="Hyperlink"/>
            <w:rFonts w:ascii="Arial" w:hAnsi="Arial" w:cs="Arial"/>
            <w:sz w:val="22"/>
            <w:szCs w:val="22"/>
          </w:rPr>
          <w:t>https://offcampus.sites.northeastern.edu/silicon-valley/</w:t>
        </w:r>
      </w:hyperlink>
    </w:p>
    <w:p w14:paraId="3A61EC66"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59B6CAD0" w14:textId="77777777" w:rsidR="004B3CA8" w:rsidRDefault="004B3CA8" w:rsidP="004B3CA8">
      <w:pPr>
        <w:pStyle w:val="Heading3"/>
      </w:pPr>
      <w:r>
        <w:rPr>
          <w:b/>
          <w:bCs/>
        </w:rPr>
        <w:t>     </w:t>
      </w:r>
      <w:r>
        <w:rPr>
          <w:rStyle w:val="apple-tab-span"/>
          <w:b/>
          <w:bCs/>
        </w:rPr>
        <w:tab/>
      </w:r>
      <w:bookmarkStart w:id="20" w:name="_Toc135217815"/>
      <w:r>
        <w:rPr>
          <w:b/>
          <w:bCs/>
        </w:rPr>
        <w:t>2. Places to Visit in San Jose</w:t>
      </w:r>
      <w:bookmarkEnd w:id="20"/>
    </w:p>
    <w:p w14:paraId="548F6B86" w14:textId="77777777" w:rsidR="004B3CA8" w:rsidRDefault="004B3CA8" w:rsidP="004B3CA8">
      <w:pPr>
        <w:pStyle w:val="NormalWeb"/>
        <w:spacing w:before="0" w:beforeAutospacing="0" w:after="0" w:afterAutospacing="0"/>
      </w:pPr>
      <w:r>
        <w:rPr>
          <w:rFonts w:ascii="Arial" w:hAnsi="Arial" w:cs="Arial"/>
          <w:color w:val="000000"/>
          <w:sz w:val="22"/>
          <w:szCs w:val="22"/>
        </w:rPr>
        <w:t>Spots to explore in downtown San Jose near San Jose Campus.</w:t>
      </w:r>
    </w:p>
    <w:p w14:paraId="1D1CC4FB"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73BD87BB" w14:textId="77777777" w:rsidR="004B3CA8" w:rsidRDefault="004B3CA8" w:rsidP="004B3CA8">
      <w:pPr>
        <w:pStyle w:val="NormalWeb"/>
        <w:spacing w:before="0" w:beforeAutospacing="0" w:after="0" w:afterAutospacing="0"/>
      </w:pPr>
      <w:r>
        <w:rPr>
          <w:rFonts w:ascii="Arial" w:hAnsi="Arial" w:cs="Arial"/>
          <w:b/>
          <w:bCs/>
          <w:color w:val="000000"/>
          <w:sz w:val="22"/>
          <w:szCs w:val="22"/>
        </w:rPr>
        <w:t>San Jose Museum of Art</w:t>
      </w:r>
    </w:p>
    <w:p w14:paraId="490CF3C4" w14:textId="77777777" w:rsidR="004B3CA8" w:rsidRDefault="004B3CA8" w:rsidP="004B3CA8">
      <w:pPr>
        <w:pStyle w:val="NormalWeb"/>
        <w:spacing w:before="0" w:beforeAutospacing="0" w:after="0" w:afterAutospacing="0"/>
      </w:pPr>
      <w:r>
        <w:rPr>
          <w:rFonts w:ascii="Arial" w:hAnsi="Arial" w:cs="Arial"/>
          <w:color w:val="000000"/>
          <w:sz w:val="22"/>
          <w:szCs w:val="22"/>
        </w:rPr>
        <w:t>The San Jose Museum of Art is a must-see destination for art lovers visiting the city. Located in downtown San Jose, the museum features a diverse collection of modern and contemporary art from around the world, with a focus on West Coast artists. Visitors can explore the galleries, participate in guided tours, attend special exhibitions and events, and enjoy the outdoor sculpture garden. Admission prices with discounts are available for students. The museum is open Wednesday through Sunday, with free admission offered on the first Friday of each month. Don't miss the chance to experience the vibrant art scene of San Jose at this impressive museum.</w:t>
      </w:r>
    </w:p>
    <w:p w14:paraId="10F07029"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730B9315" w14:textId="77777777" w:rsidR="004B3CA8" w:rsidRDefault="004B3CA8" w:rsidP="004B3CA8">
      <w:pPr>
        <w:pStyle w:val="NormalWeb"/>
        <w:spacing w:before="0" w:beforeAutospacing="0" w:after="0" w:afterAutospacing="0"/>
      </w:pPr>
      <w:r>
        <w:rPr>
          <w:rFonts w:ascii="Arial" w:hAnsi="Arial" w:cs="Arial"/>
          <w:color w:val="000000"/>
          <w:sz w:val="22"/>
          <w:szCs w:val="22"/>
        </w:rPr>
        <w:t>Address: 110 South Market Street, San Jose, CA 95113</w:t>
      </w:r>
    </w:p>
    <w:p w14:paraId="1E1683B1" w14:textId="77777777" w:rsidR="004B3CA8" w:rsidRDefault="004B3CA8" w:rsidP="004B3CA8">
      <w:pPr>
        <w:pStyle w:val="NormalWeb"/>
        <w:spacing w:before="0" w:beforeAutospacing="0" w:after="0" w:afterAutospacing="0"/>
      </w:pPr>
      <w:r>
        <w:rPr>
          <w:rFonts w:ascii="Arial" w:hAnsi="Arial" w:cs="Arial"/>
          <w:color w:val="000000"/>
          <w:sz w:val="22"/>
          <w:szCs w:val="22"/>
        </w:rPr>
        <w:t>Website: https://sjmusart.org/</w:t>
      </w:r>
    </w:p>
    <w:p w14:paraId="60C6E8E7"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49E1CA52" w14:textId="77777777" w:rsidR="004B3CA8" w:rsidRDefault="004B3CA8" w:rsidP="004B3CA8">
      <w:pPr>
        <w:pStyle w:val="NormalWeb"/>
        <w:spacing w:before="0" w:beforeAutospacing="0" w:after="0" w:afterAutospacing="0"/>
      </w:pPr>
      <w:r>
        <w:rPr>
          <w:rFonts w:ascii="Arial" w:hAnsi="Arial" w:cs="Arial"/>
          <w:b/>
          <w:bCs/>
          <w:color w:val="000000"/>
          <w:sz w:val="22"/>
          <w:szCs w:val="22"/>
        </w:rPr>
        <w:t>The Tech Interactive</w:t>
      </w:r>
    </w:p>
    <w:p w14:paraId="761B94E9" w14:textId="77777777" w:rsidR="004B3CA8" w:rsidRDefault="004B3CA8" w:rsidP="004B3CA8">
      <w:pPr>
        <w:pStyle w:val="NormalWeb"/>
        <w:spacing w:before="0" w:beforeAutospacing="0" w:after="0" w:afterAutospacing="0"/>
      </w:pPr>
      <w:r>
        <w:rPr>
          <w:rFonts w:ascii="Arial" w:hAnsi="Arial" w:cs="Arial"/>
          <w:color w:val="000000"/>
          <w:sz w:val="22"/>
          <w:szCs w:val="22"/>
        </w:rPr>
        <w:t>The Tech Interactive is a must-visit destination for science and technology enthusiasts in San Jose. Located in the heart of downtown, the museum offers a variety of exhibits and activities for visitors of all ages. Explore the world of robotics, virtual reality, and biotechnology through interactive displays and hands-on experiences. The museum also features a giant dome theater, where you can enjoy immersive shows on a variety of topics, from space exploration.</w:t>
      </w:r>
    </w:p>
    <w:p w14:paraId="1B2CA8C8"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1B53B722" w14:textId="77777777" w:rsidR="004B3CA8" w:rsidRDefault="004B3CA8" w:rsidP="004B3CA8">
      <w:pPr>
        <w:pStyle w:val="NormalWeb"/>
        <w:spacing w:before="0" w:beforeAutospacing="0" w:after="0" w:afterAutospacing="0"/>
      </w:pPr>
      <w:r>
        <w:rPr>
          <w:rFonts w:ascii="Arial" w:hAnsi="Arial" w:cs="Arial"/>
          <w:color w:val="000000"/>
          <w:sz w:val="22"/>
          <w:szCs w:val="22"/>
        </w:rPr>
        <w:t>Address: 201 S. Market St., San Jose, CA 95113</w:t>
      </w:r>
    </w:p>
    <w:p w14:paraId="75A548D9" w14:textId="77777777" w:rsidR="004B3CA8" w:rsidRDefault="004B3CA8" w:rsidP="004B3CA8">
      <w:pPr>
        <w:pStyle w:val="NormalWeb"/>
        <w:spacing w:before="0" w:beforeAutospacing="0" w:after="0" w:afterAutospacing="0"/>
      </w:pPr>
      <w:r>
        <w:rPr>
          <w:rFonts w:ascii="Arial" w:hAnsi="Arial" w:cs="Arial"/>
          <w:color w:val="000000"/>
          <w:sz w:val="22"/>
          <w:szCs w:val="22"/>
        </w:rPr>
        <w:t>Website: https://www.thetech.org/</w:t>
      </w:r>
    </w:p>
    <w:p w14:paraId="60E8A132"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577CD873" w14:textId="77777777" w:rsidR="004B3CA8" w:rsidRDefault="004B3CA8" w:rsidP="004B3CA8">
      <w:pPr>
        <w:pStyle w:val="NormalWeb"/>
        <w:spacing w:before="0" w:beforeAutospacing="0" w:after="0" w:afterAutospacing="0"/>
      </w:pPr>
      <w:r>
        <w:rPr>
          <w:rFonts w:ascii="Arial" w:hAnsi="Arial" w:cs="Arial"/>
          <w:b/>
          <w:bCs/>
          <w:color w:val="000000"/>
          <w:sz w:val="22"/>
          <w:szCs w:val="22"/>
        </w:rPr>
        <w:t>San Pedro Square Market</w:t>
      </w:r>
    </w:p>
    <w:p w14:paraId="6B889315" w14:textId="77777777" w:rsidR="004B3CA8" w:rsidRDefault="004B3CA8" w:rsidP="004B3CA8">
      <w:pPr>
        <w:pStyle w:val="NormalWeb"/>
        <w:spacing w:before="0" w:beforeAutospacing="0" w:after="0" w:afterAutospacing="0"/>
      </w:pPr>
      <w:r>
        <w:rPr>
          <w:rFonts w:ascii="Arial" w:hAnsi="Arial" w:cs="Arial"/>
          <w:color w:val="000000"/>
          <w:sz w:val="22"/>
          <w:szCs w:val="22"/>
        </w:rPr>
        <w:t>San Pedro Square Market is a bustling indoor market located in downtown San Jose, offering a wide range of culinary delights from around the world. The market features over 20 vendors, offering everything from pizza and burgers to sushi and tacos. There are also several bars and a coffee shop, as well as a stage for live music performances. The market is a great place to meet up with friends and enjoy a casual meal or drink.</w:t>
      </w:r>
    </w:p>
    <w:p w14:paraId="717F8EA0"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458F9606" w14:textId="77777777" w:rsidR="004B3CA8" w:rsidRDefault="004B3CA8" w:rsidP="004B3CA8">
      <w:pPr>
        <w:pStyle w:val="NormalWeb"/>
        <w:spacing w:before="0" w:beforeAutospacing="0" w:after="0" w:afterAutospacing="0"/>
      </w:pPr>
      <w:r>
        <w:rPr>
          <w:rFonts w:ascii="Arial" w:hAnsi="Arial" w:cs="Arial"/>
          <w:color w:val="000000"/>
          <w:sz w:val="22"/>
          <w:szCs w:val="22"/>
        </w:rPr>
        <w:t>Address: 87 N San Pedro St, San Jose, CA 95110</w:t>
      </w:r>
    </w:p>
    <w:p w14:paraId="307B2E6F" w14:textId="77777777" w:rsidR="004B3CA8" w:rsidRDefault="004B3CA8" w:rsidP="004B3CA8">
      <w:pPr>
        <w:pStyle w:val="NormalWeb"/>
        <w:spacing w:before="0" w:beforeAutospacing="0" w:after="0" w:afterAutospacing="0"/>
      </w:pPr>
      <w:r>
        <w:rPr>
          <w:rFonts w:ascii="Arial" w:hAnsi="Arial" w:cs="Arial"/>
          <w:color w:val="000000"/>
          <w:sz w:val="22"/>
          <w:szCs w:val="22"/>
        </w:rPr>
        <w:t>Website: https://sanpedrosquaremarket.com/</w:t>
      </w:r>
    </w:p>
    <w:p w14:paraId="00B13264"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8E6E68B" w14:textId="77777777" w:rsidR="004B3CA8" w:rsidRDefault="004B3CA8" w:rsidP="004B3CA8">
      <w:pPr>
        <w:pStyle w:val="NormalWeb"/>
        <w:spacing w:before="0" w:beforeAutospacing="0" w:after="0" w:afterAutospacing="0"/>
      </w:pPr>
      <w:r>
        <w:rPr>
          <w:rFonts w:ascii="Arial" w:hAnsi="Arial" w:cs="Arial"/>
          <w:b/>
          <w:bCs/>
          <w:color w:val="000000"/>
          <w:sz w:val="22"/>
          <w:szCs w:val="22"/>
        </w:rPr>
        <w:t>California Theatre</w:t>
      </w:r>
    </w:p>
    <w:p w14:paraId="3D272F86" w14:textId="77777777" w:rsidR="004B3CA8" w:rsidRDefault="004B3CA8" w:rsidP="004B3CA8">
      <w:pPr>
        <w:pStyle w:val="NormalWeb"/>
        <w:spacing w:before="0" w:beforeAutospacing="0" w:after="0" w:afterAutospacing="0"/>
      </w:pPr>
      <w:r>
        <w:rPr>
          <w:rFonts w:ascii="Arial" w:hAnsi="Arial" w:cs="Arial"/>
          <w:color w:val="000000"/>
          <w:sz w:val="22"/>
          <w:szCs w:val="22"/>
        </w:rPr>
        <w:lastRenderedPageBreak/>
        <w:t>The California Theatre is a historic performing arts venue located in the heart of downtown San Jose. Built in 1927, the theater has been restored to its former glory and now hosts a wide range of events, including concerts, plays, and movie screenings. Visitors can enjoy the ornate Art Deco architecture and interior design, which features intricate murals and chandeliers. The theater is located just a few blocks from the San Jose Convention Center and is easily accessible by public transportation. Visitors can also enjoy nearby restaurants and bars before or after a show.</w:t>
      </w:r>
    </w:p>
    <w:p w14:paraId="23570288"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5C08EB47" w14:textId="77777777" w:rsidR="004B3CA8" w:rsidRDefault="004B3CA8" w:rsidP="004B3CA8">
      <w:pPr>
        <w:pStyle w:val="NormalWeb"/>
        <w:spacing w:before="0" w:beforeAutospacing="0" w:after="0" w:afterAutospacing="0"/>
      </w:pPr>
      <w:r>
        <w:rPr>
          <w:rFonts w:ascii="Arial" w:hAnsi="Arial" w:cs="Arial"/>
          <w:color w:val="000000"/>
          <w:sz w:val="22"/>
          <w:szCs w:val="22"/>
        </w:rPr>
        <w:t>Address: 345 S 1st St, San Jose, CA 95113</w:t>
      </w:r>
    </w:p>
    <w:p w14:paraId="5D36F4C2" w14:textId="77777777" w:rsidR="004B3CA8" w:rsidRDefault="004B3CA8" w:rsidP="004B3CA8">
      <w:pPr>
        <w:pStyle w:val="NormalWeb"/>
        <w:spacing w:before="0" w:beforeAutospacing="0" w:after="0" w:afterAutospacing="0"/>
      </w:pPr>
      <w:r>
        <w:rPr>
          <w:rFonts w:ascii="Arial" w:hAnsi="Arial" w:cs="Arial"/>
          <w:color w:val="000000"/>
          <w:sz w:val="22"/>
          <w:szCs w:val="22"/>
        </w:rPr>
        <w:t>Website: https://sanjosetheaters.org/theaters/california-theatre/</w:t>
      </w:r>
    </w:p>
    <w:p w14:paraId="20589AE2"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023A92DE" w14:textId="77777777" w:rsidR="004B3CA8" w:rsidRDefault="004B3CA8" w:rsidP="004B3CA8">
      <w:pPr>
        <w:pStyle w:val="NormalWeb"/>
        <w:spacing w:before="0" w:beforeAutospacing="0" w:after="0" w:afterAutospacing="0"/>
      </w:pPr>
      <w:proofErr w:type="spellStart"/>
      <w:r>
        <w:rPr>
          <w:rFonts w:ascii="Arial" w:hAnsi="Arial" w:cs="Arial"/>
          <w:b/>
          <w:bCs/>
          <w:color w:val="000000"/>
          <w:sz w:val="22"/>
          <w:szCs w:val="22"/>
        </w:rPr>
        <w:t>Japantown</w:t>
      </w:r>
      <w:proofErr w:type="spellEnd"/>
    </w:p>
    <w:p w14:paraId="1C20FC0F"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Located just outside of downtown San Jose, offers a unique cultural experience in the heart of Silicon Valley. Visitors can explore the streets lined with Japanese restaurants, shops, and businesses, and immerse themselves in the vibrant Japanese American community. The </w:t>
      </w:r>
      <w:proofErr w:type="spellStart"/>
      <w:r>
        <w:rPr>
          <w:rFonts w:ascii="Arial" w:hAnsi="Arial" w:cs="Arial"/>
          <w:color w:val="000000"/>
          <w:sz w:val="22"/>
          <w:szCs w:val="22"/>
        </w:rPr>
        <w:t>Japantown</w:t>
      </w:r>
      <w:proofErr w:type="spellEnd"/>
      <w:r>
        <w:rPr>
          <w:rFonts w:ascii="Arial" w:hAnsi="Arial" w:cs="Arial"/>
          <w:color w:val="000000"/>
          <w:sz w:val="22"/>
          <w:szCs w:val="22"/>
        </w:rPr>
        <w:t xml:space="preserve"> neighborhood also hosts a variety of cultural events and festivals throughout the year, including the </w:t>
      </w:r>
      <w:proofErr w:type="spellStart"/>
      <w:r>
        <w:rPr>
          <w:rFonts w:ascii="Arial" w:hAnsi="Arial" w:cs="Arial"/>
          <w:color w:val="000000"/>
          <w:sz w:val="22"/>
          <w:szCs w:val="22"/>
        </w:rPr>
        <w:t>Obon</w:t>
      </w:r>
      <w:proofErr w:type="spellEnd"/>
      <w:r>
        <w:rPr>
          <w:rFonts w:ascii="Arial" w:hAnsi="Arial" w:cs="Arial"/>
          <w:color w:val="000000"/>
          <w:sz w:val="22"/>
          <w:szCs w:val="22"/>
        </w:rPr>
        <w:t xml:space="preserve"> Festival in the summer and the Cherry Blossom Festival in the spring. Don't miss a visit to the San Jose </w:t>
      </w:r>
      <w:proofErr w:type="spellStart"/>
      <w:r>
        <w:rPr>
          <w:rFonts w:ascii="Arial" w:hAnsi="Arial" w:cs="Arial"/>
          <w:color w:val="000000"/>
          <w:sz w:val="22"/>
          <w:szCs w:val="22"/>
        </w:rPr>
        <w:t>Betsuin</w:t>
      </w:r>
      <w:proofErr w:type="spellEnd"/>
      <w:r>
        <w:rPr>
          <w:rFonts w:ascii="Arial" w:hAnsi="Arial" w:cs="Arial"/>
          <w:color w:val="000000"/>
          <w:sz w:val="22"/>
          <w:szCs w:val="22"/>
        </w:rPr>
        <w:t xml:space="preserve"> Buddhist Temple or the </w:t>
      </w:r>
      <w:proofErr w:type="spellStart"/>
      <w:r>
        <w:rPr>
          <w:rFonts w:ascii="Arial" w:hAnsi="Arial" w:cs="Arial"/>
          <w:color w:val="000000"/>
          <w:sz w:val="22"/>
          <w:szCs w:val="22"/>
        </w:rPr>
        <w:t>Japantown</w:t>
      </w:r>
      <w:proofErr w:type="spellEnd"/>
      <w:r>
        <w:rPr>
          <w:rFonts w:ascii="Arial" w:hAnsi="Arial" w:cs="Arial"/>
          <w:color w:val="000000"/>
          <w:sz w:val="22"/>
          <w:szCs w:val="22"/>
        </w:rPr>
        <w:t xml:space="preserve"> Farmer's Market on Sundays.</w:t>
      </w:r>
    </w:p>
    <w:p w14:paraId="387281C6"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1BE96DDC" w14:textId="77777777" w:rsidR="004B3CA8" w:rsidRDefault="004B3CA8" w:rsidP="004B3CA8">
      <w:pPr>
        <w:pStyle w:val="NormalWeb"/>
        <w:spacing w:before="0" w:beforeAutospacing="0" w:after="0" w:afterAutospacing="0"/>
      </w:pPr>
      <w:r>
        <w:rPr>
          <w:rFonts w:ascii="Arial" w:hAnsi="Arial" w:cs="Arial"/>
          <w:color w:val="000000"/>
          <w:sz w:val="22"/>
          <w:szCs w:val="22"/>
        </w:rPr>
        <w:t>Address: Jackson St &amp; N First St, San Jose, CA 95112</w:t>
      </w:r>
    </w:p>
    <w:p w14:paraId="65285E19" w14:textId="77777777" w:rsidR="004B3CA8" w:rsidRDefault="004B3CA8" w:rsidP="004B3CA8">
      <w:pPr>
        <w:pStyle w:val="NormalWeb"/>
        <w:spacing w:before="0" w:beforeAutospacing="0" w:after="0" w:afterAutospacing="0"/>
      </w:pPr>
      <w:r>
        <w:rPr>
          <w:rFonts w:ascii="Arial" w:hAnsi="Arial" w:cs="Arial"/>
          <w:color w:val="000000"/>
          <w:sz w:val="22"/>
          <w:szCs w:val="22"/>
        </w:rPr>
        <w:t>Website: https://jtown.org/</w:t>
      </w:r>
    </w:p>
    <w:p w14:paraId="58AEC25E"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43636F75"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58B7B724" w14:textId="77777777" w:rsidR="004B3CA8" w:rsidRDefault="004B3CA8" w:rsidP="004B3CA8">
      <w:pPr>
        <w:pStyle w:val="NormalWeb"/>
        <w:spacing w:before="0" w:beforeAutospacing="0" w:after="0" w:afterAutospacing="0"/>
      </w:pPr>
      <w:r>
        <w:rPr>
          <w:rFonts w:ascii="Arial" w:hAnsi="Arial" w:cs="Arial"/>
          <w:b/>
          <w:bCs/>
          <w:color w:val="000000"/>
          <w:sz w:val="22"/>
          <w:szCs w:val="22"/>
        </w:rPr>
        <w:t>Santana Row</w:t>
      </w:r>
    </w:p>
    <w:p w14:paraId="1AF9BF8A"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Santana Row is a premier shopping and dining destination located in San Jose. It features over 70 retail shops, ranging from high-end fashion boutiques to unique specialty stores, as well as more than 20 restaurants and cafes offering a variety of cuisines. Visitors can also catch a movie at the </w:t>
      </w:r>
      <w:proofErr w:type="spellStart"/>
      <w:r>
        <w:rPr>
          <w:rFonts w:ascii="Arial" w:hAnsi="Arial" w:cs="Arial"/>
          <w:color w:val="000000"/>
          <w:sz w:val="22"/>
          <w:szCs w:val="22"/>
        </w:rPr>
        <w:t>CineArts</w:t>
      </w:r>
      <w:proofErr w:type="spellEnd"/>
      <w:r>
        <w:rPr>
          <w:rFonts w:ascii="Arial" w:hAnsi="Arial" w:cs="Arial"/>
          <w:color w:val="000000"/>
          <w:sz w:val="22"/>
          <w:szCs w:val="22"/>
        </w:rPr>
        <w:t xml:space="preserve"> theater or relax at the outdoor park and plaza. The Row hosts numerous events throughout the year, such as the annual Summer Fashion Show and holiday celebrations.</w:t>
      </w:r>
    </w:p>
    <w:p w14:paraId="7A35D457"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7E200B2F" w14:textId="77777777" w:rsidR="004B3CA8" w:rsidRDefault="004B3CA8" w:rsidP="004B3CA8">
      <w:pPr>
        <w:pStyle w:val="NormalWeb"/>
        <w:spacing w:before="0" w:beforeAutospacing="0" w:after="0" w:afterAutospacing="0"/>
      </w:pPr>
      <w:r>
        <w:rPr>
          <w:rFonts w:ascii="Arial" w:hAnsi="Arial" w:cs="Arial"/>
          <w:color w:val="000000"/>
          <w:sz w:val="22"/>
          <w:szCs w:val="22"/>
        </w:rPr>
        <w:t>Address: 377 Santana Row, San Jose, CA 95128</w:t>
      </w:r>
    </w:p>
    <w:p w14:paraId="2E59F466" w14:textId="77777777" w:rsidR="004B3CA8" w:rsidRDefault="004B3CA8" w:rsidP="004B3CA8">
      <w:pPr>
        <w:pStyle w:val="NormalWeb"/>
        <w:spacing w:before="0" w:beforeAutospacing="0" w:after="0" w:afterAutospacing="0"/>
      </w:pPr>
      <w:r>
        <w:rPr>
          <w:rFonts w:ascii="Arial" w:hAnsi="Arial" w:cs="Arial"/>
          <w:color w:val="000000"/>
          <w:sz w:val="22"/>
          <w:szCs w:val="22"/>
        </w:rPr>
        <w:t>Website: http://www.santanarow.com/</w:t>
      </w:r>
    </w:p>
    <w:p w14:paraId="4C01BD4D"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79C8216A" w14:textId="77777777" w:rsidR="004B3CA8" w:rsidRDefault="004B3CA8" w:rsidP="004B3CA8">
      <w:pPr>
        <w:pStyle w:val="NormalWeb"/>
        <w:spacing w:before="0" w:beforeAutospacing="0" w:after="0" w:afterAutospacing="0"/>
      </w:pPr>
      <w:r>
        <w:rPr>
          <w:rFonts w:ascii="Arial" w:hAnsi="Arial" w:cs="Arial"/>
          <w:b/>
          <w:bCs/>
          <w:color w:val="000000"/>
          <w:sz w:val="22"/>
          <w:szCs w:val="22"/>
        </w:rPr>
        <w:t>The Cathedral Basilica of St. Joseph</w:t>
      </w:r>
    </w:p>
    <w:p w14:paraId="0DB6D5AC" w14:textId="77777777" w:rsidR="004B3CA8" w:rsidRDefault="004B3CA8" w:rsidP="004B3CA8">
      <w:pPr>
        <w:pStyle w:val="NormalWeb"/>
        <w:spacing w:before="0" w:beforeAutospacing="0" w:after="0" w:afterAutospacing="0"/>
      </w:pPr>
      <w:r>
        <w:rPr>
          <w:rFonts w:ascii="Arial" w:hAnsi="Arial" w:cs="Arial"/>
          <w:color w:val="000000"/>
          <w:sz w:val="22"/>
          <w:szCs w:val="22"/>
        </w:rPr>
        <w:t>The Cathedral Basilica of St. Joseph is a historic landmark and a stunning example of neo-gothic architecture located in the heart of downtown San Jose. Built in 1877, the cathedral features beautiful stained-glass windows, intricate carvings, and soaring ceilings that make for a breathtaking sight. Visitors can attend daily mass, explore the cathedral's rich history and artwork, and take a guided tour of the building. The cathedral is open to visitors daily, and admission is free.</w:t>
      </w:r>
    </w:p>
    <w:p w14:paraId="3A2FEC32"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5B85034B" w14:textId="77777777" w:rsidR="004B3CA8" w:rsidRDefault="004B3CA8" w:rsidP="004B3CA8">
      <w:pPr>
        <w:pStyle w:val="NormalWeb"/>
        <w:spacing w:before="0" w:beforeAutospacing="0" w:after="0" w:afterAutospacing="0"/>
      </w:pPr>
      <w:r>
        <w:rPr>
          <w:rFonts w:ascii="Arial" w:hAnsi="Arial" w:cs="Arial"/>
          <w:color w:val="000000"/>
          <w:sz w:val="22"/>
          <w:szCs w:val="22"/>
        </w:rPr>
        <w:t>Address: 80 S Market St, San Jose, CA 95113</w:t>
      </w:r>
    </w:p>
    <w:p w14:paraId="18DC38E1" w14:textId="77777777" w:rsidR="004B3CA8" w:rsidRDefault="004B3CA8" w:rsidP="004B3CA8">
      <w:pPr>
        <w:pStyle w:val="NormalWeb"/>
        <w:spacing w:before="0" w:beforeAutospacing="0" w:after="0" w:afterAutospacing="0"/>
      </w:pPr>
      <w:r>
        <w:rPr>
          <w:rFonts w:ascii="Arial" w:hAnsi="Arial" w:cs="Arial"/>
          <w:color w:val="000000"/>
          <w:sz w:val="22"/>
          <w:szCs w:val="22"/>
        </w:rPr>
        <w:t>Website: https://stjosephcathedral.org/</w:t>
      </w:r>
    </w:p>
    <w:p w14:paraId="537EC10A"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40C08A67" w14:textId="77777777" w:rsidR="004B3CA8" w:rsidRDefault="004B3CA8" w:rsidP="004B3CA8">
      <w:pPr>
        <w:pStyle w:val="NormalWeb"/>
        <w:spacing w:before="0" w:beforeAutospacing="0" w:after="0" w:afterAutospacing="0"/>
      </w:pPr>
      <w:r>
        <w:rPr>
          <w:rFonts w:ascii="Arial" w:hAnsi="Arial" w:cs="Arial"/>
          <w:b/>
          <w:bCs/>
          <w:color w:val="000000"/>
          <w:sz w:val="22"/>
          <w:szCs w:val="22"/>
        </w:rPr>
        <w:t>Municipal Rose Garden</w:t>
      </w:r>
    </w:p>
    <w:p w14:paraId="358A6F3B" w14:textId="77777777" w:rsidR="004B3CA8" w:rsidRDefault="004B3CA8" w:rsidP="004B3CA8">
      <w:pPr>
        <w:pStyle w:val="NormalWeb"/>
        <w:spacing w:before="0" w:beforeAutospacing="0" w:after="0" w:afterAutospacing="0"/>
      </w:pPr>
      <w:r>
        <w:rPr>
          <w:rFonts w:ascii="Arial" w:hAnsi="Arial" w:cs="Arial"/>
          <w:color w:val="000000"/>
          <w:sz w:val="22"/>
          <w:szCs w:val="22"/>
        </w:rPr>
        <w:t>The Municipal Rose Garden is a beautiful public garden located in San Jose. It features over 3,500 rose shrubs and 189 varieties of roses, making it a popular destination for rose enthusiasts and nature lovers. The garden also has a variety of other flowers, such as irises and daisies, and a few fountains. The best time to visit is during the spring and early summer when the roses are in full bloom. Admission is free, and the garden is open daily from dawn until dusk. There are benches and picnic areas throughout the garden, making it an excellent spot for a leisurely afternoon picnic or a peaceful stroll.</w:t>
      </w:r>
    </w:p>
    <w:p w14:paraId="1AD9EDCC"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58469E6" w14:textId="77777777" w:rsidR="004B3CA8" w:rsidRDefault="004B3CA8" w:rsidP="004B3CA8">
      <w:pPr>
        <w:pStyle w:val="NormalWeb"/>
        <w:spacing w:before="0" w:beforeAutospacing="0" w:after="0" w:afterAutospacing="0"/>
      </w:pPr>
      <w:r>
        <w:rPr>
          <w:rFonts w:ascii="Arial" w:hAnsi="Arial" w:cs="Arial"/>
          <w:color w:val="000000"/>
          <w:sz w:val="22"/>
          <w:szCs w:val="22"/>
        </w:rPr>
        <w:lastRenderedPageBreak/>
        <w:t xml:space="preserve">Address: 1649 </w:t>
      </w:r>
      <w:proofErr w:type="spellStart"/>
      <w:r>
        <w:rPr>
          <w:rFonts w:ascii="Arial" w:hAnsi="Arial" w:cs="Arial"/>
          <w:color w:val="000000"/>
          <w:sz w:val="22"/>
          <w:szCs w:val="22"/>
        </w:rPr>
        <w:t>Naglee</w:t>
      </w:r>
      <w:proofErr w:type="spellEnd"/>
      <w:r>
        <w:rPr>
          <w:rFonts w:ascii="Arial" w:hAnsi="Arial" w:cs="Arial"/>
          <w:color w:val="000000"/>
          <w:sz w:val="22"/>
          <w:szCs w:val="22"/>
        </w:rPr>
        <w:t xml:space="preserve"> Ave, San Jose, CA 95126</w:t>
      </w:r>
    </w:p>
    <w:p w14:paraId="33DF7EA3" w14:textId="77777777" w:rsidR="004B3CA8" w:rsidRDefault="004B3CA8" w:rsidP="004B3CA8">
      <w:pPr>
        <w:pStyle w:val="NormalWeb"/>
        <w:spacing w:before="0" w:beforeAutospacing="0" w:after="0" w:afterAutospacing="0"/>
      </w:pPr>
      <w:r>
        <w:rPr>
          <w:rFonts w:ascii="Arial" w:hAnsi="Arial" w:cs="Arial"/>
          <w:color w:val="000000"/>
          <w:sz w:val="22"/>
          <w:szCs w:val="22"/>
        </w:rPr>
        <w:t>Website: https://www.sanjose.org/attraction/municipal-rose-garden</w:t>
      </w:r>
    </w:p>
    <w:p w14:paraId="200A0424"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B4D9326" w14:textId="77777777" w:rsidR="004B3CA8" w:rsidRDefault="004B3CA8" w:rsidP="004B3CA8">
      <w:pPr>
        <w:pStyle w:val="Heading3"/>
      </w:pPr>
      <w:r>
        <w:rPr>
          <w:b/>
          <w:bCs/>
        </w:rPr>
        <w:t>     </w:t>
      </w:r>
      <w:r>
        <w:rPr>
          <w:rStyle w:val="apple-tab-span"/>
          <w:b/>
          <w:bCs/>
        </w:rPr>
        <w:tab/>
      </w:r>
      <w:bookmarkStart w:id="21" w:name="_Toc135217816"/>
      <w:r>
        <w:rPr>
          <w:b/>
          <w:bCs/>
        </w:rPr>
        <w:t>3. Foods in San Jose</w:t>
      </w:r>
      <w:bookmarkEnd w:id="21"/>
    </w:p>
    <w:p w14:paraId="2A12E9E1" w14:textId="77777777" w:rsidR="004B3CA8" w:rsidRDefault="004B3CA8" w:rsidP="004B3CA8">
      <w:pPr>
        <w:pStyle w:val="NormalWeb"/>
        <w:spacing w:before="0" w:beforeAutospacing="0" w:after="0" w:afterAutospacing="0"/>
      </w:pPr>
      <w:r>
        <w:rPr>
          <w:rFonts w:ascii="Arial" w:hAnsi="Arial" w:cs="Arial"/>
          <w:color w:val="000000"/>
          <w:sz w:val="22"/>
          <w:szCs w:val="22"/>
        </w:rPr>
        <w:t>If you're looking for a bite to eat or a place to hang out in downtown San Jose after your classes at Northeastern University San Jose Campus, here are some recommendations:</w:t>
      </w:r>
    </w:p>
    <w:p w14:paraId="32A324BF"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7C57C38" w14:textId="77777777" w:rsidR="004B3CA8" w:rsidRDefault="004B3CA8" w:rsidP="004B3CA8">
      <w:pPr>
        <w:pStyle w:val="NormalWeb"/>
        <w:spacing w:before="0" w:beforeAutospacing="0" w:after="0" w:afterAutospacing="0"/>
      </w:pPr>
      <w:r>
        <w:rPr>
          <w:rFonts w:ascii="Arial" w:hAnsi="Arial" w:cs="Arial"/>
          <w:b/>
          <w:bCs/>
          <w:color w:val="000000"/>
          <w:sz w:val="22"/>
          <w:szCs w:val="22"/>
        </w:rPr>
        <w:t>Ike's Love &amp; Sandwiches</w:t>
      </w:r>
    </w:p>
    <w:p w14:paraId="2E3B391A" w14:textId="77777777" w:rsidR="004B3CA8" w:rsidRDefault="004B3CA8" w:rsidP="004B3CA8">
      <w:pPr>
        <w:pStyle w:val="NormalWeb"/>
        <w:spacing w:before="0" w:beforeAutospacing="0" w:after="0" w:afterAutospacing="0"/>
      </w:pPr>
      <w:r>
        <w:rPr>
          <w:rFonts w:ascii="Arial" w:hAnsi="Arial" w:cs="Arial"/>
          <w:color w:val="000000"/>
          <w:sz w:val="22"/>
          <w:szCs w:val="22"/>
        </w:rPr>
        <w:t>Ike's Love &amp; Sandwiches is a popular sandwich shop known for its creative and delicious sandwich combinations. They offer a wide range of options, including vegetarian and vegan choices, with generous portions at affordable prices.</w:t>
      </w:r>
    </w:p>
    <w:p w14:paraId="310A5C3C" w14:textId="77777777" w:rsidR="004B3CA8" w:rsidRDefault="004B3CA8" w:rsidP="004B3CA8">
      <w:pPr>
        <w:pStyle w:val="NormalWeb"/>
        <w:spacing w:before="0" w:beforeAutospacing="0" w:after="0" w:afterAutospacing="0"/>
      </w:pPr>
      <w:r>
        <w:rPr>
          <w:rFonts w:ascii="Arial" w:hAnsi="Arial" w:cs="Arial"/>
          <w:b/>
          <w:bCs/>
          <w:color w:val="000000"/>
          <w:sz w:val="22"/>
          <w:szCs w:val="22"/>
        </w:rPr>
        <w:t> </w:t>
      </w:r>
    </w:p>
    <w:p w14:paraId="75812FB4" w14:textId="77777777" w:rsidR="004B3CA8" w:rsidRDefault="004B3CA8" w:rsidP="004B3CA8">
      <w:pPr>
        <w:pStyle w:val="NormalWeb"/>
        <w:spacing w:before="0" w:beforeAutospacing="0" w:after="0" w:afterAutospacing="0"/>
      </w:pPr>
      <w:r>
        <w:rPr>
          <w:rFonts w:ascii="Arial" w:hAnsi="Arial" w:cs="Arial"/>
          <w:color w:val="000000"/>
          <w:sz w:val="22"/>
          <w:szCs w:val="22"/>
        </w:rPr>
        <w:t>Food Type: Sandwiches</w:t>
      </w:r>
    </w:p>
    <w:p w14:paraId="780FF849" w14:textId="77777777" w:rsidR="004B3CA8" w:rsidRDefault="004B3CA8" w:rsidP="004B3CA8">
      <w:pPr>
        <w:pStyle w:val="NormalWeb"/>
        <w:spacing w:before="0" w:beforeAutospacing="0" w:after="0" w:afterAutospacing="0"/>
      </w:pPr>
      <w:r>
        <w:rPr>
          <w:rFonts w:ascii="Arial" w:hAnsi="Arial" w:cs="Arial"/>
          <w:color w:val="000000"/>
          <w:sz w:val="22"/>
          <w:szCs w:val="22"/>
        </w:rPr>
        <w:t>Location: 75 E Santa Clara St #130, San Jose, CA 95113</w:t>
      </w:r>
    </w:p>
    <w:p w14:paraId="17B4F7F1" w14:textId="77777777" w:rsidR="004B3CA8" w:rsidRDefault="004B3CA8" w:rsidP="004B3CA8">
      <w:pPr>
        <w:pStyle w:val="NormalWeb"/>
        <w:spacing w:before="0" w:beforeAutospacing="0" w:after="0" w:afterAutospacing="0"/>
      </w:pPr>
      <w:r>
        <w:rPr>
          <w:rFonts w:ascii="Arial" w:hAnsi="Arial" w:cs="Arial"/>
          <w:color w:val="000000"/>
          <w:sz w:val="22"/>
          <w:szCs w:val="22"/>
        </w:rPr>
        <w:t>Website: https://www.ilikeikesplace.com/</w:t>
      </w:r>
    </w:p>
    <w:p w14:paraId="14988FED" w14:textId="77777777" w:rsidR="004B3CA8" w:rsidRDefault="004B3CA8" w:rsidP="004B3CA8">
      <w:pPr>
        <w:pStyle w:val="NormalWeb"/>
        <w:spacing w:before="0" w:beforeAutospacing="0" w:after="0" w:afterAutospacing="0"/>
      </w:pPr>
      <w:r>
        <w:rPr>
          <w:rFonts w:ascii="Arial" w:hAnsi="Arial" w:cs="Arial"/>
          <w:color w:val="000000"/>
          <w:sz w:val="22"/>
          <w:szCs w:val="22"/>
        </w:rPr>
        <w:t>Cost: $</w:t>
      </w:r>
    </w:p>
    <w:p w14:paraId="3BD6337E"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3822BB0" w14:textId="77777777" w:rsidR="004B3CA8" w:rsidRDefault="004B3CA8" w:rsidP="004B3CA8">
      <w:pPr>
        <w:pStyle w:val="NormalWeb"/>
        <w:spacing w:before="0" w:beforeAutospacing="0" w:after="0" w:afterAutospacing="0"/>
      </w:pPr>
      <w:r>
        <w:rPr>
          <w:rFonts w:ascii="Arial" w:hAnsi="Arial" w:cs="Arial"/>
          <w:b/>
          <w:bCs/>
          <w:color w:val="000000"/>
          <w:sz w:val="22"/>
          <w:szCs w:val="22"/>
        </w:rPr>
        <w:t>Original Joe's</w:t>
      </w:r>
    </w:p>
    <w:p w14:paraId="53D2BA48"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This iconic </w:t>
      </w:r>
      <w:proofErr w:type="gramStart"/>
      <w:r>
        <w:rPr>
          <w:rFonts w:ascii="Arial" w:hAnsi="Arial" w:cs="Arial"/>
          <w:color w:val="000000"/>
          <w:sz w:val="22"/>
          <w:szCs w:val="22"/>
        </w:rPr>
        <w:t>Italian-American</w:t>
      </w:r>
      <w:proofErr w:type="gramEnd"/>
      <w:r>
        <w:rPr>
          <w:rFonts w:ascii="Arial" w:hAnsi="Arial" w:cs="Arial"/>
          <w:color w:val="000000"/>
          <w:sz w:val="22"/>
          <w:szCs w:val="22"/>
        </w:rPr>
        <w:t xml:space="preserve"> restaurant has been a downtown San Jose staple since 1956. Enjoy classic dishes like spaghetti and meatballs, chicken parmesan, and steaks in a retro ambiance.</w:t>
      </w:r>
    </w:p>
    <w:p w14:paraId="56413099"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1DF2529F" w14:textId="77777777" w:rsidR="004B3CA8" w:rsidRDefault="004B3CA8" w:rsidP="004B3CA8">
      <w:pPr>
        <w:pStyle w:val="NormalWeb"/>
        <w:spacing w:before="0" w:beforeAutospacing="0" w:after="0" w:afterAutospacing="0"/>
      </w:pPr>
      <w:r>
        <w:rPr>
          <w:rFonts w:ascii="Arial" w:hAnsi="Arial" w:cs="Arial"/>
          <w:color w:val="000000"/>
          <w:sz w:val="22"/>
          <w:szCs w:val="22"/>
        </w:rPr>
        <w:t>Food Type: Italian-American cuisine</w:t>
      </w:r>
    </w:p>
    <w:p w14:paraId="74586CF5" w14:textId="77777777" w:rsidR="004B3CA8" w:rsidRDefault="004B3CA8" w:rsidP="004B3CA8">
      <w:pPr>
        <w:pStyle w:val="NormalWeb"/>
        <w:spacing w:before="0" w:beforeAutospacing="0" w:after="0" w:afterAutospacing="0"/>
      </w:pPr>
      <w:r>
        <w:rPr>
          <w:rFonts w:ascii="Arial" w:hAnsi="Arial" w:cs="Arial"/>
          <w:color w:val="000000"/>
          <w:sz w:val="22"/>
          <w:szCs w:val="22"/>
        </w:rPr>
        <w:t>Location: 301 S 1st St, San Jose, CA 95113</w:t>
      </w:r>
    </w:p>
    <w:p w14:paraId="7F58F2FA" w14:textId="77777777" w:rsidR="004B3CA8" w:rsidRDefault="004B3CA8" w:rsidP="004B3CA8">
      <w:pPr>
        <w:pStyle w:val="NormalWeb"/>
        <w:spacing w:before="0" w:beforeAutospacing="0" w:after="0" w:afterAutospacing="0"/>
      </w:pPr>
      <w:r>
        <w:rPr>
          <w:rFonts w:ascii="Arial" w:hAnsi="Arial" w:cs="Arial"/>
          <w:color w:val="000000"/>
          <w:sz w:val="22"/>
          <w:szCs w:val="22"/>
        </w:rPr>
        <w:t>Website: www.originaljoes.com</w:t>
      </w:r>
    </w:p>
    <w:p w14:paraId="126E6A51" w14:textId="77777777" w:rsidR="004B3CA8" w:rsidRDefault="004B3CA8" w:rsidP="004B3CA8">
      <w:pPr>
        <w:pStyle w:val="NormalWeb"/>
        <w:spacing w:before="0" w:beforeAutospacing="0" w:after="0" w:afterAutospacing="0"/>
      </w:pPr>
      <w:r>
        <w:rPr>
          <w:rFonts w:ascii="Arial" w:hAnsi="Arial" w:cs="Arial"/>
          <w:color w:val="000000"/>
          <w:sz w:val="22"/>
          <w:szCs w:val="22"/>
        </w:rPr>
        <w:t>Estimated Cost: $$-$$$</w:t>
      </w:r>
    </w:p>
    <w:p w14:paraId="30F164E4"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7B852E6" w14:textId="77777777" w:rsidR="004B3CA8" w:rsidRDefault="004B3CA8" w:rsidP="004B3CA8">
      <w:pPr>
        <w:pStyle w:val="NormalWeb"/>
        <w:spacing w:before="0" w:beforeAutospacing="0" w:after="0" w:afterAutospacing="0"/>
      </w:pPr>
      <w:r>
        <w:rPr>
          <w:rFonts w:ascii="Arial" w:hAnsi="Arial" w:cs="Arial"/>
          <w:b/>
          <w:bCs/>
          <w:color w:val="000000"/>
          <w:sz w:val="22"/>
          <w:szCs w:val="22"/>
        </w:rPr>
        <w:t>La Victoria Taqueria</w:t>
      </w:r>
    </w:p>
    <w:p w14:paraId="355113C1" w14:textId="77777777" w:rsidR="004B3CA8" w:rsidRDefault="004B3CA8" w:rsidP="004B3CA8">
      <w:pPr>
        <w:pStyle w:val="NormalWeb"/>
        <w:spacing w:before="0" w:beforeAutospacing="0" w:after="0" w:afterAutospacing="0"/>
      </w:pPr>
      <w:r>
        <w:rPr>
          <w:rFonts w:ascii="Arial" w:hAnsi="Arial" w:cs="Arial"/>
          <w:color w:val="000000"/>
          <w:sz w:val="22"/>
          <w:szCs w:val="22"/>
        </w:rPr>
        <w:t>Known for its legendary orange sauce, La Victoria Taqueria serves up delicious Mexican street food. Try their famous orange sauce-drenched burritos, tacos, and quesadillas.</w:t>
      </w:r>
    </w:p>
    <w:p w14:paraId="026F908F"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0D096F55" w14:textId="77777777" w:rsidR="004B3CA8" w:rsidRDefault="004B3CA8" w:rsidP="004B3CA8">
      <w:pPr>
        <w:pStyle w:val="NormalWeb"/>
        <w:spacing w:before="0" w:beforeAutospacing="0" w:after="0" w:afterAutospacing="0"/>
      </w:pPr>
      <w:r>
        <w:rPr>
          <w:rFonts w:ascii="Arial" w:hAnsi="Arial" w:cs="Arial"/>
          <w:color w:val="000000"/>
          <w:sz w:val="22"/>
          <w:szCs w:val="22"/>
        </w:rPr>
        <w:t>Food Type: Mexican</w:t>
      </w:r>
    </w:p>
    <w:p w14:paraId="3E00B7E5" w14:textId="77777777" w:rsidR="004B3CA8" w:rsidRDefault="004B3CA8" w:rsidP="004B3CA8">
      <w:pPr>
        <w:pStyle w:val="NormalWeb"/>
        <w:spacing w:before="0" w:beforeAutospacing="0" w:after="0" w:afterAutospacing="0"/>
      </w:pPr>
      <w:r>
        <w:rPr>
          <w:rFonts w:ascii="Arial" w:hAnsi="Arial" w:cs="Arial"/>
          <w:color w:val="000000"/>
          <w:sz w:val="22"/>
          <w:szCs w:val="22"/>
        </w:rPr>
        <w:t>Location: 140 E San Carlos St, San Jose, CA 95112</w:t>
      </w:r>
    </w:p>
    <w:p w14:paraId="3C9B9683" w14:textId="77777777" w:rsidR="004B3CA8" w:rsidRDefault="004B3CA8" w:rsidP="004B3CA8">
      <w:pPr>
        <w:pStyle w:val="NormalWeb"/>
        <w:spacing w:before="0" w:beforeAutospacing="0" w:after="0" w:afterAutospacing="0"/>
      </w:pPr>
      <w:r>
        <w:rPr>
          <w:rFonts w:ascii="Arial" w:hAnsi="Arial" w:cs="Arial"/>
          <w:color w:val="000000"/>
          <w:sz w:val="22"/>
          <w:szCs w:val="22"/>
        </w:rPr>
        <w:t>Website: www.lavicsj.com</w:t>
      </w:r>
    </w:p>
    <w:p w14:paraId="37E9F156" w14:textId="77777777" w:rsidR="004B3CA8" w:rsidRDefault="004B3CA8" w:rsidP="004B3CA8">
      <w:pPr>
        <w:pStyle w:val="NormalWeb"/>
        <w:spacing w:before="0" w:beforeAutospacing="0" w:after="0" w:afterAutospacing="0"/>
      </w:pPr>
      <w:r>
        <w:rPr>
          <w:rFonts w:ascii="Arial" w:hAnsi="Arial" w:cs="Arial"/>
          <w:color w:val="000000"/>
          <w:sz w:val="22"/>
          <w:szCs w:val="22"/>
        </w:rPr>
        <w:t>Estimated Cost: $-$$</w:t>
      </w:r>
    </w:p>
    <w:p w14:paraId="24DC509A"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30CEE0D" w14:textId="77777777" w:rsidR="004B3CA8" w:rsidRDefault="004B3CA8" w:rsidP="004B3CA8">
      <w:pPr>
        <w:pStyle w:val="NormalWeb"/>
        <w:spacing w:before="0" w:beforeAutospacing="0" w:after="0" w:afterAutospacing="0"/>
      </w:pPr>
      <w:r>
        <w:rPr>
          <w:rFonts w:ascii="Arial" w:hAnsi="Arial" w:cs="Arial"/>
          <w:b/>
          <w:bCs/>
          <w:color w:val="000000"/>
          <w:sz w:val="22"/>
          <w:szCs w:val="22"/>
        </w:rPr>
        <w:t>San Pedro Square Market</w:t>
      </w:r>
    </w:p>
    <w:p w14:paraId="121534DA" w14:textId="77777777" w:rsidR="004B3CA8" w:rsidRDefault="004B3CA8" w:rsidP="004B3CA8">
      <w:pPr>
        <w:pStyle w:val="NormalWeb"/>
        <w:spacing w:before="0" w:beforeAutospacing="0" w:after="0" w:afterAutospacing="0"/>
      </w:pPr>
      <w:r>
        <w:rPr>
          <w:rFonts w:ascii="Arial" w:hAnsi="Arial" w:cs="Arial"/>
          <w:color w:val="000000"/>
          <w:sz w:val="22"/>
          <w:szCs w:val="22"/>
        </w:rPr>
        <w:t>This vibrant food hall offers a diverse range of culinary options. From gourmet burgers and wood-fired pizza to sushi and craft beer, you'll find something for every palate.</w:t>
      </w:r>
    </w:p>
    <w:p w14:paraId="529957A6"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5FC46DF1" w14:textId="77777777" w:rsidR="004B3CA8" w:rsidRDefault="004B3CA8" w:rsidP="004B3CA8">
      <w:pPr>
        <w:pStyle w:val="NormalWeb"/>
        <w:spacing w:before="0" w:beforeAutospacing="0" w:after="0" w:afterAutospacing="0"/>
      </w:pPr>
      <w:r>
        <w:rPr>
          <w:rFonts w:ascii="Arial" w:hAnsi="Arial" w:cs="Arial"/>
          <w:color w:val="000000"/>
          <w:sz w:val="22"/>
          <w:szCs w:val="22"/>
        </w:rPr>
        <w:t>Food Type: Various cuisines (food hall)</w:t>
      </w:r>
    </w:p>
    <w:p w14:paraId="0DBAB34F" w14:textId="77777777" w:rsidR="004B3CA8" w:rsidRDefault="004B3CA8" w:rsidP="004B3CA8">
      <w:pPr>
        <w:pStyle w:val="NormalWeb"/>
        <w:spacing w:before="0" w:beforeAutospacing="0" w:after="0" w:afterAutospacing="0"/>
      </w:pPr>
      <w:r>
        <w:rPr>
          <w:rFonts w:ascii="Arial" w:hAnsi="Arial" w:cs="Arial"/>
          <w:color w:val="000000"/>
          <w:sz w:val="22"/>
          <w:szCs w:val="22"/>
        </w:rPr>
        <w:t>Location: 87 N San Pedro St, San Jose, CA 95110</w:t>
      </w:r>
    </w:p>
    <w:p w14:paraId="4E7DA1BC" w14:textId="77777777" w:rsidR="004B3CA8" w:rsidRDefault="004B3CA8" w:rsidP="004B3CA8">
      <w:pPr>
        <w:pStyle w:val="NormalWeb"/>
        <w:spacing w:before="0" w:beforeAutospacing="0" w:after="0" w:afterAutospacing="0"/>
      </w:pPr>
      <w:r>
        <w:rPr>
          <w:rFonts w:ascii="Arial" w:hAnsi="Arial" w:cs="Arial"/>
          <w:color w:val="000000"/>
          <w:sz w:val="22"/>
          <w:szCs w:val="22"/>
        </w:rPr>
        <w:t>Website: www.sanpedrosquaremarket.com</w:t>
      </w:r>
    </w:p>
    <w:p w14:paraId="44B28070" w14:textId="77777777" w:rsidR="004B3CA8" w:rsidRDefault="004B3CA8" w:rsidP="004B3CA8">
      <w:pPr>
        <w:pStyle w:val="NormalWeb"/>
        <w:spacing w:before="0" w:beforeAutospacing="0" w:after="0" w:afterAutospacing="0"/>
      </w:pPr>
      <w:r>
        <w:rPr>
          <w:rFonts w:ascii="Arial" w:hAnsi="Arial" w:cs="Arial"/>
          <w:color w:val="000000"/>
          <w:sz w:val="22"/>
          <w:szCs w:val="22"/>
        </w:rPr>
        <w:t>Estimated Cost: $-$$</w:t>
      </w:r>
    </w:p>
    <w:p w14:paraId="0EF62C0C"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1504764B" w14:textId="77777777" w:rsidR="004B3CA8" w:rsidRDefault="004B3CA8" w:rsidP="004B3CA8">
      <w:pPr>
        <w:pStyle w:val="NormalWeb"/>
        <w:spacing w:before="0" w:beforeAutospacing="0" w:after="0" w:afterAutospacing="0"/>
      </w:pPr>
      <w:r>
        <w:rPr>
          <w:rFonts w:ascii="Arial" w:hAnsi="Arial" w:cs="Arial"/>
          <w:b/>
          <w:bCs/>
          <w:color w:val="000000"/>
          <w:sz w:val="22"/>
          <w:szCs w:val="22"/>
        </w:rPr>
        <w:t>Poor House Bistro</w:t>
      </w:r>
    </w:p>
    <w:p w14:paraId="673ADBFB" w14:textId="77777777" w:rsidR="004B3CA8" w:rsidRDefault="004B3CA8" w:rsidP="004B3CA8">
      <w:pPr>
        <w:pStyle w:val="NormalWeb"/>
        <w:spacing w:before="0" w:beforeAutospacing="0" w:after="0" w:afterAutospacing="0"/>
      </w:pPr>
      <w:r>
        <w:rPr>
          <w:rFonts w:ascii="Arial" w:hAnsi="Arial" w:cs="Arial"/>
          <w:color w:val="000000"/>
          <w:sz w:val="22"/>
          <w:szCs w:val="22"/>
        </w:rPr>
        <w:t>Experience the flavors of New Orleans at Poor House Bistro. Indulge in Cajun and Creole specialties like jambalaya, gumbo, and po'boy sandwiches while enjoying live blues music.</w:t>
      </w:r>
    </w:p>
    <w:p w14:paraId="581629FD"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6555A7C6" w14:textId="77777777" w:rsidR="004B3CA8" w:rsidRDefault="004B3CA8" w:rsidP="004B3CA8">
      <w:pPr>
        <w:pStyle w:val="NormalWeb"/>
        <w:spacing w:before="0" w:beforeAutospacing="0" w:after="0" w:afterAutospacing="0"/>
      </w:pPr>
      <w:r>
        <w:rPr>
          <w:rFonts w:ascii="Arial" w:hAnsi="Arial" w:cs="Arial"/>
          <w:color w:val="000000"/>
          <w:sz w:val="22"/>
          <w:szCs w:val="22"/>
        </w:rPr>
        <w:t>Food Type: Cajun and Creole</w:t>
      </w:r>
    </w:p>
    <w:p w14:paraId="2212411B" w14:textId="77777777" w:rsidR="004B3CA8" w:rsidRDefault="004B3CA8" w:rsidP="004B3CA8">
      <w:pPr>
        <w:pStyle w:val="NormalWeb"/>
        <w:spacing w:before="0" w:beforeAutospacing="0" w:after="0" w:afterAutospacing="0"/>
      </w:pPr>
      <w:r>
        <w:rPr>
          <w:rFonts w:ascii="Arial" w:hAnsi="Arial" w:cs="Arial"/>
          <w:color w:val="000000"/>
          <w:sz w:val="22"/>
          <w:szCs w:val="22"/>
        </w:rPr>
        <w:t>Location: 91 S Autumn St, San Jose, CA 95110</w:t>
      </w:r>
    </w:p>
    <w:p w14:paraId="31586B0C" w14:textId="77777777" w:rsidR="004B3CA8" w:rsidRDefault="004B3CA8" w:rsidP="004B3CA8">
      <w:pPr>
        <w:pStyle w:val="NormalWeb"/>
        <w:spacing w:before="0" w:beforeAutospacing="0" w:after="0" w:afterAutospacing="0"/>
      </w:pPr>
      <w:r>
        <w:rPr>
          <w:rFonts w:ascii="Arial" w:hAnsi="Arial" w:cs="Arial"/>
          <w:color w:val="000000"/>
          <w:sz w:val="22"/>
          <w:szCs w:val="22"/>
        </w:rPr>
        <w:t>Website: www.poorhousebistro.com</w:t>
      </w:r>
    </w:p>
    <w:p w14:paraId="280F74B7" w14:textId="77777777" w:rsidR="004B3CA8" w:rsidRDefault="004B3CA8" w:rsidP="004B3CA8">
      <w:pPr>
        <w:pStyle w:val="NormalWeb"/>
        <w:spacing w:before="0" w:beforeAutospacing="0" w:after="0" w:afterAutospacing="0"/>
      </w:pPr>
      <w:r>
        <w:rPr>
          <w:rFonts w:ascii="Arial" w:hAnsi="Arial" w:cs="Arial"/>
          <w:color w:val="000000"/>
          <w:sz w:val="22"/>
          <w:szCs w:val="22"/>
        </w:rPr>
        <w:t>Estimated Cost: $$</w:t>
      </w:r>
    </w:p>
    <w:p w14:paraId="73FD63A6" w14:textId="77777777" w:rsidR="004B3CA8" w:rsidRDefault="004B3CA8" w:rsidP="004B3CA8">
      <w:pPr>
        <w:pStyle w:val="NormalWeb"/>
        <w:spacing w:before="0" w:beforeAutospacing="0" w:after="0" w:afterAutospacing="0"/>
      </w:pPr>
      <w:r>
        <w:rPr>
          <w:rFonts w:ascii="Arial" w:hAnsi="Arial" w:cs="Arial"/>
          <w:color w:val="000000"/>
          <w:sz w:val="22"/>
          <w:szCs w:val="22"/>
        </w:rPr>
        <w:lastRenderedPageBreak/>
        <w:t> </w:t>
      </w:r>
    </w:p>
    <w:p w14:paraId="5AE4C8F8" w14:textId="77777777" w:rsidR="004B3CA8" w:rsidRDefault="004B3CA8" w:rsidP="004B3CA8">
      <w:pPr>
        <w:pStyle w:val="NormalWeb"/>
        <w:spacing w:before="0" w:beforeAutospacing="0" w:after="0" w:afterAutospacing="0"/>
      </w:pPr>
      <w:r>
        <w:rPr>
          <w:rFonts w:ascii="Arial" w:hAnsi="Arial" w:cs="Arial"/>
          <w:b/>
          <w:bCs/>
          <w:color w:val="000000"/>
          <w:sz w:val="22"/>
          <w:szCs w:val="22"/>
        </w:rPr>
        <w:t>The Farmers Union</w:t>
      </w:r>
    </w:p>
    <w:p w14:paraId="15FEC111" w14:textId="77777777" w:rsidR="004B3CA8" w:rsidRDefault="004B3CA8" w:rsidP="004B3CA8">
      <w:pPr>
        <w:pStyle w:val="NormalWeb"/>
        <w:spacing w:before="0" w:beforeAutospacing="0" w:after="0" w:afterAutospacing="0"/>
      </w:pPr>
      <w:r>
        <w:rPr>
          <w:rFonts w:ascii="Arial" w:hAnsi="Arial" w:cs="Arial"/>
          <w:color w:val="000000"/>
          <w:sz w:val="22"/>
          <w:szCs w:val="22"/>
        </w:rPr>
        <w:t>This gastropub offers a farm-to-table dining experience with a focus on locally sourced ingredients. Enjoy hearty dishes like burgers, mac and cheese, and artisanal cocktails.</w:t>
      </w:r>
    </w:p>
    <w:p w14:paraId="69415D06"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0B9AA3B2" w14:textId="77777777" w:rsidR="004B3CA8" w:rsidRDefault="004B3CA8" w:rsidP="004B3CA8">
      <w:pPr>
        <w:pStyle w:val="NormalWeb"/>
        <w:spacing w:before="0" w:beforeAutospacing="0" w:after="0" w:afterAutospacing="0"/>
      </w:pPr>
      <w:r>
        <w:rPr>
          <w:rFonts w:ascii="Arial" w:hAnsi="Arial" w:cs="Arial"/>
          <w:color w:val="000000"/>
          <w:sz w:val="22"/>
          <w:szCs w:val="22"/>
        </w:rPr>
        <w:t>Food Type: American gastropub</w:t>
      </w:r>
    </w:p>
    <w:p w14:paraId="4686A873" w14:textId="77777777" w:rsidR="004B3CA8" w:rsidRDefault="004B3CA8" w:rsidP="004B3CA8">
      <w:pPr>
        <w:pStyle w:val="NormalWeb"/>
        <w:spacing w:before="0" w:beforeAutospacing="0" w:after="0" w:afterAutospacing="0"/>
      </w:pPr>
      <w:r>
        <w:rPr>
          <w:rFonts w:ascii="Arial" w:hAnsi="Arial" w:cs="Arial"/>
          <w:color w:val="000000"/>
          <w:sz w:val="22"/>
          <w:szCs w:val="22"/>
        </w:rPr>
        <w:t>Location: 151 W Santa Clara St, San Jose, CA 95113</w:t>
      </w:r>
    </w:p>
    <w:p w14:paraId="36F913E0" w14:textId="77777777" w:rsidR="004B3CA8" w:rsidRDefault="004B3CA8" w:rsidP="004B3CA8">
      <w:pPr>
        <w:pStyle w:val="NormalWeb"/>
        <w:spacing w:before="0" w:beforeAutospacing="0" w:after="0" w:afterAutospacing="0"/>
      </w:pPr>
      <w:r>
        <w:rPr>
          <w:rFonts w:ascii="Arial" w:hAnsi="Arial" w:cs="Arial"/>
          <w:color w:val="000000"/>
          <w:sz w:val="22"/>
          <w:szCs w:val="22"/>
        </w:rPr>
        <w:t>Website: www.thefarmersunion.com</w:t>
      </w:r>
    </w:p>
    <w:p w14:paraId="0C7C58E3" w14:textId="77777777" w:rsidR="004B3CA8" w:rsidRDefault="004B3CA8" w:rsidP="004B3CA8">
      <w:pPr>
        <w:pStyle w:val="NormalWeb"/>
        <w:spacing w:before="0" w:beforeAutospacing="0" w:after="0" w:afterAutospacing="0"/>
      </w:pPr>
      <w:r>
        <w:rPr>
          <w:rFonts w:ascii="Arial" w:hAnsi="Arial" w:cs="Arial"/>
          <w:color w:val="000000"/>
          <w:sz w:val="22"/>
          <w:szCs w:val="22"/>
        </w:rPr>
        <w:t>Estimated Cost: $$-$$$</w:t>
      </w:r>
    </w:p>
    <w:p w14:paraId="196AAE25"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CA78554" w14:textId="77777777" w:rsidR="004B3CA8" w:rsidRDefault="004B3CA8" w:rsidP="004B3CA8">
      <w:pPr>
        <w:pStyle w:val="Heading3"/>
      </w:pPr>
      <w:r>
        <w:rPr>
          <w:b/>
          <w:bCs/>
        </w:rPr>
        <w:t>     </w:t>
      </w:r>
      <w:r>
        <w:rPr>
          <w:rStyle w:val="apple-tab-span"/>
          <w:b/>
          <w:bCs/>
        </w:rPr>
        <w:tab/>
      </w:r>
      <w:bookmarkStart w:id="22" w:name="_Toc135217817"/>
      <w:r>
        <w:rPr>
          <w:b/>
          <w:bCs/>
        </w:rPr>
        <w:t>4. Tech Attractions in Silicon Valley</w:t>
      </w:r>
      <w:bookmarkEnd w:id="22"/>
    </w:p>
    <w:p w14:paraId="31B2B0B9" w14:textId="77777777" w:rsidR="004B3CA8" w:rsidRDefault="004B3CA8" w:rsidP="004B3CA8">
      <w:pPr>
        <w:pStyle w:val="NormalWeb"/>
        <w:spacing w:before="0" w:beforeAutospacing="0" w:after="0" w:afterAutospacing="0"/>
      </w:pPr>
      <w:r>
        <w:rPr>
          <w:rFonts w:ascii="Arial" w:hAnsi="Arial" w:cs="Arial"/>
          <w:color w:val="000000"/>
          <w:sz w:val="22"/>
          <w:szCs w:val="22"/>
        </w:rPr>
        <w:t>Silicon Valley, renowned for its innovative technology companies such as Google, Apple, Meta, and Uber, offers an array of fascinating points of interest that are worth exploring. Why not embrace your inner geek and visit these iconic Silicon Valley landmarks? Don't miss the opportunity to experience the innovation and creativity that defines this vibrant tech hub while pursuing your studies at the San Jose Campus!</w:t>
      </w:r>
    </w:p>
    <w:p w14:paraId="2F326E71"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CC3B899" w14:textId="77777777" w:rsidR="004B3CA8" w:rsidRDefault="004B3CA8" w:rsidP="004B3CA8">
      <w:pPr>
        <w:pStyle w:val="NormalWeb"/>
        <w:spacing w:before="0" w:beforeAutospacing="0" w:after="0" w:afterAutospacing="0"/>
      </w:pPr>
      <w:r>
        <w:rPr>
          <w:rFonts w:ascii="Arial" w:hAnsi="Arial" w:cs="Arial"/>
          <w:b/>
          <w:bCs/>
          <w:color w:val="000000"/>
          <w:sz w:val="22"/>
          <w:szCs w:val="22"/>
        </w:rPr>
        <w:t>Computer History Museum</w:t>
      </w:r>
    </w:p>
    <w:p w14:paraId="3B8D8D5D" w14:textId="77777777" w:rsidR="004B3CA8" w:rsidRDefault="004B3CA8" w:rsidP="004B3CA8">
      <w:pPr>
        <w:pStyle w:val="NormalWeb"/>
        <w:spacing w:before="0" w:beforeAutospacing="0" w:after="0" w:afterAutospacing="0"/>
      </w:pPr>
      <w:r>
        <w:rPr>
          <w:rFonts w:ascii="Arial" w:hAnsi="Arial" w:cs="Arial"/>
          <w:color w:val="000000"/>
          <w:sz w:val="22"/>
          <w:szCs w:val="22"/>
        </w:rPr>
        <w:t>The Computer History Museum in Mountain View, California is a must-see for tech enthusiasts. The museum is dedicated to preserving and showcasing the history of computing and its impact on society. Visitors can explore a wide range of exhibits, including early computing machines, vintage computers and video games, and interactive displays that illustrate the evolution of technology. There are also special exhibits that delve into topics like artificial intelligence and the future of computing. The museum is open seven days a week and offers guided tours, as well as educational programs and events.</w:t>
      </w:r>
    </w:p>
    <w:p w14:paraId="40750313"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6403C505" w14:textId="77777777" w:rsidR="004B3CA8" w:rsidRDefault="004B3CA8" w:rsidP="004B3CA8">
      <w:pPr>
        <w:pStyle w:val="NormalWeb"/>
        <w:spacing w:before="0" w:beforeAutospacing="0" w:after="0" w:afterAutospacing="0"/>
      </w:pPr>
      <w:r>
        <w:rPr>
          <w:rFonts w:ascii="Arial" w:hAnsi="Arial" w:cs="Arial"/>
          <w:color w:val="000000"/>
          <w:sz w:val="22"/>
          <w:szCs w:val="22"/>
        </w:rPr>
        <w:t>Address: 1401 N. Shoreline Blvd, Mountain View, CA 94043</w:t>
      </w:r>
    </w:p>
    <w:p w14:paraId="7FAA37D7" w14:textId="77777777" w:rsidR="004B3CA8" w:rsidRDefault="004B3CA8" w:rsidP="004B3CA8">
      <w:pPr>
        <w:pStyle w:val="NormalWeb"/>
        <w:spacing w:before="0" w:beforeAutospacing="0" w:after="0" w:afterAutospacing="0"/>
      </w:pPr>
      <w:r>
        <w:rPr>
          <w:rFonts w:ascii="Arial" w:hAnsi="Arial" w:cs="Arial"/>
          <w:color w:val="000000"/>
          <w:sz w:val="22"/>
          <w:szCs w:val="22"/>
        </w:rPr>
        <w:t>Website: https://computerhistory.org/</w:t>
      </w:r>
    </w:p>
    <w:p w14:paraId="402D29F1"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1FAEDFB0" w14:textId="77777777" w:rsidR="004B3CA8" w:rsidRDefault="004B3CA8" w:rsidP="004B3CA8">
      <w:pPr>
        <w:pStyle w:val="NormalWeb"/>
        <w:spacing w:before="0" w:beforeAutospacing="0" w:after="0" w:afterAutospacing="0"/>
      </w:pPr>
      <w:r>
        <w:rPr>
          <w:rFonts w:ascii="Arial" w:hAnsi="Arial" w:cs="Arial"/>
          <w:b/>
          <w:bCs/>
          <w:color w:val="000000"/>
          <w:sz w:val="22"/>
          <w:szCs w:val="22"/>
        </w:rPr>
        <w:t>Apple Park</w:t>
      </w:r>
    </w:p>
    <w:p w14:paraId="12C83450" w14:textId="77777777" w:rsidR="004B3CA8" w:rsidRDefault="004B3CA8" w:rsidP="004B3CA8">
      <w:pPr>
        <w:pStyle w:val="NormalWeb"/>
        <w:spacing w:before="0" w:beforeAutospacing="0" w:after="0" w:afterAutospacing="0"/>
      </w:pPr>
      <w:r>
        <w:rPr>
          <w:rFonts w:ascii="Arial" w:hAnsi="Arial" w:cs="Arial"/>
          <w:color w:val="000000"/>
          <w:sz w:val="22"/>
          <w:szCs w:val="22"/>
        </w:rPr>
        <w:t>Apple Park is the headquarters of Apple Inc. located in Cupertino, California. The iconic spaceship-shaped building covers an area of 2.8 million square feet and is surrounded by a 175-acre park with walking and running trails, as well as a pond. Although the campus is not open to the public, visitors can still take a glimpse of the futuristic building and its surroundings from a designated visitor center. The visitor center offers an augmented reality experience, a rooftop observation deck, and an Apple Store with exclusive merchandise. If you're a tech enthusiast or an Apple fan, the Apple Park visitor center is a must-see destination in Silicon Valley.</w:t>
      </w:r>
    </w:p>
    <w:p w14:paraId="258B9E95"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784F7279"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Address: 10600 North </w:t>
      </w:r>
      <w:proofErr w:type="spellStart"/>
      <w:r>
        <w:rPr>
          <w:rFonts w:ascii="Arial" w:hAnsi="Arial" w:cs="Arial"/>
          <w:color w:val="000000"/>
          <w:sz w:val="22"/>
          <w:szCs w:val="22"/>
        </w:rPr>
        <w:t>Tantau</w:t>
      </w:r>
      <w:proofErr w:type="spellEnd"/>
      <w:r>
        <w:rPr>
          <w:rFonts w:ascii="Arial" w:hAnsi="Arial" w:cs="Arial"/>
          <w:color w:val="000000"/>
          <w:sz w:val="22"/>
          <w:szCs w:val="22"/>
        </w:rPr>
        <w:t xml:space="preserve"> Avenue, Cupertino, CA 95014</w:t>
      </w:r>
    </w:p>
    <w:p w14:paraId="1AE77C94" w14:textId="77777777" w:rsidR="004B3CA8" w:rsidRDefault="004B3CA8" w:rsidP="004B3CA8">
      <w:pPr>
        <w:pStyle w:val="NormalWeb"/>
        <w:spacing w:before="0" w:beforeAutospacing="0" w:after="0" w:afterAutospacing="0"/>
      </w:pPr>
      <w:r>
        <w:rPr>
          <w:rFonts w:ascii="Arial" w:hAnsi="Arial" w:cs="Arial"/>
          <w:color w:val="000000"/>
          <w:sz w:val="22"/>
          <w:szCs w:val="22"/>
        </w:rPr>
        <w:t>Website: https://www.apple.com/retail/appleparkvisitorcenter/</w:t>
      </w:r>
    </w:p>
    <w:p w14:paraId="3DA2ED8B"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E7FB4AE" w14:textId="77777777" w:rsidR="004B3CA8" w:rsidRDefault="004B3CA8" w:rsidP="004B3CA8">
      <w:pPr>
        <w:pStyle w:val="NormalWeb"/>
        <w:spacing w:before="0" w:beforeAutospacing="0" w:after="0" w:afterAutospacing="0"/>
      </w:pPr>
      <w:r>
        <w:rPr>
          <w:rFonts w:ascii="Arial" w:hAnsi="Arial" w:cs="Arial"/>
          <w:b/>
          <w:bCs/>
          <w:color w:val="000000"/>
          <w:sz w:val="22"/>
          <w:szCs w:val="22"/>
        </w:rPr>
        <w:t>Googleplex Campus &amp; Android Statue Garden</w:t>
      </w:r>
    </w:p>
    <w:p w14:paraId="7443401D" w14:textId="77777777" w:rsidR="004B3CA8" w:rsidRDefault="004B3CA8" w:rsidP="004B3CA8">
      <w:pPr>
        <w:pStyle w:val="NormalWeb"/>
        <w:spacing w:before="0" w:beforeAutospacing="0" w:after="0" w:afterAutospacing="0"/>
      </w:pPr>
      <w:r>
        <w:rPr>
          <w:rFonts w:ascii="Arial" w:hAnsi="Arial" w:cs="Arial"/>
          <w:color w:val="000000"/>
          <w:sz w:val="22"/>
          <w:szCs w:val="22"/>
        </w:rPr>
        <w:t>The Googleplex Campus is the headquarters of Google Inc. located in Mountain View, California. As one of the most iconic tech campuses in the world, it offers a glimpse into the innovative and dynamic culture of Google. While access to the campus is restricted to employees and authorized visitors, visitors can still explore the Android Statue Garden, which is open to the public. The Android Statue Garden features colorful statues representing different versions of the Android operating system. It's a great spot for tech enthusiasts and visitors to take photos and learn about the evolution of Android. Keep in mind that it's important to respect the privacy and security policies of the campus while visiting the Android Statue Garden.</w:t>
      </w:r>
    </w:p>
    <w:p w14:paraId="52FF8E9F"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10F4DCB" w14:textId="77777777" w:rsidR="004B3CA8" w:rsidRDefault="004B3CA8" w:rsidP="004B3CA8">
      <w:pPr>
        <w:pStyle w:val="NormalWeb"/>
        <w:spacing w:before="0" w:beforeAutospacing="0" w:after="0" w:afterAutospacing="0"/>
      </w:pPr>
      <w:r>
        <w:rPr>
          <w:rFonts w:ascii="Arial" w:hAnsi="Arial" w:cs="Arial"/>
          <w:color w:val="000000"/>
          <w:sz w:val="22"/>
          <w:szCs w:val="22"/>
        </w:rPr>
        <w:lastRenderedPageBreak/>
        <w:t>Address: 1600 Amphitheatre Pkwy, Mountain View, CA 94043</w:t>
      </w:r>
    </w:p>
    <w:p w14:paraId="33282B08"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70793EC" w14:textId="77777777" w:rsidR="004B3CA8" w:rsidRDefault="004B3CA8" w:rsidP="004B3CA8">
      <w:pPr>
        <w:pStyle w:val="NormalWeb"/>
        <w:spacing w:before="0" w:beforeAutospacing="0" w:after="0" w:afterAutospacing="0"/>
      </w:pPr>
      <w:r>
        <w:rPr>
          <w:rFonts w:ascii="Arial" w:hAnsi="Arial" w:cs="Arial"/>
          <w:b/>
          <w:bCs/>
          <w:color w:val="000000"/>
          <w:sz w:val="22"/>
          <w:szCs w:val="22"/>
        </w:rPr>
        <w:t>Stanford University</w:t>
      </w:r>
    </w:p>
    <w:p w14:paraId="68C2792F" w14:textId="77777777" w:rsidR="004B3CA8" w:rsidRDefault="004B3CA8" w:rsidP="004B3CA8">
      <w:pPr>
        <w:pStyle w:val="NormalWeb"/>
        <w:spacing w:before="0" w:beforeAutospacing="0" w:after="0" w:afterAutospacing="0"/>
      </w:pPr>
      <w:r>
        <w:rPr>
          <w:rFonts w:ascii="Arial" w:hAnsi="Arial" w:cs="Arial"/>
          <w:color w:val="000000"/>
          <w:sz w:val="22"/>
          <w:szCs w:val="22"/>
        </w:rPr>
        <w:t>Stanford University is a prestigious and renowned institution located in Stanford, California. It is known for its world-class academic programs, cutting-edge research, and beautiful campus. Visitors to Stanford can explore the historic Main Quad, which is surrounded by stunning architecture and serves as the heart of the university. The campus also boasts attractions like the Stanford Memorial Church, the Cantor Arts Center, and the Rodin Sculpture Garden, which houses a collection of famous sculptures by Auguste Rodin. Nature lovers can enjoy the scenic landscapes and walking trails in the Stanford Arboretum and the nearby Dish Trail. Stanford is also home to a vibrant arts community, with performances at the Bing Concert Hall and exhibitions at the Anderson Collection. Whether you're interested in academics, culture, or natural beauty, a visit to Stanford University offers a rich and rewarding experience.</w:t>
      </w:r>
    </w:p>
    <w:p w14:paraId="07AFDF9D"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01222DDB" w14:textId="77777777" w:rsidR="004B3CA8" w:rsidRDefault="004B3CA8" w:rsidP="004B3CA8">
      <w:pPr>
        <w:pStyle w:val="NormalWeb"/>
        <w:spacing w:before="0" w:beforeAutospacing="0" w:after="0" w:afterAutospacing="0"/>
      </w:pPr>
      <w:r>
        <w:rPr>
          <w:rFonts w:ascii="Arial" w:hAnsi="Arial" w:cs="Arial"/>
          <w:color w:val="000000"/>
          <w:sz w:val="22"/>
          <w:szCs w:val="22"/>
        </w:rPr>
        <w:t>Address: 450 Serra Mall, Stanford, CA 94305</w:t>
      </w:r>
    </w:p>
    <w:p w14:paraId="1745D74B" w14:textId="77777777" w:rsidR="004B3CA8" w:rsidRDefault="004B3CA8" w:rsidP="004B3CA8">
      <w:pPr>
        <w:pStyle w:val="NormalWeb"/>
        <w:spacing w:before="0" w:beforeAutospacing="0" w:after="0" w:afterAutospacing="0"/>
      </w:pPr>
      <w:r>
        <w:rPr>
          <w:rFonts w:ascii="Arial" w:hAnsi="Arial" w:cs="Arial"/>
          <w:color w:val="000000"/>
          <w:sz w:val="22"/>
          <w:szCs w:val="22"/>
        </w:rPr>
        <w:t>Website:</w:t>
      </w:r>
      <w:hyperlink r:id="rId24" w:history="1">
        <w:r>
          <w:rPr>
            <w:rStyle w:val="Hyperlink"/>
            <w:rFonts w:ascii="Arial" w:hAnsi="Arial" w:cs="Arial"/>
            <w:color w:val="000000"/>
            <w:sz w:val="22"/>
            <w:szCs w:val="22"/>
          </w:rPr>
          <w:t xml:space="preserve"> </w:t>
        </w:r>
        <w:r>
          <w:rPr>
            <w:rStyle w:val="Hyperlink"/>
            <w:rFonts w:ascii="Arial" w:hAnsi="Arial" w:cs="Arial"/>
            <w:sz w:val="22"/>
            <w:szCs w:val="22"/>
          </w:rPr>
          <w:t>https://visit.stanford.edu/explore-campus/</w:t>
        </w:r>
      </w:hyperlink>
    </w:p>
    <w:p w14:paraId="6D611C94" w14:textId="77777777" w:rsidR="004B3CA8" w:rsidRDefault="004B3CA8" w:rsidP="004B3CA8">
      <w:pPr>
        <w:pStyle w:val="Heading3"/>
      </w:pPr>
      <w:r>
        <w:rPr>
          <w:b/>
          <w:bCs/>
        </w:rPr>
        <w:t>     </w:t>
      </w:r>
      <w:r>
        <w:rPr>
          <w:rStyle w:val="apple-tab-span"/>
          <w:b/>
          <w:bCs/>
        </w:rPr>
        <w:tab/>
      </w:r>
      <w:bookmarkStart w:id="23" w:name="_Toc135217818"/>
      <w:r>
        <w:rPr>
          <w:b/>
          <w:bCs/>
        </w:rPr>
        <w:t>5. Traveling more in California</w:t>
      </w:r>
      <w:bookmarkEnd w:id="23"/>
    </w:p>
    <w:p w14:paraId="41925848"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651A3CA"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50549DC" w14:textId="77777777" w:rsidR="004B3CA8" w:rsidRDefault="004B3CA8" w:rsidP="004B3CA8"/>
    <w:p w14:paraId="56EF4FB7" w14:textId="77777777" w:rsidR="004B3CA8" w:rsidRDefault="004B3CA8" w:rsidP="004B3CA8">
      <w:pPr>
        <w:pStyle w:val="NormalWeb"/>
        <w:spacing w:before="0" w:beforeAutospacing="0" w:after="0" w:afterAutospacing="0"/>
      </w:pPr>
      <w:r>
        <w:rPr>
          <w:rFonts w:ascii="Arial" w:hAnsi="Arial" w:cs="Arial"/>
          <w:color w:val="000000"/>
          <w:sz w:val="32"/>
          <w:szCs w:val="32"/>
        </w:rPr>
        <w:t> </w:t>
      </w:r>
    </w:p>
    <w:p w14:paraId="35D214AB" w14:textId="77777777" w:rsidR="004B3CA8" w:rsidRDefault="004B3CA8" w:rsidP="004B3CA8">
      <w:pPr>
        <w:pStyle w:val="Heading2"/>
      </w:pPr>
      <w:bookmarkStart w:id="24" w:name="_Toc135217819"/>
      <w:r>
        <w:rPr>
          <w:b/>
          <w:bCs/>
          <w:color w:val="000000"/>
        </w:rPr>
        <w:t>5. Student Voices</w:t>
      </w:r>
      <w:bookmarkEnd w:id="24"/>
    </w:p>
    <w:p w14:paraId="576FC141" w14:textId="77777777" w:rsidR="004B3CA8" w:rsidRDefault="004B3CA8" w:rsidP="004B3CA8">
      <w:pPr>
        <w:pStyle w:val="NormalWeb"/>
        <w:spacing w:before="0" w:beforeAutospacing="0" w:after="0" w:afterAutospacing="0"/>
      </w:pPr>
      <w:r>
        <w:rPr>
          <w:rFonts w:ascii="Arial" w:hAnsi="Arial" w:cs="Arial"/>
          <w:color w:val="000000"/>
          <w:sz w:val="22"/>
          <w:szCs w:val="22"/>
        </w:rPr>
        <w:t>Student Ambassador: Yang Jiang, 22Fall Information Systems Bridge Student</w:t>
      </w:r>
    </w:p>
    <w:p w14:paraId="7555D259"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78738435" w14:textId="77777777" w:rsidR="004B3CA8" w:rsidRDefault="004B3CA8" w:rsidP="004B3CA8">
      <w:pPr>
        <w:pStyle w:val="NormalWeb"/>
        <w:spacing w:before="0" w:beforeAutospacing="0" w:after="0" w:afterAutospacing="0"/>
      </w:pPr>
      <w:r>
        <w:rPr>
          <w:rFonts w:ascii="Arial" w:hAnsi="Arial" w:cs="Arial"/>
          <w:color w:val="000000"/>
          <w:sz w:val="22"/>
          <w:szCs w:val="22"/>
        </w:rPr>
        <w:t>As an Information System-Bridge student at Northeastern University's San Jose campus, I can honestly say that I'm having the time of my life here. This place has it all - a cutting-edge curriculum, tight connections with the tech industry, and an atmosphere that just oozes innovation and creativity.</w:t>
      </w:r>
    </w:p>
    <w:p w14:paraId="02A3EA68"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656442B7"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What's </w:t>
      </w:r>
      <w:proofErr w:type="gramStart"/>
      <w:r>
        <w:rPr>
          <w:rFonts w:ascii="Arial" w:hAnsi="Arial" w:cs="Arial"/>
          <w:color w:val="000000"/>
          <w:sz w:val="22"/>
          <w:szCs w:val="22"/>
        </w:rPr>
        <w:t>really exciting</w:t>
      </w:r>
      <w:proofErr w:type="gramEnd"/>
      <w:r>
        <w:rPr>
          <w:rFonts w:ascii="Arial" w:hAnsi="Arial" w:cs="Arial"/>
          <w:color w:val="000000"/>
          <w:sz w:val="22"/>
          <w:szCs w:val="22"/>
        </w:rPr>
        <w:t xml:space="preserve"> about this campus is its location. We're situated right in the heart of San Jose, California, which is the heart of Silicon Valley. This means that we have access to some of the biggest names in the tech industry, which is an incredible opportunity. We can network with professionals, attend industry events, and learn more about the inner workings of the tech world.</w:t>
      </w:r>
    </w:p>
    <w:p w14:paraId="52604365" w14:textId="77777777" w:rsidR="004B3CA8" w:rsidRDefault="004B3CA8" w:rsidP="004B3CA8">
      <w:pPr>
        <w:pStyle w:val="NormalWeb"/>
        <w:spacing w:before="0" w:beforeAutospacing="0" w:after="0" w:afterAutospacing="0"/>
      </w:pPr>
      <w:r>
        <w:rPr>
          <w:rFonts w:ascii="Arial" w:hAnsi="Arial" w:cs="Arial"/>
          <w:color w:val="000000"/>
          <w:sz w:val="22"/>
          <w:szCs w:val="22"/>
        </w:rPr>
        <w:t>(https://siliconvalley.northeastern.edu/wp-content/uploads/2022/07/sanjose-map-01.png)</w:t>
      </w:r>
    </w:p>
    <w:p w14:paraId="52064D29"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56CB0512"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Another thing that sets </w:t>
      </w:r>
      <w:proofErr w:type="spellStart"/>
      <w:r>
        <w:rPr>
          <w:rFonts w:ascii="Arial" w:hAnsi="Arial" w:cs="Arial"/>
          <w:color w:val="000000"/>
          <w:sz w:val="22"/>
          <w:szCs w:val="22"/>
        </w:rPr>
        <w:t>Northeastern's</w:t>
      </w:r>
      <w:proofErr w:type="spellEnd"/>
      <w:r>
        <w:rPr>
          <w:rFonts w:ascii="Arial" w:hAnsi="Arial" w:cs="Arial"/>
          <w:color w:val="000000"/>
          <w:sz w:val="22"/>
          <w:szCs w:val="22"/>
        </w:rPr>
        <w:t xml:space="preserve"> San Jose campus apart is its emphasis on hands-on, experiential learning. The co-op program</w:t>
      </w:r>
      <w:proofErr w:type="gramStart"/>
      <w:r>
        <w:rPr>
          <w:rFonts w:ascii="Arial" w:hAnsi="Arial" w:cs="Arial"/>
          <w:color w:val="000000"/>
          <w:sz w:val="22"/>
          <w:szCs w:val="22"/>
        </w:rPr>
        <w:t>, in particular, is</w:t>
      </w:r>
      <w:proofErr w:type="gramEnd"/>
      <w:r>
        <w:rPr>
          <w:rFonts w:ascii="Arial" w:hAnsi="Arial" w:cs="Arial"/>
          <w:color w:val="000000"/>
          <w:sz w:val="22"/>
          <w:szCs w:val="22"/>
        </w:rPr>
        <w:t xml:space="preserve"> an incredible opportunity for students to gain practical experience and make valuable industry connections. It's a chance to work in a professional setting, gain real-world experience, and learn what it takes to be successful in the tech industry. And, thanks to courses that help us prepare for co-op opportunities, I feel confident that I'm well-prepared to compete in the job market.</w:t>
      </w:r>
    </w:p>
    <w:p w14:paraId="458E61F3"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02507C06"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But perhaps my favorite thing about this campus is the sheer number of events that are hosted here. From hackathons to guest speaker series, there's always something going on that gives us a chance to learn, grow, and connect with other students and industry professionals. For me, participating in a hackathon during my second semester was a game-changer. It allowed me to get to know my peers better and really pushed me to improve my </w:t>
      </w:r>
      <w:r>
        <w:rPr>
          <w:rFonts w:ascii="Arial" w:hAnsi="Arial" w:cs="Arial"/>
          <w:color w:val="000000"/>
          <w:sz w:val="22"/>
          <w:szCs w:val="22"/>
        </w:rPr>
        <w:lastRenderedPageBreak/>
        <w:t>programming skills and deepen my knowledge of software engineering. And attending guest speaker events has been really inspiring - hearing from alumni, professors, and industry leaders has given me a lot of insight into what it takes to succeed in the tech world.</w:t>
      </w:r>
    </w:p>
    <w:p w14:paraId="64B2B65D"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370AF2DE"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Another great thing about </w:t>
      </w:r>
      <w:proofErr w:type="spellStart"/>
      <w:r>
        <w:rPr>
          <w:rFonts w:ascii="Arial" w:hAnsi="Arial" w:cs="Arial"/>
          <w:color w:val="000000"/>
          <w:sz w:val="22"/>
          <w:szCs w:val="22"/>
        </w:rPr>
        <w:t>Northeastern's</w:t>
      </w:r>
      <w:proofErr w:type="spellEnd"/>
      <w:r>
        <w:rPr>
          <w:rFonts w:ascii="Arial" w:hAnsi="Arial" w:cs="Arial"/>
          <w:color w:val="000000"/>
          <w:sz w:val="22"/>
          <w:szCs w:val="22"/>
        </w:rPr>
        <w:t xml:space="preserve"> San Jose campus is its commitment to diversity and inclusion. The student body here is incredibly diverse, with students from all over the world and from a wide range of different backgrounds. This adds an incredible richness to the academic experience and gives us a truly global perspective on the tech industry.</w:t>
      </w:r>
    </w:p>
    <w:p w14:paraId="3A13FA67"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B7A0D66" w14:textId="77777777" w:rsidR="004B3CA8" w:rsidRDefault="004B3CA8" w:rsidP="004B3CA8">
      <w:pPr>
        <w:pStyle w:val="NormalWeb"/>
        <w:spacing w:before="0" w:beforeAutospacing="0" w:after="0" w:afterAutospacing="0"/>
      </w:pPr>
      <w:r>
        <w:rPr>
          <w:rFonts w:ascii="Arial" w:hAnsi="Arial" w:cs="Arial"/>
          <w:color w:val="000000"/>
          <w:sz w:val="22"/>
          <w:szCs w:val="22"/>
        </w:rPr>
        <w:t>We also have access to a really great career services office, which provides us with support and guidance as we navigate the job market and pursue our career goals. From resume reviews to interview preparation, the career services team offers a wide range of services that are designed to help us succeed in our chosen career path.</w:t>
      </w:r>
    </w:p>
    <w:p w14:paraId="0460BC94"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0E2F27ED" w14:textId="77777777" w:rsidR="004B3CA8" w:rsidRDefault="004B3CA8" w:rsidP="004B3CA8">
      <w:pPr>
        <w:pStyle w:val="NormalWeb"/>
        <w:spacing w:before="0" w:beforeAutospacing="0" w:after="0" w:afterAutospacing="0"/>
      </w:pPr>
      <w:r>
        <w:rPr>
          <w:rFonts w:ascii="Arial" w:hAnsi="Arial" w:cs="Arial"/>
          <w:color w:val="000000"/>
          <w:sz w:val="22"/>
          <w:szCs w:val="22"/>
        </w:rPr>
        <w:t xml:space="preserve">All in all, I feel incredibly lucky to be a student at </w:t>
      </w:r>
      <w:proofErr w:type="spellStart"/>
      <w:r>
        <w:rPr>
          <w:rFonts w:ascii="Arial" w:hAnsi="Arial" w:cs="Arial"/>
          <w:color w:val="000000"/>
          <w:sz w:val="22"/>
          <w:szCs w:val="22"/>
        </w:rPr>
        <w:t>Northeastern's</w:t>
      </w:r>
      <w:proofErr w:type="spellEnd"/>
      <w:r>
        <w:rPr>
          <w:rFonts w:ascii="Arial" w:hAnsi="Arial" w:cs="Arial"/>
          <w:color w:val="000000"/>
          <w:sz w:val="22"/>
          <w:szCs w:val="22"/>
        </w:rPr>
        <w:t xml:space="preserve"> San Jose campus. It's an amazing place to learn, grow, and thrive, and I feel like I'm truly prepared to succeed in the tech industry. If you're thinking about pursuing a degree in a tech-related field, I can't recommend </w:t>
      </w:r>
      <w:proofErr w:type="spellStart"/>
      <w:r>
        <w:rPr>
          <w:rFonts w:ascii="Arial" w:hAnsi="Arial" w:cs="Arial"/>
          <w:color w:val="000000"/>
          <w:sz w:val="22"/>
          <w:szCs w:val="22"/>
        </w:rPr>
        <w:t>Northeastern's</w:t>
      </w:r>
      <w:proofErr w:type="spellEnd"/>
      <w:r>
        <w:rPr>
          <w:rFonts w:ascii="Arial" w:hAnsi="Arial" w:cs="Arial"/>
          <w:color w:val="000000"/>
          <w:sz w:val="22"/>
          <w:szCs w:val="22"/>
        </w:rPr>
        <w:t xml:space="preserve"> San Jose campus enough - it's an incredible place to be!</w:t>
      </w:r>
    </w:p>
    <w:p w14:paraId="421B5E61"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2F007A51" w14:textId="77777777" w:rsidR="004B3CA8" w:rsidRDefault="004B3CA8" w:rsidP="004B3CA8"/>
    <w:p w14:paraId="40614F6A" w14:textId="77777777" w:rsidR="004B3CA8" w:rsidRDefault="004B3CA8" w:rsidP="004B3CA8">
      <w:pPr>
        <w:pStyle w:val="NormalWeb"/>
        <w:spacing w:before="0" w:beforeAutospacing="0" w:after="0" w:afterAutospacing="0"/>
      </w:pPr>
      <w:r>
        <w:rPr>
          <w:rFonts w:ascii="Arial" w:hAnsi="Arial" w:cs="Arial"/>
          <w:color w:val="000000"/>
          <w:sz w:val="32"/>
          <w:szCs w:val="32"/>
        </w:rPr>
        <w:t> </w:t>
      </w:r>
    </w:p>
    <w:p w14:paraId="7030751D" w14:textId="77777777" w:rsidR="004B3CA8" w:rsidRDefault="004B3CA8" w:rsidP="004B3CA8">
      <w:pPr>
        <w:pStyle w:val="Heading2"/>
      </w:pPr>
      <w:bookmarkStart w:id="25" w:name="_Toc135217820"/>
      <w:r>
        <w:rPr>
          <w:b/>
          <w:bCs/>
          <w:color w:val="000000"/>
        </w:rPr>
        <w:t>6. Other Resources</w:t>
      </w:r>
      <w:bookmarkEnd w:id="25"/>
    </w:p>
    <w:p w14:paraId="0E09D10D" w14:textId="77777777" w:rsidR="004B3CA8" w:rsidRDefault="004B3CA8" w:rsidP="004B3CA8">
      <w:pPr>
        <w:pStyle w:val="Heading3"/>
      </w:pPr>
      <w:r>
        <w:rPr>
          <w:b/>
          <w:bCs/>
        </w:rPr>
        <w:t>     </w:t>
      </w:r>
      <w:r>
        <w:rPr>
          <w:rStyle w:val="apple-tab-span"/>
          <w:b/>
          <w:bCs/>
        </w:rPr>
        <w:tab/>
      </w:r>
      <w:bookmarkStart w:id="26" w:name="_Toc135217821"/>
      <w:r>
        <w:rPr>
          <w:b/>
          <w:bCs/>
        </w:rPr>
        <w:t>1. Campus Map</w:t>
      </w:r>
      <w:bookmarkEnd w:id="26"/>
    </w:p>
    <w:p w14:paraId="29A58869" w14:textId="77777777" w:rsidR="004B3CA8" w:rsidRDefault="004B3CA8" w:rsidP="004B3CA8">
      <w:pPr>
        <w:pStyle w:val="Heading3"/>
      </w:pPr>
      <w:r>
        <w:rPr>
          <w:b/>
          <w:bCs/>
        </w:rPr>
        <w:t>     </w:t>
      </w:r>
      <w:r>
        <w:rPr>
          <w:rStyle w:val="apple-tab-span"/>
          <w:b/>
          <w:bCs/>
        </w:rPr>
        <w:tab/>
      </w:r>
      <w:bookmarkStart w:id="27" w:name="_Toc135217822"/>
      <w:r>
        <w:rPr>
          <w:b/>
          <w:bCs/>
        </w:rPr>
        <w:t>2. Connect with Student Ambassadors</w:t>
      </w:r>
      <w:bookmarkEnd w:id="27"/>
    </w:p>
    <w:p w14:paraId="4E6EEFD2" w14:textId="77777777" w:rsidR="004B3CA8" w:rsidRDefault="004B3CA8" w:rsidP="004B3CA8"/>
    <w:p w14:paraId="10F336AA" w14:textId="77777777" w:rsidR="004B3CA8" w:rsidRDefault="004B3CA8" w:rsidP="004B3CA8">
      <w:pPr>
        <w:pStyle w:val="Heading3"/>
      </w:pPr>
      <w:r>
        <w:rPr>
          <w:b/>
          <w:bCs/>
        </w:rPr>
        <w:t>     </w:t>
      </w:r>
      <w:r>
        <w:rPr>
          <w:rStyle w:val="apple-tab-span"/>
          <w:b/>
          <w:bCs/>
        </w:rPr>
        <w:tab/>
      </w:r>
      <w:bookmarkStart w:id="28" w:name="_Toc135217823"/>
      <w:r>
        <w:rPr>
          <w:b/>
          <w:bCs/>
        </w:rPr>
        <w:t>3. Useful Links</w:t>
      </w:r>
      <w:bookmarkEnd w:id="28"/>
    </w:p>
    <w:p w14:paraId="5D84D665" w14:textId="77777777" w:rsidR="004B3CA8" w:rsidRDefault="004B3CA8" w:rsidP="004B3CA8">
      <w:pPr>
        <w:pStyle w:val="NormalWeb"/>
        <w:spacing w:before="0" w:beforeAutospacing="0" w:after="0" w:afterAutospacing="0"/>
      </w:pPr>
      <w:r>
        <w:rPr>
          <w:rFonts w:ascii="Arial" w:hAnsi="Arial" w:cs="Arial"/>
          <w:color w:val="000000"/>
          <w:sz w:val="22"/>
          <w:szCs w:val="22"/>
        </w:rPr>
        <w:t>https://siliconvalley.northeastern.edu/student-resources/new-students/</w:t>
      </w:r>
    </w:p>
    <w:p w14:paraId="4C21DB33" w14:textId="77777777" w:rsidR="004B3CA8" w:rsidRDefault="004B3CA8" w:rsidP="004B3CA8">
      <w:pPr>
        <w:pStyle w:val="NormalWeb"/>
        <w:spacing w:before="0" w:beforeAutospacing="0" w:after="0" w:afterAutospacing="0"/>
      </w:pPr>
      <w:r>
        <w:rPr>
          <w:rFonts w:ascii="Arial" w:hAnsi="Arial" w:cs="Arial"/>
          <w:color w:val="000000"/>
          <w:sz w:val="22"/>
          <w:szCs w:val="22"/>
        </w:rPr>
        <w:t>https://siliconvalley.northeastern.edu/</w:t>
      </w:r>
    </w:p>
    <w:p w14:paraId="49E30CB1" w14:textId="77777777" w:rsidR="004B3CA8" w:rsidRDefault="004B3CA8" w:rsidP="004B3CA8">
      <w:pPr>
        <w:pStyle w:val="NormalWeb"/>
        <w:spacing w:before="0" w:beforeAutospacing="0" w:after="0" w:afterAutospacing="0"/>
      </w:pPr>
      <w:r>
        <w:rPr>
          <w:rFonts w:ascii="Arial" w:hAnsi="Arial" w:cs="Arial"/>
          <w:color w:val="000000"/>
          <w:sz w:val="22"/>
          <w:szCs w:val="22"/>
        </w:rPr>
        <w:t>https://siliconvalley.northeastern.edu/student-resources/relocating-to-silicon-valley/</w:t>
      </w:r>
    </w:p>
    <w:p w14:paraId="266AC1FC" w14:textId="77777777" w:rsidR="004B3CA8" w:rsidRDefault="004B3CA8" w:rsidP="004B3CA8">
      <w:pPr>
        <w:pStyle w:val="NormalWeb"/>
        <w:spacing w:before="0" w:beforeAutospacing="0" w:after="0" w:afterAutospacing="0"/>
      </w:pPr>
      <w:r>
        <w:rPr>
          <w:rFonts w:ascii="Arial" w:hAnsi="Arial" w:cs="Arial"/>
          <w:color w:val="000000"/>
          <w:sz w:val="22"/>
          <w:szCs w:val="22"/>
        </w:rPr>
        <w:t>https://siliconvalley.northeastern.edu/wp-content/uploads/2022/07/New-Student-Guide-SF-Bay-Area-Fall-2022.pdf</w:t>
      </w:r>
    </w:p>
    <w:p w14:paraId="68A0B8A9" w14:textId="77777777" w:rsidR="004B3CA8" w:rsidRDefault="004B3CA8" w:rsidP="004B3CA8">
      <w:pPr>
        <w:pStyle w:val="NormalWeb"/>
        <w:spacing w:before="0" w:beforeAutospacing="0" w:after="0" w:afterAutospacing="0"/>
      </w:pPr>
      <w:r>
        <w:rPr>
          <w:rFonts w:ascii="Arial" w:hAnsi="Arial" w:cs="Arial"/>
          <w:color w:val="000000"/>
          <w:sz w:val="22"/>
          <w:szCs w:val="22"/>
        </w:rPr>
        <w:t>https://siliconvalley.northeastern.edu/wp-content/uploads/2022/08/Northeastern-University-in-San-Jose-Campus-Guide-2022-2023.pdf</w:t>
      </w:r>
    </w:p>
    <w:p w14:paraId="78D91C9C" w14:textId="77777777" w:rsidR="004B3CA8" w:rsidRDefault="004B3CA8" w:rsidP="004B3CA8">
      <w:pPr>
        <w:pStyle w:val="Heading3"/>
      </w:pPr>
      <w:r>
        <w:rPr>
          <w:b/>
          <w:bCs/>
        </w:rPr>
        <w:t>     </w:t>
      </w:r>
      <w:r>
        <w:rPr>
          <w:rStyle w:val="apple-tab-span"/>
          <w:b/>
          <w:bCs/>
        </w:rPr>
        <w:tab/>
      </w:r>
      <w:bookmarkStart w:id="29" w:name="_Toc135217824"/>
      <w:r>
        <w:rPr>
          <w:b/>
          <w:bCs/>
        </w:rPr>
        <w:t>4. Contact Info</w:t>
      </w:r>
      <w:bookmarkEnd w:id="29"/>
    </w:p>
    <w:p w14:paraId="3C2B781F" w14:textId="77777777" w:rsidR="004B3CA8" w:rsidRDefault="004B3CA8" w:rsidP="004B3CA8">
      <w:pPr>
        <w:pStyle w:val="NormalWeb"/>
        <w:spacing w:before="0" w:beforeAutospacing="0" w:after="0" w:afterAutospacing="0"/>
      </w:pPr>
      <w:r>
        <w:rPr>
          <w:rFonts w:ascii="Arial" w:hAnsi="Arial" w:cs="Arial"/>
          <w:color w:val="000000"/>
          <w:sz w:val="22"/>
          <w:szCs w:val="22"/>
        </w:rPr>
        <w:t> </w:t>
      </w:r>
    </w:p>
    <w:p w14:paraId="6AAC0305" w14:textId="77777777" w:rsidR="004B3CA8" w:rsidRDefault="004B3CA8" w:rsidP="004B3CA8">
      <w:pPr>
        <w:pStyle w:val="NormalWeb"/>
        <w:spacing w:before="0" w:beforeAutospacing="0" w:after="0" w:afterAutospacing="0"/>
      </w:pPr>
      <w:r>
        <w:rPr>
          <w:rFonts w:ascii="Arial" w:hAnsi="Arial" w:cs="Arial"/>
          <w:color w:val="000000"/>
          <w:sz w:val="22"/>
          <w:szCs w:val="22"/>
        </w:rPr>
        <w:t> </w:t>
      </w:r>
    </w:p>
    <w:bookmarkEnd w:id="1"/>
    <w:p w14:paraId="63FCB4C6" w14:textId="77777777" w:rsidR="004B3CA8" w:rsidRDefault="004B3CA8" w:rsidP="004B3CA8"/>
    <w:bookmarkEnd w:id="0"/>
    <w:p w14:paraId="0000008B" w14:textId="77777777" w:rsidR="00611395" w:rsidRPr="004B3CA8" w:rsidRDefault="00611395" w:rsidP="004B3CA8"/>
    <w:sectPr w:rsidR="00611395" w:rsidRPr="004B3CA8">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2F0D3" w14:textId="77777777" w:rsidR="00EA71D1" w:rsidRDefault="00EA71D1" w:rsidP="008644F1">
      <w:pPr>
        <w:spacing w:line="240" w:lineRule="auto"/>
      </w:pPr>
      <w:r>
        <w:separator/>
      </w:r>
    </w:p>
  </w:endnote>
  <w:endnote w:type="continuationSeparator" w:id="0">
    <w:p w14:paraId="704B8BBD" w14:textId="77777777" w:rsidR="00EA71D1" w:rsidRDefault="00EA71D1" w:rsidP="00864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7051760"/>
      <w:docPartObj>
        <w:docPartGallery w:val="Page Numbers (Bottom of Page)"/>
        <w:docPartUnique/>
      </w:docPartObj>
    </w:sdtPr>
    <w:sdtContent>
      <w:p w14:paraId="4369E94C" w14:textId="01C28BFB" w:rsidR="00180987" w:rsidRDefault="00180987" w:rsidP="001661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1CF49B" w14:textId="77777777" w:rsidR="008644F1" w:rsidRDefault="008644F1" w:rsidP="001809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429045"/>
      <w:docPartObj>
        <w:docPartGallery w:val="Page Numbers (Bottom of Page)"/>
        <w:docPartUnique/>
      </w:docPartObj>
    </w:sdtPr>
    <w:sdtContent>
      <w:p w14:paraId="55E318AC" w14:textId="69179935" w:rsidR="00180987" w:rsidRDefault="00180987" w:rsidP="001661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BA44DEA" w14:textId="77777777" w:rsidR="008644F1" w:rsidRDefault="008644F1" w:rsidP="0018098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22A6A" w14:textId="77777777" w:rsidR="008644F1" w:rsidRDefault="00864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709FB" w14:textId="77777777" w:rsidR="00EA71D1" w:rsidRDefault="00EA71D1" w:rsidP="008644F1">
      <w:pPr>
        <w:spacing w:line="240" w:lineRule="auto"/>
      </w:pPr>
      <w:r>
        <w:separator/>
      </w:r>
    </w:p>
  </w:footnote>
  <w:footnote w:type="continuationSeparator" w:id="0">
    <w:p w14:paraId="49264840" w14:textId="77777777" w:rsidR="00EA71D1" w:rsidRDefault="00EA71D1" w:rsidP="008644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2C7EF" w14:textId="77777777" w:rsidR="008644F1" w:rsidRDefault="008644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8FD9" w14:textId="77777777" w:rsidR="008644F1" w:rsidRDefault="008644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E5544" w14:textId="77777777" w:rsidR="008644F1" w:rsidRDefault="00864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96036"/>
    <w:multiLevelType w:val="hybridMultilevel"/>
    <w:tmpl w:val="59D2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717FE"/>
    <w:multiLevelType w:val="hybridMultilevel"/>
    <w:tmpl w:val="EECC8770"/>
    <w:lvl w:ilvl="0" w:tplc="7BE81402">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033312">
    <w:abstractNumId w:val="1"/>
  </w:num>
  <w:num w:numId="2" w16cid:durableId="16340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395"/>
    <w:rsid w:val="00006329"/>
    <w:rsid w:val="00015CAC"/>
    <w:rsid w:val="00126556"/>
    <w:rsid w:val="00180987"/>
    <w:rsid w:val="001D6D96"/>
    <w:rsid w:val="002526D6"/>
    <w:rsid w:val="003638DE"/>
    <w:rsid w:val="004247AA"/>
    <w:rsid w:val="00446F96"/>
    <w:rsid w:val="004B3CA8"/>
    <w:rsid w:val="004C1C63"/>
    <w:rsid w:val="005B4834"/>
    <w:rsid w:val="005D0370"/>
    <w:rsid w:val="00611395"/>
    <w:rsid w:val="00644ED6"/>
    <w:rsid w:val="0067223B"/>
    <w:rsid w:val="006A70EF"/>
    <w:rsid w:val="006B0AB3"/>
    <w:rsid w:val="006C64DA"/>
    <w:rsid w:val="008612C8"/>
    <w:rsid w:val="008644F1"/>
    <w:rsid w:val="0089014B"/>
    <w:rsid w:val="008E6E71"/>
    <w:rsid w:val="00945905"/>
    <w:rsid w:val="00950DBA"/>
    <w:rsid w:val="00962E1E"/>
    <w:rsid w:val="009712C8"/>
    <w:rsid w:val="00986F5B"/>
    <w:rsid w:val="009A6D85"/>
    <w:rsid w:val="009E62E2"/>
    <w:rsid w:val="00A06B4B"/>
    <w:rsid w:val="00AA4C5B"/>
    <w:rsid w:val="00AA6471"/>
    <w:rsid w:val="00BB466B"/>
    <w:rsid w:val="00C02188"/>
    <w:rsid w:val="00C466B6"/>
    <w:rsid w:val="00C54FB4"/>
    <w:rsid w:val="00C73A59"/>
    <w:rsid w:val="00D304B2"/>
    <w:rsid w:val="00E8768A"/>
    <w:rsid w:val="00EA71D1"/>
    <w:rsid w:val="00ED74E0"/>
    <w:rsid w:val="00EF0D87"/>
    <w:rsid w:val="00F66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A60C4"/>
  <w15:docId w15:val="{EF2BCDDD-B161-164A-A9D3-CA955AD3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644F1"/>
    <w:pPr>
      <w:tabs>
        <w:tab w:val="center" w:pos="4680"/>
        <w:tab w:val="right" w:pos="9360"/>
      </w:tabs>
      <w:spacing w:line="240" w:lineRule="auto"/>
    </w:pPr>
  </w:style>
  <w:style w:type="character" w:customStyle="1" w:styleId="HeaderChar">
    <w:name w:val="Header Char"/>
    <w:basedOn w:val="DefaultParagraphFont"/>
    <w:link w:val="Header"/>
    <w:uiPriority w:val="99"/>
    <w:rsid w:val="008644F1"/>
  </w:style>
  <w:style w:type="paragraph" w:styleId="Footer">
    <w:name w:val="footer"/>
    <w:basedOn w:val="Normal"/>
    <w:link w:val="FooterChar"/>
    <w:uiPriority w:val="99"/>
    <w:unhideWhenUsed/>
    <w:rsid w:val="008644F1"/>
    <w:pPr>
      <w:tabs>
        <w:tab w:val="center" w:pos="4680"/>
        <w:tab w:val="right" w:pos="9360"/>
      </w:tabs>
      <w:spacing w:line="240" w:lineRule="auto"/>
    </w:pPr>
  </w:style>
  <w:style w:type="character" w:customStyle="1" w:styleId="FooterChar">
    <w:name w:val="Footer Char"/>
    <w:basedOn w:val="DefaultParagraphFont"/>
    <w:link w:val="Footer"/>
    <w:uiPriority w:val="99"/>
    <w:rsid w:val="008644F1"/>
  </w:style>
  <w:style w:type="paragraph" w:styleId="TOC2">
    <w:name w:val="toc 2"/>
    <w:basedOn w:val="Normal"/>
    <w:next w:val="Normal"/>
    <w:autoRedefine/>
    <w:uiPriority w:val="39"/>
    <w:unhideWhenUsed/>
    <w:rsid w:val="00EF0D87"/>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EF0D87"/>
    <w:pPr>
      <w:ind w:left="440"/>
    </w:pPr>
    <w:rPr>
      <w:rFonts w:asciiTheme="minorHAnsi" w:hAnsiTheme="minorHAnsi"/>
      <w:sz w:val="20"/>
      <w:szCs w:val="20"/>
    </w:rPr>
  </w:style>
  <w:style w:type="character" w:styleId="Hyperlink">
    <w:name w:val="Hyperlink"/>
    <w:basedOn w:val="DefaultParagraphFont"/>
    <w:uiPriority w:val="99"/>
    <w:unhideWhenUsed/>
    <w:rsid w:val="00EF0D87"/>
    <w:rPr>
      <w:color w:val="0000FF" w:themeColor="hyperlink"/>
      <w:u w:val="single"/>
    </w:rPr>
  </w:style>
  <w:style w:type="character" w:styleId="PageNumber">
    <w:name w:val="page number"/>
    <w:basedOn w:val="DefaultParagraphFont"/>
    <w:uiPriority w:val="99"/>
    <w:semiHidden/>
    <w:unhideWhenUsed/>
    <w:rsid w:val="00180987"/>
  </w:style>
  <w:style w:type="character" w:styleId="UnresolvedMention">
    <w:name w:val="Unresolved Mention"/>
    <w:basedOn w:val="DefaultParagraphFont"/>
    <w:uiPriority w:val="99"/>
    <w:semiHidden/>
    <w:unhideWhenUsed/>
    <w:rsid w:val="005B4834"/>
    <w:rPr>
      <w:color w:val="605E5C"/>
      <w:shd w:val="clear" w:color="auto" w:fill="E1DFDD"/>
    </w:rPr>
  </w:style>
  <w:style w:type="paragraph" w:styleId="ListParagraph">
    <w:name w:val="List Paragraph"/>
    <w:basedOn w:val="Normal"/>
    <w:uiPriority w:val="34"/>
    <w:qFormat/>
    <w:rsid w:val="00962E1E"/>
    <w:pPr>
      <w:ind w:left="720"/>
      <w:contextualSpacing/>
    </w:pPr>
  </w:style>
  <w:style w:type="paragraph" w:styleId="NormalWeb">
    <w:name w:val="Normal (Web)"/>
    <w:basedOn w:val="Normal"/>
    <w:uiPriority w:val="99"/>
    <w:unhideWhenUsed/>
    <w:rsid w:val="004B3C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B3CA8"/>
  </w:style>
  <w:style w:type="paragraph" w:styleId="Index1">
    <w:name w:val="index 1"/>
    <w:basedOn w:val="Normal"/>
    <w:next w:val="Normal"/>
    <w:autoRedefine/>
    <w:uiPriority w:val="99"/>
    <w:unhideWhenUsed/>
    <w:rsid w:val="004B3CA8"/>
    <w:pPr>
      <w:ind w:left="220" w:hanging="220"/>
    </w:pPr>
    <w:rPr>
      <w:rFonts w:asciiTheme="minorHAnsi" w:hAnsiTheme="minorHAnsi"/>
      <w:sz w:val="20"/>
      <w:szCs w:val="20"/>
    </w:rPr>
  </w:style>
  <w:style w:type="paragraph" w:styleId="Index2">
    <w:name w:val="index 2"/>
    <w:basedOn w:val="Normal"/>
    <w:next w:val="Normal"/>
    <w:autoRedefine/>
    <w:uiPriority w:val="99"/>
    <w:unhideWhenUsed/>
    <w:rsid w:val="004B3CA8"/>
    <w:pPr>
      <w:ind w:left="440" w:hanging="220"/>
    </w:pPr>
    <w:rPr>
      <w:rFonts w:asciiTheme="minorHAnsi" w:hAnsiTheme="minorHAnsi"/>
      <w:sz w:val="20"/>
      <w:szCs w:val="20"/>
    </w:rPr>
  </w:style>
  <w:style w:type="paragraph" w:styleId="Index3">
    <w:name w:val="index 3"/>
    <w:basedOn w:val="Normal"/>
    <w:next w:val="Normal"/>
    <w:autoRedefine/>
    <w:uiPriority w:val="99"/>
    <w:unhideWhenUsed/>
    <w:rsid w:val="004B3CA8"/>
    <w:pPr>
      <w:ind w:left="660" w:hanging="220"/>
    </w:pPr>
    <w:rPr>
      <w:rFonts w:asciiTheme="minorHAnsi" w:hAnsiTheme="minorHAnsi"/>
      <w:sz w:val="20"/>
      <w:szCs w:val="20"/>
    </w:rPr>
  </w:style>
  <w:style w:type="paragraph" w:styleId="Index4">
    <w:name w:val="index 4"/>
    <w:basedOn w:val="Normal"/>
    <w:next w:val="Normal"/>
    <w:autoRedefine/>
    <w:uiPriority w:val="99"/>
    <w:unhideWhenUsed/>
    <w:rsid w:val="004B3CA8"/>
    <w:pPr>
      <w:ind w:left="880" w:hanging="220"/>
    </w:pPr>
    <w:rPr>
      <w:rFonts w:asciiTheme="minorHAnsi" w:hAnsiTheme="minorHAnsi"/>
      <w:sz w:val="20"/>
      <w:szCs w:val="20"/>
    </w:rPr>
  </w:style>
  <w:style w:type="paragraph" w:styleId="Index5">
    <w:name w:val="index 5"/>
    <w:basedOn w:val="Normal"/>
    <w:next w:val="Normal"/>
    <w:autoRedefine/>
    <w:uiPriority w:val="99"/>
    <w:unhideWhenUsed/>
    <w:rsid w:val="004B3CA8"/>
    <w:pPr>
      <w:ind w:left="1100" w:hanging="220"/>
    </w:pPr>
    <w:rPr>
      <w:rFonts w:asciiTheme="minorHAnsi" w:hAnsiTheme="minorHAnsi"/>
      <w:sz w:val="20"/>
      <w:szCs w:val="20"/>
    </w:rPr>
  </w:style>
  <w:style w:type="paragraph" w:styleId="Index6">
    <w:name w:val="index 6"/>
    <w:basedOn w:val="Normal"/>
    <w:next w:val="Normal"/>
    <w:autoRedefine/>
    <w:uiPriority w:val="99"/>
    <w:unhideWhenUsed/>
    <w:rsid w:val="004B3CA8"/>
    <w:pPr>
      <w:ind w:left="1320" w:hanging="220"/>
    </w:pPr>
    <w:rPr>
      <w:rFonts w:asciiTheme="minorHAnsi" w:hAnsiTheme="minorHAnsi"/>
      <w:sz w:val="20"/>
      <w:szCs w:val="20"/>
    </w:rPr>
  </w:style>
  <w:style w:type="paragraph" w:styleId="Index7">
    <w:name w:val="index 7"/>
    <w:basedOn w:val="Normal"/>
    <w:next w:val="Normal"/>
    <w:autoRedefine/>
    <w:uiPriority w:val="99"/>
    <w:unhideWhenUsed/>
    <w:rsid w:val="004B3CA8"/>
    <w:pPr>
      <w:ind w:left="1540" w:hanging="220"/>
    </w:pPr>
    <w:rPr>
      <w:rFonts w:asciiTheme="minorHAnsi" w:hAnsiTheme="minorHAnsi"/>
      <w:sz w:val="20"/>
      <w:szCs w:val="20"/>
    </w:rPr>
  </w:style>
  <w:style w:type="paragraph" w:styleId="Index8">
    <w:name w:val="index 8"/>
    <w:basedOn w:val="Normal"/>
    <w:next w:val="Normal"/>
    <w:autoRedefine/>
    <w:uiPriority w:val="99"/>
    <w:unhideWhenUsed/>
    <w:rsid w:val="004B3CA8"/>
    <w:pPr>
      <w:ind w:left="1760" w:hanging="220"/>
    </w:pPr>
    <w:rPr>
      <w:rFonts w:asciiTheme="minorHAnsi" w:hAnsiTheme="minorHAnsi"/>
      <w:sz w:val="20"/>
      <w:szCs w:val="20"/>
    </w:rPr>
  </w:style>
  <w:style w:type="paragraph" w:styleId="Index9">
    <w:name w:val="index 9"/>
    <w:basedOn w:val="Normal"/>
    <w:next w:val="Normal"/>
    <w:autoRedefine/>
    <w:uiPriority w:val="99"/>
    <w:unhideWhenUsed/>
    <w:rsid w:val="004B3CA8"/>
    <w:pPr>
      <w:ind w:left="1980" w:hanging="220"/>
    </w:pPr>
    <w:rPr>
      <w:rFonts w:asciiTheme="minorHAnsi" w:hAnsiTheme="minorHAnsi"/>
      <w:sz w:val="20"/>
      <w:szCs w:val="20"/>
    </w:rPr>
  </w:style>
  <w:style w:type="paragraph" w:styleId="IndexHeading">
    <w:name w:val="index heading"/>
    <w:basedOn w:val="Normal"/>
    <w:next w:val="Index1"/>
    <w:uiPriority w:val="99"/>
    <w:unhideWhenUsed/>
    <w:rsid w:val="004B3CA8"/>
    <w:rPr>
      <w:rFonts w:asciiTheme="minorHAnsi" w:hAnsiTheme="minorHAnsi"/>
      <w:sz w:val="20"/>
      <w:szCs w:val="20"/>
    </w:rPr>
  </w:style>
  <w:style w:type="paragraph" w:styleId="TOC1">
    <w:name w:val="toc 1"/>
    <w:basedOn w:val="Normal"/>
    <w:next w:val="Normal"/>
    <w:autoRedefine/>
    <w:uiPriority w:val="39"/>
    <w:unhideWhenUsed/>
    <w:rsid w:val="004B3CA8"/>
    <w:pPr>
      <w:spacing w:before="240" w:after="120"/>
    </w:pPr>
    <w:rPr>
      <w:rFonts w:asciiTheme="minorHAnsi" w:hAnsiTheme="minorHAnsi"/>
      <w:b/>
      <w:bCs/>
      <w:sz w:val="20"/>
      <w:szCs w:val="20"/>
    </w:rPr>
  </w:style>
  <w:style w:type="paragraph" w:styleId="TOC4">
    <w:name w:val="toc 4"/>
    <w:basedOn w:val="Normal"/>
    <w:next w:val="Normal"/>
    <w:autoRedefine/>
    <w:uiPriority w:val="39"/>
    <w:unhideWhenUsed/>
    <w:rsid w:val="004B3CA8"/>
    <w:pPr>
      <w:ind w:left="660"/>
    </w:pPr>
    <w:rPr>
      <w:rFonts w:asciiTheme="minorHAnsi" w:hAnsiTheme="minorHAnsi"/>
      <w:sz w:val="20"/>
      <w:szCs w:val="20"/>
    </w:rPr>
  </w:style>
  <w:style w:type="paragraph" w:styleId="TOC5">
    <w:name w:val="toc 5"/>
    <w:basedOn w:val="Normal"/>
    <w:next w:val="Normal"/>
    <w:autoRedefine/>
    <w:uiPriority w:val="39"/>
    <w:unhideWhenUsed/>
    <w:rsid w:val="004B3CA8"/>
    <w:pPr>
      <w:ind w:left="880"/>
    </w:pPr>
    <w:rPr>
      <w:rFonts w:asciiTheme="minorHAnsi" w:hAnsiTheme="minorHAnsi"/>
      <w:sz w:val="20"/>
      <w:szCs w:val="20"/>
    </w:rPr>
  </w:style>
  <w:style w:type="paragraph" w:styleId="TOC6">
    <w:name w:val="toc 6"/>
    <w:basedOn w:val="Normal"/>
    <w:next w:val="Normal"/>
    <w:autoRedefine/>
    <w:uiPriority w:val="39"/>
    <w:unhideWhenUsed/>
    <w:rsid w:val="004B3CA8"/>
    <w:pPr>
      <w:ind w:left="1100"/>
    </w:pPr>
    <w:rPr>
      <w:rFonts w:asciiTheme="minorHAnsi" w:hAnsiTheme="minorHAnsi"/>
      <w:sz w:val="20"/>
      <w:szCs w:val="20"/>
    </w:rPr>
  </w:style>
  <w:style w:type="paragraph" w:styleId="TOC7">
    <w:name w:val="toc 7"/>
    <w:basedOn w:val="Normal"/>
    <w:next w:val="Normal"/>
    <w:autoRedefine/>
    <w:uiPriority w:val="39"/>
    <w:unhideWhenUsed/>
    <w:rsid w:val="004B3CA8"/>
    <w:pPr>
      <w:ind w:left="1320"/>
    </w:pPr>
    <w:rPr>
      <w:rFonts w:asciiTheme="minorHAnsi" w:hAnsiTheme="minorHAnsi"/>
      <w:sz w:val="20"/>
      <w:szCs w:val="20"/>
    </w:rPr>
  </w:style>
  <w:style w:type="paragraph" w:styleId="TOC8">
    <w:name w:val="toc 8"/>
    <w:basedOn w:val="Normal"/>
    <w:next w:val="Normal"/>
    <w:autoRedefine/>
    <w:uiPriority w:val="39"/>
    <w:unhideWhenUsed/>
    <w:rsid w:val="004B3CA8"/>
    <w:pPr>
      <w:ind w:left="1540"/>
    </w:pPr>
    <w:rPr>
      <w:rFonts w:asciiTheme="minorHAnsi" w:hAnsiTheme="minorHAnsi"/>
      <w:sz w:val="20"/>
      <w:szCs w:val="20"/>
    </w:rPr>
  </w:style>
  <w:style w:type="paragraph" w:styleId="TOC9">
    <w:name w:val="toc 9"/>
    <w:basedOn w:val="Normal"/>
    <w:next w:val="Normal"/>
    <w:autoRedefine/>
    <w:uiPriority w:val="39"/>
    <w:unhideWhenUsed/>
    <w:rsid w:val="004B3CA8"/>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3636">
      <w:bodyDiv w:val="1"/>
      <w:marLeft w:val="0"/>
      <w:marRight w:val="0"/>
      <w:marTop w:val="0"/>
      <w:marBottom w:val="0"/>
      <w:divBdr>
        <w:top w:val="none" w:sz="0" w:space="0" w:color="auto"/>
        <w:left w:val="none" w:sz="0" w:space="0" w:color="auto"/>
        <w:bottom w:val="none" w:sz="0" w:space="0" w:color="auto"/>
        <w:right w:val="none" w:sz="0" w:space="0" w:color="auto"/>
      </w:divBdr>
    </w:div>
    <w:div w:id="80494078">
      <w:bodyDiv w:val="1"/>
      <w:marLeft w:val="0"/>
      <w:marRight w:val="0"/>
      <w:marTop w:val="0"/>
      <w:marBottom w:val="0"/>
      <w:divBdr>
        <w:top w:val="none" w:sz="0" w:space="0" w:color="auto"/>
        <w:left w:val="none" w:sz="0" w:space="0" w:color="auto"/>
        <w:bottom w:val="none" w:sz="0" w:space="0" w:color="auto"/>
        <w:right w:val="none" w:sz="0" w:space="0" w:color="auto"/>
      </w:divBdr>
    </w:div>
    <w:div w:id="470052839">
      <w:bodyDiv w:val="1"/>
      <w:marLeft w:val="0"/>
      <w:marRight w:val="0"/>
      <w:marTop w:val="0"/>
      <w:marBottom w:val="0"/>
      <w:divBdr>
        <w:top w:val="none" w:sz="0" w:space="0" w:color="auto"/>
        <w:left w:val="none" w:sz="0" w:space="0" w:color="auto"/>
        <w:bottom w:val="none" w:sz="0" w:space="0" w:color="auto"/>
        <w:right w:val="none" w:sz="0" w:space="0" w:color="auto"/>
      </w:divBdr>
    </w:div>
    <w:div w:id="808404459">
      <w:bodyDiv w:val="1"/>
      <w:marLeft w:val="0"/>
      <w:marRight w:val="0"/>
      <w:marTop w:val="0"/>
      <w:marBottom w:val="0"/>
      <w:divBdr>
        <w:top w:val="none" w:sz="0" w:space="0" w:color="auto"/>
        <w:left w:val="none" w:sz="0" w:space="0" w:color="auto"/>
        <w:bottom w:val="none" w:sz="0" w:space="0" w:color="auto"/>
        <w:right w:val="none" w:sz="0" w:space="0" w:color="auto"/>
      </w:divBdr>
    </w:div>
    <w:div w:id="842622263">
      <w:bodyDiv w:val="1"/>
      <w:marLeft w:val="0"/>
      <w:marRight w:val="0"/>
      <w:marTop w:val="0"/>
      <w:marBottom w:val="0"/>
      <w:divBdr>
        <w:top w:val="none" w:sz="0" w:space="0" w:color="auto"/>
        <w:left w:val="none" w:sz="0" w:space="0" w:color="auto"/>
        <w:bottom w:val="none" w:sz="0" w:space="0" w:color="auto"/>
        <w:right w:val="none" w:sz="0" w:space="0" w:color="auto"/>
      </w:divBdr>
    </w:div>
    <w:div w:id="1097211704">
      <w:bodyDiv w:val="1"/>
      <w:marLeft w:val="0"/>
      <w:marRight w:val="0"/>
      <w:marTop w:val="0"/>
      <w:marBottom w:val="0"/>
      <w:divBdr>
        <w:top w:val="none" w:sz="0" w:space="0" w:color="auto"/>
        <w:left w:val="none" w:sz="0" w:space="0" w:color="auto"/>
        <w:bottom w:val="none" w:sz="0" w:space="0" w:color="auto"/>
        <w:right w:val="none" w:sz="0" w:space="0" w:color="auto"/>
      </w:divBdr>
    </w:div>
    <w:div w:id="1366783577">
      <w:bodyDiv w:val="1"/>
      <w:marLeft w:val="0"/>
      <w:marRight w:val="0"/>
      <w:marTop w:val="0"/>
      <w:marBottom w:val="0"/>
      <w:divBdr>
        <w:top w:val="none" w:sz="0" w:space="0" w:color="auto"/>
        <w:left w:val="none" w:sz="0" w:space="0" w:color="auto"/>
        <w:bottom w:val="none" w:sz="0" w:space="0" w:color="auto"/>
        <w:right w:val="none" w:sz="0" w:space="0" w:color="auto"/>
      </w:divBdr>
      <w:divsChild>
        <w:div w:id="1528133352">
          <w:marLeft w:val="0"/>
          <w:marRight w:val="0"/>
          <w:marTop w:val="0"/>
          <w:marBottom w:val="0"/>
          <w:divBdr>
            <w:top w:val="none" w:sz="0" w:space="0" w:color="auto"/>
            <w:left w:val="none" w:sz="0" w:space="0" w:color="auto"/>
            <w:bottom w:val="none" w:sz="0" w:space="0" w:color="auto"/>
            <w:right w:val="none" w:sz="0" w:space="0" w:color="auto"/>
          </w:divBdr>
          <w:divsChild>
            <w:div w:id="1530289721">
              <w:marLeft w:val="0"/>
              <w:marRight w:val="0"/>
              <w:marTop w:val="0"/>
              <w:marBottom w:val="0"/>
              <w:divBdr>
                <w:top w:val="none" w:sz="0" w:space="0" w:color="auto"/>
                <w:left w:val="none" w:sz="0" w:space="0" w:color="auto"/>
                <w:bottom w:val="none" w:sz="0" w:space="0" w:color="auto"/>
                <w:right w:val="none" w:sz="0" w:space="0" w:color="auto"/>
              </w:divBdr>
              <w:divsChild>
                <w:div w:id="184982827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40785692">
          <w:marLeft w:val="0"/>
          <w:marRight w:val="0"/>
          <w:marTop w:val="0"/>
          <w:marBottom w:val="0"/>
          <w:divBdr>
            <w:top w:val="none" w:sz="0" w:space="0" w:color="auto"/>
            <w:left w:val="none" w:sz="0" w:space="0" w:color="auto"/>
            <w:bottom w:val="none" w:sz="0" w:space="0" w:color="auto"/>
            <w:right w:val="none" w:sz="0" w:space="0" w:color="auto"/>
          </w:divBdr>
        </w:div>
      </w:divsChild>
    </w:div>
    <w:div w:id="1992444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eastern.sharepoint.com/sites/sfbacareerdev" TargetMode="External"/><Relationship Id="rId13" Type="http://schemas.openxmlformats.org/officeDocument/2006/relationships/hyperlink" Target="https://www.linkedin.com/in/allen-sebastian/" TargetMode="External"/><Relationship Id="rId18" Type="http://schemas.openxmlformats.org/officeDocument/2006/relationships/hyperlink" Target="https://calendar.northeastern.edu/"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offcampus.sites.northeastern.edu/beyond-boston/" TargetMode="External"/><Relationship Id="rId7" Type="http://schemas.openxmlformats.org/officeDocument/2006/relationships/hyperlink" Target="mailto:h.potter@northeastern.edu" TargetMode="External"/><Relationship Id="rId12" Type="http://schemas.openxmlformats.org/officeDocument/2006/relationships/hyperlink" Target="https://sites.google.com/view/dsc-northeastern-uni-sfba" TargetMode="External"/><Relationship Id="rId17" Type="http://schemas.openxmlformats.org/officeDocument/2006/relationships/hyperlink" Target="https://studentlife.bayarea.northeastern.edu/student-interest-group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ekezie.b@northeastern.edu" TargetMode="External"/><Relationship Id="rId20" Type="http://schemas.openxmlformats.org/officeDocument/2006/relationships/hyperlink" Target="https://gls.northeastern.edu/cultural-activities/"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gssfsv@northeastern.edu" TargetMode="External"/><Relationship Id="rId24" Type="http://schemas.openxmlformats.org/officeDocument/2006/relationships/hyperlink" Target="https://visit.stanford.edu/explore-campu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iscord.gg/QNXJ9znD" TargetMode="External"/><Relationship Id="rId23" Type="http://schemas.openxmlformats.org/officeDocument/2006/relationships/hyperlink" Target="https://offcampus.sites.northeastern.edu/silicon-valley/" TargetMode="External"/><Relationship Id="rId28" Type="http://schemas.openxmlformats.org/officeDocument/2006/relationships/footer" Target="footer2.xml"/><Relationship Id="rId10" Type="http://schemas.openxmlformats.org/officeDocument/2006/relationships/hyperlink" Target="mailto:globallearnersupport@northeastern.edu" TargetMode="External"/><Relationship Id="rId19" Type="http://schemas.openxmlformats.org/officeDocument/2006/relationships/hyperlink" Target="https://studentlife.bayarea.northeastern.edu/event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s.northeastern.edu/gls-tutoring/" TargetMode="External"/><Relationship Id="rId14" Type="http://schemas.openxmlformats.org/officeDocument/2006/relationships/hyperlink" Target="mailto:zipp.r@northeastern.edu" TargetMode="External"/><Relationship Id="rId22" Type="http://schemas.openxmlformats.org/officeDocument/2006/relationships/hyperlink" Target="https://cpb-us-w2.wpmucdn.com/sites.northeastern.edu/dist/1/555/files/2020/09/OCHSS-UPDATED-apartment-hunting-checklist-2019-new-logo.pdf"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14</Pages>
  <Words>5688</Words>
  <Characters>32424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Jiang</cp:lastModifiedBy>
  <cp:revision>10</cp:revision>
  <dcterms:created xsi:type="dcterms:W3CDTF">2023-05-01T17:31:00Z</dcterms:created>
  <dcterms:modified xsi:type="dcterms:W3CDTF">2023-05-18T22:28:00Z</dcterms:modified>
</cp:coreProperties>
</file>