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90" w:rsidRPr="00926675" w:rsidRDefault="007473ED">
      <w:pPr>
        <w:rPr>
          <w:rFonts w:ascii="Times New Roman" w:hAnsi="Times New Roman" w:cs="Times New Roman"/>
          <w:b/>
          <w:sz w:val="26"/>
          <w:szCs w:val="26"/>
        </w:rPr>
      </w:pPr>
      <w:r w:rsidRPr="00926675">
        <w:rPr>
          <w:rFonts w:ascii="Times New Roman" w:hAnsi="Times New Roman" w:cs="Times New Roman"/>
          <w:b/>
          <w:sz w:val="26"/>
          <w:szCs w:val="26"/>
        </w:rPr>
        <w:t>Home Office:</w:t>
      </w:r>
    </w:p>
    <w:p w:rsidR="007473ED" w:rsidRPr="00926675" w:rsidRDefault="007473ED" w:rsidP="007473ED">
      <w:pPr>
        <w:rPr>
          <w:rFonts w:ascii="Times New Roman" w:hAnsi="Times New Roman" w:cs="Times New Roman"/>
          <w:sz w:val="26"/>
          <w:szCs w:val="26"/>
          <w:lang w:val="en"/>
        </w:rPr>
      </w:pPr>
      <w:r w:rsidRPr="00926675">
        <w:rPr>
          <w:rFonts w:ascii="Times New Roman" w:hAnsi="Times New Roman" w:cs="Times New Roman"/>
          <w:sz w:val="26"/>
          <w:szCs w:val="26"/>
          <w:lang w:val="en"/>
        </w:rPr>
        <w:t xml:space="preserve">The first duty of the government is to keep citizens safe and the country secure. The Home Office has been at the front line of this 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t>endeavor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t xml:space="preserve"> since 1782. As such, the Home Office plays a fundamental role in the security and economic prosperity of the United Kingdom.</w:t>
      </w:r>
    </w:p>
    <w:p w:rsidR="007473ED" w:rsidRPr="00926675" w:rsidRDefault="007473ED" w:rsidP="007473ED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926675">
        <w:rPr>
          <w:rFonts w:ascii="Times New Roman" w:hAnsi="Times New Roman" w:cs="Times New Roman"/>
          <w:b/>
          <w:sz w:val="26"/>
          <w:szCs w:val="26"/>
          <w:lang w:val="en"/>
        </w:rPr>
        <w:t>Goal, Visions and Mission</w:t>
      </w:r>
    </w:p>
    <w:p w:rsidR="007473ED" w:rsidRPr="00926675" w:rsidRDefault="007473ED" w:rsidP="007473ED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926675">
        <w:rPr>
          <w:rFonts w:ascii="Times New Roman" w:hAnsi="Times New Roman" w:cs="Times New Roman"/>
          <w:sz w:val="26"/>
          <w:szCs w:val="26"/>
          <w:lang w:val="en"/>
        </w:rPr>
        <w:t>Vision</w:t>
      </w:r>
      <w:r w:rsidRPr="00926675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:rsidR="007473ED" w:rsidRPr="00926675" w:rsidRDefault="007473ED" w:rsidP="007473ED">
      <w:pPr>
        <w:rPr>
          <w:rFonts w:ascii="Times New Roman" w:hAnsi="Times New Roman" w:cs="Times New Roman"/>
          <w:sz w:val="26"/>
          <w:szCs w:val="26"/>
          <w:lang w:val="en"/>
        </w:rPr>
      </w:pPr>
      <w:r w:rsidRPr="00926675">
        <w:rPr>
          <w:rFonts w:ascii="Times New Roman" w:hAnsi="Times New Roman" w:cs="Times New Roman"/>
          <w:sz w:val="26"/>
          <w:szCs w:val="26"/>
          <w:lang w:val="en"/>
        </w:rPr>
        <w:t>the vision of the</w:t>
      </w:r>
      <w:r w:rsidR="00610950" w:rsidRPr="00926675">
        <w:rPr>
          <w:rFonts w:ascii="Times New Roman" w:hAnsi="Times New Roman" w:cs="Times New Roman"/>
          <w:sz w:val="26"/>
          <w:szCs w:val="26"/>
          <w:lang w:val="en"/>
        </w:rPr>
        <w:t xml:space="preserve"> home office is that criminal activities are reduced and the standards are raised in the private security industry so that the public feels more safe. </w:t>
      </w:r>
    </w:p>
    <w:p w:rsidR="007473ED" w:rsidRPr="007473ED" w:rsidRDefault="007473ED" w:rsidP="00747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sz w:val="26"/>
          <w:szCs w:val="26"/>
          <w:lang w:val="en-US" w:eastAsia="en-GB"/>
        </w:rPr>
        <w:t>S</w:t>
      </w:r>
      <w:r w:rsidRPr="007473ED">
        <w:rPr>
          <w:rFonts w:ascii="Times New Roman" w:eastAsia="Times New Roman" w:hAnsi="Times New Roman" w:cs="Times New Roman"/>
          <w:b/>
          <w:sz w:val="26"/>
          <w:szCs w:val="26"/>
          <w:lang w:val="en-US" w:eastAsia="en-GB"/>
        </w:rPr>
        <w:t xml:space="preserve">trategic </w:t>
      </w:r>
      <w:r w:rsidRPr="00926675">
        <w:rPr>
          <w:rFonts w:ascii="Times New Roman" w:eastAsia="Times New Roman" w:hAnsi="Times New Roman" w:cs="Times New Roman"/>
          <w:b/>
          <w:sz w:val="26"/>
          <w:szCs w:val="26"/>
          <w:lang w:val="en-US" w:eastAsia="en-GB"/>
        </w:rPr>
        <w:t>goal/objectives:</w:t>
      </w:r>
    </w:p>
    <w:p w:rsidR="007473ED" w:rsidRPr="007473ED" w:rsidRDefault="007473ED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Protecting the public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- ensuring that only fit and proper people and </w:t>
      </w:r>
      <w:r w:rsidRPr="00926675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organization’s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deliver regulated private security services. </w:t>
      </w:r>
    </w:p>
    <w:p w:rsidR="007473ED" w:rsidRPr="007473ED" w:rsidRDefault="007473ED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Customer service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- delivering services which meet the needs of our customers. </w:t>
      </w:r>
    </w:p>
    <w:p w:rsidR="007473ED" w:rsidRPr="007473ED" w:rsidRDefault="007473ED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Delivering value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- operating within our means and delivering value for money. </w:t>
      </w:r>
    </w:p>
    <w:p w:rsidR="007473ED" w:rsidRPr="007473ED" w:rsidRDefault="007473ED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Developing our people and organisation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- ensuring our staff have the competencies and skills to perform effectively and maximise their potential. </w:t>
      </w:r>
    </w:p>
    <w:p w:rsidR="007473ED" w:rsidRDefault="007473ED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Delivering a phased transition to a new regulatory regime</w:t>
      </w:r>
      <w:r w:rsidRPr="007473ED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- working with the private security industry and other key stakeholders to develop the principles and framework for a new regulatory regime.</w:t>
      </w:r>
    </w:p>
    <w:p w:rsidR="00926675" w:rsidRPr="00926675" w:rsidRDefault="00926675" w:rsidP="00747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bookmarkStart w:id="0" w:name="_GoBack"/>
      <w:bookmarkEnd w:id="0"/>
    </w:p>
    <w:p w:rsidR="00610950" w:rsidRPr="00926675" w:rsidRDefault="00610950" w:rsidP="0061095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Our Mission</w:t>
      </w:r>
    </w:p>
    <w:p w:rsidR="00610950" w:rsidRPr="00926675" w:rsidRDefault="00610950" w:rsidP="006109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926675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Delivering proportionate regulation to the private security industry to reduce criminality and improve standards under the Private Security Industry Act 2001.</w:t>
      </w:r>
    </w:p>
    <w:p w:rsidR="007473ED" w:rsidRPr="00926675" w:rsidRDefault="007473ED" w:rsidP="007473ED">
      <w:pPr>
        <w:rPr>
          <w:rFonts w:ascii="Times New Roman" w:hAnsi="Times New Roman" w:cs="Times New Roman"/>
          <w:b/>
          <w:sz w:val="26"/>
          <w:szCs w:val="26"/>
          <w:lang w:val="en"/>
        </w:rPr>
      </w:pPr>
      <w:r w:rsidRPr="00926675">
        <w:rPr>
          <w:rFonts w:ascii="Times New Roman" w:hAnsi="Times New Roman" w:cs="Times New Roman"/>
          <w:b/>
          <w:sz w:val="26"/>
          <w:szCs w:val="26"/>
          <w:lang w:val="en"/>
        </w:rPr>
        <w:t>What they do:</w:t>
      </w:r>
    </w:p>
    <w:p w:rsidR="007473ED" w:rsidRPr="00926675" w:rsidRDefault="007473ED" w:rsidP="007473ED">
      <w:pPr>
        <w:rPr>
          <w:rFonts w:ascii="Times New Roman" w:hAnsi="Times New Roman" w:cs="Times New Roman"/>
          <w:sz w:val="26"/>
          <w:szCs w:val="26"/>
        </w:rPr>
      </w:pPr>
      <w:r w:rsidRPr="00926675">
        <w:rPr>
          <w:rFonts w:ascii="Times New Roman" w:hAnsi="Times New Roman" w:cs="Times New Roman"/>
          <w:sz w:val="26"/>
          <w:szCs w:val="26"/>
        </w:rPr>
        <w:t>The home office mainly deals with:</w:t>
      </w:r>
    </w:p>
    <w:p w:rsidR="007473ED" w:rsidRPr="00926675" w:rsidRDefault="007473ED" w:rsidP="0074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6675">
        <w:rPr>
          <w:rFonts w:ascii="Times New Roman" w:hAnsi="Times New Roman" w:cs="Times New Roman"/>
          <w:sz w:val="26"/>
          <w:szCs w:val="26"/>
        </w:rPr>
        <w:t>Border force – dealing with people entering the UK or bringing goods into the country, checking their passport identity.</w:t>
      </w:r>
    </w:p>
    <w:p w:rsidR="007473ED" w:rsidRPr="00926675" w:rsidRDefault="007473ED" w:rsidP="0074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6675">
        <w:rPr>
          <w:rFonts w:ascii="Times New Roman" w:hAnsi="Times New Roman" w:cs="Times New Roman"/>
          <w:sz w:val="26"/>
          <w:szCs w:val="26"/>
        </w:rPr>
        <w:t xml:space="preserve">HM Passport - 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t>the sole issuer of UK passports and responsible for civil registration services through the General Register Office</w:t>
      </w:r>
    </w:p>
    <w:p w:rsidR="007473ED" w:rsidRPr="00926675" w:rsidRDefault="007473ED" w:rsidP="0074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6675">
        <w:rPr>
          <w:rFonts w:ascii="Times New Roman" w:hAnsi="Times New Roman" w:cs="Times New Roman"/>
          <w:sz w:val="26"/>
          <w:szCs w:val="26"/>
        </w:rPr>
        <w:t xml:space="preserve">Immigration Enforcement - 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t>responsible for preventing abuse, tracking immigration offenders and increasing compliance with immigration law. It works with partners such as the police to regulate migration in line with government policy,</w:t>
      </w:r>
    </w:p>
    <w:p w:rsidR="007473ED" w:rsidRPr="00926675" w:rsidRDefault="007473ED" w:rsidP="0074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6675">
        <w:rPr>
          <w:rFonts w:ascii="Times New Roman" w:hAnsi="Times New Roman" w:cs="Times New Roman"/>
          <w:sz w:val="26"/>
          <w:szCs w:val="26"/>
        </w:rPr>
        <w:t xml:space="preserve">UK Visas and Immigration - 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t xml:space="preserve">responsible for making millions of decisions every year about who has the right to visit or stay in the country, with a firm </w:t>
      </w:r>
      <w:r w:rsidRPr="00926675">
        <w:rPr>
          <w:rFonts w:ascii="Times New Roman" w:hAnsi="Times New Roman" w:cs="Times New Roman"/>
          <w:sz w:val="26"/>
          <w:szCs w:val="26"/>
          <w:lang w:val="en"/>
        </w:rPr>
        <w:lastRenderedPageBreak/>
        <w:t>emphasis on national security and a culture of customer satisfaction for people who come here legally.</w:t>
      </w:r>
    </w:p>
    <w:p w:rsidR="00610950" w:rsidRPr="00926675" w:rsidRDefault="00610950" w:rsidP="00610950">
      <w:pPr>
        <w:pStyle w:val="Heading2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Responsibilities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working on the problems caused by illegal drug use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shaping the alcohol strategy, policy and licensing conditions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keeping the United Kingdom safe from the threat of terrorism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reducing and preventing crime, and ensuring people feel safe in their homes and communities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securing the UK border and controlling immigration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considering applications to enter and stay in the UK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issuing passports and visas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supporting visible, responsible and accountable policing by empowering the public and freeing up the police to fight crime</w:t>
      </w:r>
    </w:p>
    <w:p w:rsidR="00610950" w:rsidRPr="00926675" w:rsidRDefault="00610950" w:rsidP="0061095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fire prevention and rescue</w:t>
      </w:r>
    </w:p>
    <w:p w:rsidR="00610950" w:rsidRPr="00926675" w:rsidRDefault="00610950" w:rsidP="00610950">
      <w:pPr>
        <w:pStyle w:val="Heading2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Priorities</w:t>
      </w:r>
    </w:p>
    <w:p w:rsidR="00610950" w:rsidRPr="00926675" w:rsidRDefault="00610950" w:rsidP="0061095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prevent terrorism</w:t>
      </w:r>
    </w:p>
    <w:p w:rsidR="00610950" w:rsidRPr="00926675" w:rsidRDefault="00610950" w:rsidP="0061095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cut crime</w:t>
      </w:r>
    </w:p>
    <w:p w:rsidR="00610950" w:rsidRPr="00926675" w:rsidRDefault="00610950" w:rsidP="0061095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control immigration</w:t>
      </w:r>
    </w:p>
    <w:p w:rsidR="00610950" w:rsidRPr="00926675" w:rsidRDefault="00610950" w:rsidP="0061095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promote growth</w:t>
      </w:r>
    </w:p>
    <w:p w:rsidR="00610950" w:rsidRPr="00926675" w:rsidRDefault="00610950" w:rsidP="0061095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6"/>
          <w:szCs w:val="26"/>
          <w:lang w:val="en"/>
        </w:rPr>
      </w:pPr>
      <w:r w:rsidRPr="00926675">
        <w:rPr>
          <w:sz w:val="26"/>
          <w:szCs w:val="26"/>
          <w:lang w:val="en"/>
        </w:rPr>
        <w:t>transform the Home Office</w:t>
      </w:r>
    </w:p>
    <w:p w:rsidR="00610950" w:rsidRPr="00926675" w:rsidRDefault="00610950" w:rsidP="00610950">
      <w:pPr>
        <w:rPr>
          <w:rFonts w:ascii="Times New Roman" w:hAnsi="Times New Roman" w:cs="Times New Roman"/>
          <w:sz w:val="26"/>
          <w:szCs w:val="26"/>
        </w:rPr>
      </w:pPr>
    </w:p>
    <w:p w:rsidR="007473ED" w:rsidRDefault="007473ED" w:rsidP="007473ED"/>
    <w:sectPr w:rsidR="0074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E94"/>
    <w:multiLevelType w:val="multilevel"/>
    <w:tmpl w:val="793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525EB"/>
    <w:multiLevelType w:val="hybridMultilevel"/>
    <w:tmpl w:val="A1BE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072A"/>
    <w:multiLevelType w:val="multilevel"/>
    <w:tmpl w:val="15A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32F72"/>
    <w:multiLevelType w:val="multilevel"/>
    <w:tmpl w:val="B98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2783B"/>
    <w:multiLevelType w:val="hybridMultilevel"/>
    <w:tmpl w:val="9938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D"/>
    <w:rsid w:val="00610950"/>
    <w:rsid w:val="007473ED"/>
    <w:rsid w:val="007D3374"/>
    <w:rsid w:val="00903945"/>
    <w:rsid w:val="00926675"/>
    <w:rsid w:val="00A5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6F4B"/>
  <w15:chartTrackingRefBased/>
  <w15:docId w15:val="{4C7941DE-7D68-407D-9288-8C8DF0A4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473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09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0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2018-03-06T13:18:00Z</dcterms:created>
  <dcterms:modified xsi:type="dcterms:W3CDTF">2018-03-06T13:50:00Z</dcterms:modified>
</cp:coreProperties>
</file>