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ANALIZA PROJEKTU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40"/>
          <w:szCs w:val="40"/>
        </w:rPr>
        <w:t xml:space="preserve">Asystent Nauczyciela AI</w:t>
      </w:r>
    </w:p>
    <w:p>
      <w:pPr>
        <w:pBdr>
          <w:top w:val="single" w:color="2E75B6" w:sz="6" w:space="8"/>
        </w:pBdr>
        <w:spacing w:after="80"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Inteligentny asystent konwersacyjny z kontekstem plików,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generowaniem scenariuszy, prezentacji, grafik, wideo i muzyki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Clean Architecture • Cloud-native • Prosty UX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Data: kwiecień 2026  |  Wersja: 4.0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Streszczenie projektu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zakłada stworzenie inteligentnego asystenta AI dla nauczycieli, opartego na konwersacyjnym interfejsie celowym. Użytkownik opisuje w języku naturalnym, co chce osiągnąć, a system automatycznie dobiera moduły, generuje treści i eksportuje wyniki w różnych formatach (PDF, DOCX, PPTX, MP4, PNG, TXT).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Kluczową innowacją jest kontekstowy dostęp do plików — asystent potrafi czytać i analizować wcześniej wygenerowane materiały (scenariusze, piosenki, prezentacje), dzięki czemu użytkownik może prowadzić rozmowę o istniejących plikach, prosić o modyfikacje, porównania i rozszerzenia.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jest zaprojektowany z myślą o użytkownikach nietechnicznych — prosty, intuicyjny interfejs, minimum kroków do rezultatu. Od strony technicznej stosuje zasady Clean Architecture, modularności i cloud-native deployment, co zapewnia łatwe zarządzanie kodem, szybkie modyfikacje i skalowalność.</w:t>
      </w:r>
    </w:p>
    <w:p>
      <w:pPr>
        <w:spacing w:after="200"/>
      </w:pPr>
    </w:p>
    <w:p>
      <w:pPr>
        <w:pStyle w:val="Heading1"/>
      </w:pPr>
      <w:r>
        <w:t xml:space="preserve">2. Cele projektu</w:t>
      </w:r>
    </w:p>
    <w:p>
      <w:pPr>
        <w:pStyle w:val="Heading2"/>
      </w:pPr>
      <w:r>
        <w:t xml:space="preserve">2.1. Cel główny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Stworzenie prostego, intuicyjnego asystenta AI, który na podstawie opisu celu automatycznie generuje materiały edukacyjne, przechowuje je w bazie plików i pozwala rozmawiać o wcześniej utworzonych materiałach.</w:t>
      </w:r>
    </w:p>
    <w:p>
      <w:pPr>
        <w:pStyle w:val="Heading2"/>
      </w:pPr>
      <w:r>
        <w:t xml:space="preserve">2.2. Cele szczegółowe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Konwersacyjny interfejs celowy — użytkownik mówi „co chce osiągnąć”, system planuje i wykonuje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Kontekst plików — asystent czyta i rozumie wcześniej wygenerowane pliki (scenariusze, piosenki, prezentacje)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Wieloformatowy eksport — DOCX, PDF, PPTX, PNG, MP4, TXT, SVG, GIF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Centralna baza plików — organizacja, wersjonowanie, udostępnianie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Prostota UX — interfejs zrozumiały dla użytkownika nietechnicznego, minimum kroków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Clean Architecture — modularny kod, łatwe modyfikacje, niezależne testowanie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Cloud-native — hosting w chmurze, skalowalność, CI/CD, Infrastructure as Code</w:t>
      </w:r>
    </w:p>
    <w:p>
      <w:pPr>
        <w:spacing w:after="200"/>
      </w:pPr>
    </w:p>
    <w:p>
      <w:pPr>
        <w:pStyle w:val="Heading1"/>
      </w:pPr>
      <w:r>
        <w:t xml:space="preserve">3. Konwersacyjny system celowy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Użytkownik nie wybiera ręcznie modułów — opisuje swój cel, a system analizuje intencję, planuje działania i orkiestruje moduły.</w:t>
      </w:r>
    </w:p>
    <w:p>
      <w:pPr>
        <w:spacing w:after="200"/>
      </w:pPr>
    </w:p>
    <w:p>
      <w:pPr>
        <w:pStyle w:val="Heading2"/>
      </w:pPr>
      <w:r>
        <w:t xml:space="preserve">3.1. Jak to działa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Przykład: użytkownik wpisuje: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„Przygotuj kompletne przedstawienie na Dzień Matki dla klasy 3, z piosenką i plakatem.”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Analiza intencji — model identyfikuje cel, okazję, grupę docelową, oczekiwane materiały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Planowanie — system tworzy plan z listą modułów i kolejnością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Prezentacja planu — użytkownik widzi plan i może go zmodyfikować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Generowanie — moduły uruchamiane równolegle/sekwencyjnie z paskiem postępu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Wybór formatów — użytkownik wybiera formaty lub akceptuje domyślne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Zapis do bazy plików — wszystko trafia do bazy konta</w:t>
      </w:r>
    </w:p>
    <w:p>
      <w:pPr>
        <w:spacing w:after="200"/>
      </w:pPr>
    </w:p>
    <w:p>
      <w:pPr>
        <w:pStyle w:val="Heading2"/>
      </w:pPr>
      <w:r>
        <w:t xml:space="preserve">3.2. Przykłady użycia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mówi użytkownik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robi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Pliki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„Przedstawienie wigilijne dla 20 uczniów kl. 4–6”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Scenariusz + grafiki + prompty + wiersze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DOCX, PDF, PNG, TXT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„Plakat i zaproszenie na piknik”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Generator grafik: plakat A3 + zaproszenie A5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PNG,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„Prezentacja o ekologii dla 5-klasistów”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12–15 slajdów + notatki prelegenta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PPTX, PDF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„Filmik promujący jasełka”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Grafiki → animacja + muzyka → klip 30s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MP4, GIF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„Co jest w moim scenariuszu wigilijnym?”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plik, podsumowuje, odpowiada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— (kontekst)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„Zmień piosenkę z jasełek na weselszą”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plik piosenki, modyfikuje, zapisuje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TXT, DOCX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3.3. Inteligentne dopytywanie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Brak wieku → „Dla jakiej grupy wiekowej?”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Niejasny format → „Word, PDF czy prezentacja?”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Sugestie → „Czy dodać też plakat?”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uczy się preferencji — zapamiętuje domyślne ustawienia użytkownika.</w:t>
      </w:r>
    </w:p>
    <w:p>
      <w:pPr>
        <w:spacing w:after="200"/>
      </w:pPr>
    </w:p>
    <w:p>
      <w:pPr>
        <w:pStyle w:val="Heading1"/>
      </w:pPr>
      <w:r>
        <w:t xml:space="preserve">4. Moduły generowania treści</w:t>
      </w:r>
    </w:p>
    <w:p>
      <w:pPr>
        <w:pStyle w:val="Heading2"/>
      </w:pPr>
      <w:r>
        <w:t xml:space="preserve">4.1. Projektant scenariuszy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Generuje kompletne scenariusze: postacie, dialogi, didaskalia, wskazówki reżyserskie, podział na sceny.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Przykład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Motyw przewodni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Wigilia, Dzień Ziemi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Klasa/grupa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kl. 1–3, kl. 4–6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Liczba uczniów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Ilość aktorów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15–25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Czas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Długość przedstawienia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20–45 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Styl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Charakter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komedia, musical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DOCX, PDF, PPTX</w:t>
      </w:r>
    </w:p>
    <w:p>
      <w:pPr>
        <w:spacing w:after="200"/>
      </w:pPr>
    </w:p>
    <w:p>
      <w:pPr>
        <w:pStyle w:val="Heading2"/>
      </w:pPr>
      <w:r>
        <w:t xml:space="preserve">4.2. Generator grafik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Grafiki sceniczne, kostiumy, rekwizyty, plakaty, zaproszenia. Styl przyjazny dzieciom.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PNG, JPG, PDF, SVG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Technologia: DALL-E, Stable Diffusion, Midjourney.</w:t>
      </w:r>
    </w:p>
    <w:p>
      <w:pPr>
        <w:spacing w:after="200"/>
      </w:pPr>
    </w:p>
    <w:p>
      <w:pPr>
        <w:pStyle w:val="Heading2"/>
      </w:pPr>
      <w:r>
        <w:t xml:space="preserve">4.3. Generator muzyki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Precyzyjne prompty do Suno/MusicGen/Udio: styl, nastrój, tempo, instrumentacja, tekst piosenki.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TXT (prompty), DOCX (tekst z akordami), PDF</w:t>
      </w:r>
    </w:p>
    <w:p>
      <w:pPr>
        <w:spacing w:after="200"/>
      </w:pPr>
    </w:p>
    <w:p>
      <w:pPr>
        <w:pStyle w:val="Heading2"/>
      </w:pPr>
      <w:r>
        <w:t xml:space="preserve">4.4. Generator wierszy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Wiersze do recytacji: personalizacja tematu, formy, długości, nastroju, podziału na głosy.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PDF (ozdobny), DOCX, TXT</w:t>
      </w:r>
    </w:p>
    <w:p>
      <w:pPr>
        <w:spacing w:after="200"/>
      </w:pPr>
    </w:p>
    <w:p>
      <w:pPr>
        <w:pStyle w:val="Heading2"/>
      </w:pPr>
      <w:r>
        <w:t xml:space="preserve">4.5. Generator wideo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Krótkie formy: zapowiedzi, animowane tła sceniczne, materiały instruktarzowe, wizualizacje muzyczne.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MP4, GIF, MOV, PNG (miniatura)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Technologia: Runway Gen-3/4, Pika, Kling, Sora, Veo.</w:t>
      </w:r>
    </w:p>
    <w:p>
      <w:pPr>
        <w:spacing w:after="200"/>
      </w:pPr>
    </w:p>
    <w:p>
      <w:pPr>
        <w:pStyle w:val="Heading2"/>
      </w:pPr>
      <w:r>
        <w:t xml:space="preserve">4.6. Generator prezentacji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Automatyczne tworzenie slajdów PowerPoint w trzech trybach: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Tryb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Przykład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tematu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tworzy strukturę i treść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„Ekologia dla klasy 4”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obszaru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Dobiera treści zgodne z podstawą programową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„Przyroda: Woda”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 scenariusza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Konwertuje scenariusz w prezentację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„Zrób prezentację z jasełek”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Formaty: </w:t>
      </w:r>
      <w:r>
        <w:rPr>
          <w:rFonts w:ascii="Arial" w:cs="Arial" w:eastAsia="Arial" w:hAnsi="Arial"/>
          <w:sz w:val="22"/>
          <w:szCs w:val="22"/>
        </w:rPr>
        <w:t xml:space="preserve">PPTX, PDF, PNG (slajdy)</w:t>
      </w:r>
    </w:p>
    <w:p>
      <w:pPr>
        <w:spacing w:after="200"/>
      </w:pPr>
    </w:p>
    <w:p>
      <w:pPr>
        <w:pStyle w:val="Heading1"/>
      </w:pPr>
      <w:r>
        <w:t xml:space="preserve">5. Wieloformatowy system eksportu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500"/>
        <w:gridCol w:w="2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 treści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Domyślny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Dostępne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Przypadek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Scenariusz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DOCX, PDF, PPTX, TXT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 edycja, PDF druk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PNG, JPG, PDF, SVG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 ekran, PDF A3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MP4, GIF, MOV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 pełny, GIF 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Muzyka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TXT, DOCX, PDF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 → Suno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Wiersz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PDF, DOCX, TXT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 ozdobny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Prezentacja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PPTX, PDF, PNG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 ekran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Eksport zbiorczy: cały projekt jako ZIP ze wszystkimi plikami.</w:t>
      </w:r>
    </w:p>
    <w:p>
      <w:pPr>
        <w:spacing w:after="200"/>
      </w:pPr>
    </w:p>
    <w:p>
      <w:pPr>
        <w:pStyle w:val="Heading1"/>
      </w:pPr>
      <w:r>
        <w:t xml:space="preserve">6. Baza plików i kontekst plików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Każde konto posiada własną bazę plików — centralny menedżer materiałów. Kluczową innowacją jest to, że asystent AI ma dostęp do tych plików i potrafi je czytać, analizować i używać w rozmowie.</w:t>
      </w:r>
    </w:p>
    <w:p>
      <w:pPr>
        <w:spacing w:after="200"/>
      </w:pPr>
    </w:p>
    <w:p>
      <w:pPr>
        <w:pStyle w:val="Heading2"/>
      </w:pPr>
      <w:r>
        <w:t xml:space="preserve">6.1. Struktura bazy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Projekty — foldery grupujące pliki (np. „Przedstawienie wigilijne 2026”)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Kategorie — automatyczny podział: Scenariusze, Grafiki, Wideo, Muzyka, Wiersze, Prezentacje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Wersje — historia wersji każdego pliku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Pliki luźne — materiały poza projektami</w:t>
      </w:r>
    </w:p>
    <w:p>
      <w:pPr>
        <w:spacing w:after="200"/>
      </w:pPr>
    </w:p>
    <w:p>
      <w:pPr>
        <w:pStyle w:val="Heading2"/>
      </w:pPr>
      <w:r>
        <w:t xml:space="preserve">6.2. Widoki i nawigacja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Widok projektów — kafelki z miniaturą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Widok listy — tabela z sortowaniem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Widok kalendarza — oś czasu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Wyszukiwarka — pełnotekstowa po nazwie, tagach, treści</w:t>
      </w:r>
    </w:p>
    <w:p>
      <w:pPr>
        <w:spacing w:after="200"/>
      </w:pPr>
    </w:p>
    <w:p>
      <w:pPr>
        <w:pStyle w:val="Heading2"/>
      </w:pPr>
      <w:r>
        <w:t xml:space="preserve">6.3. Metadane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Przykład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Nazwa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Automatyczna lub ręczna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Scenariusz_Wigilia_2026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Kategoria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Scenariusz / Prezentacja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Rozszerzenie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DOCX, PPTX, MP4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Projekt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Przypisanie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Przedstawienie wigilijne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Wersja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Numer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Tagi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Etykiety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#wigilia #klasa3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Robocza / Zatwierdzona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6.4. Operacje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Pobierz, konwertuj, udostępnij (link / hasło), edytuj, duplikuj, archiwizuj, eksport ZIP</w:t>
      </w:r>
    </w:p>
    <w:p>
      <w:pPr>
        <w:spacing w:after="200"/>
      </w:pPr>
    </w:p>
    <w:p>
      <w:pPr>
        <w:pStyle w:val="Heading2"/>
      </w:pPr>
      <w:r>
        <w:t xml:space="preserve">6.5. Udostępnianie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Link publiczny, link z hasłem, udostępnienie w systemie, eksport do Google Drive / OneDrive</w:t>
      </w:r>
    </w:p>
    <w:p>
      <w:pPr>
        <w:spacing w:after="200"/>
      </w:pPr>
    </w:p>
    <w:p>
      <w:pPr>
        <w:pStyle w:val="Heading2"/>
      </w:pPr>
      <w:r>
        <w:t xml:space="preserve">6.6. Kontekstowy dostęp do plików (Files Context)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kluczowa funkcjonalność wyróżniająca platformę: asystent AI potrafi czytać, analizować i odnosić się do wcześniej wygenerowanych plików. Działa podobnie do Files MCP (Model Context Protocol) — model językowy otrzymuje dostęp do zawartości plików użytkownika i może na nich operować w kontekście rozmowy.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Jak to działa technicznie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implementuje warstwę kontekstu plików, która pełni rolę „mostu” między bazą plików a modelem językowym: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Indeksowanie — każdy plik w bazie jest automatycznie indeksowany: tekst wyodrębniany z DOCX/PDF/PPTX/TXT, opisy z grafik i wideo, metadane. Indeks przechowywany w bazie wektorowej.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Wyszukiwanie semantyczne — gdy użytkownik wspomina o pliku („mój scenariusz wigilijny”, „ta piosenka o wiośnie”), system wyszukuje najlepiej pasujące pliki na podstawie znaczenia, nie tylko nazwy.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Załadowanie kontekstu — znalezione pliki są ładowane do kontekstu modelu językowego (jako załączniki w zapytaniu API), dzięki czemu asystent „widzi” ich treść.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Operacje na plikach — na podstawie rozmowy asystent może: podsumować, zmodyfikować, porównać, rozszerzyć plik lub wygenerować nowy plik na jego podstawie.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Zapis zmian — zmodyfikowany plik zapisywany jest jako nowa wersja w bazie plików.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Scenariusze użycia kontekstu plików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5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Użytkownik mówi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System robi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Wynik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„Co jest w moim scenariuszu jasełek?”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Wyszukuje scenariusz, czyta treść, generuje podsumowanie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Odpowiedź w czacie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„Ile postaci ma mój scenariusz?”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plik, analizuje listę postaci, liczy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Odpowiedź: „12 postaci: ...”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„Zmień zakończenie scenariusza na weselsze”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plik, modyfikuje ostatnią scenę, zapisuje v2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Nowa wersja w bazie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„Zrób prezentację na podstawie mojego scenariusza”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scenariusz, generuje PPTX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Nowy plik PPTX w bazie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„Porównaj moje dwa wiersze”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oba pliki, analizuje różnice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Odpowiedź z analizą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„Dopasuj piosenkę do mojego scenariusza”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scenariusz + piosenkę, sugeruje zmiany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Zmodyfikowany prompt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„Co jeszcze mogę dodać do projektu wigilijnego?”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wszystkie pliki projektu, analizuje luki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Sugestie z planem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„Przygotuj listę rekwizytów z mojego scenariusza”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Czyta scenariusz, wyodrębnia rekwizyty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 w DOCX/PDF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Obsługiwane formaty do odczytu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Metoda ekstrakcji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asystent „widzi”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DOCX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Ekstrakcja tekstu (python-docx / Pandoc)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Pełny tekst: dialogi, didaskalia, formatowanie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Ekstrakcja tekstu (PyMuPDF / pdfplumber)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Tekst + struktura stron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Ekstrakcja tekstu + notatek (python-pptx)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Treść slajdów + notatki prelegenta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Odczyt bezpośredni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Pełna treść (prompty muzyczne, teksty)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PNG / JPG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Opis AI (vision model)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Automatyczny opis grafiki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MP4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Transkrypcja + opis klatek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Tekst z audio + opis wizualny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Odczyt jako tekst XML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Struktura grafiki wektorowej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Bezpieczeństwo kontekstu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Izolacja danych — każdy użytkownik widzi tylko swoje pliki, nigdy cudze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Uprawnienia — dyrektor widzi pliki nauczycieli swojej szkoły (tylko podgląd)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Audyt — każdy odczyt pliku przez AI jest logowany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Limit kontekstu — system inteligentnie wybiera fragmenty plików, nie załadowuje całości (oszczędność tokenów)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Brak persystencji w modelu — pliki są ładowane per sesja, model nie zapamiętuje ich trwale</w:t>
      </w:r>
    </w:p>
    <w:p>
      <w:pPr>
        <w:spacing w:after="200"/>
      </w:pPr>
    </w:p>
    <w:p>
      <w:pPr>
        <w:pStyle w:val="Heading2"/>
      </w:pPr>
      <w:r>
        <w:t xml:space="preserve">6.7. Przestrzeń dyskowa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Wideo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Retencja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Darmowy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MB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klipów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 dni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Premium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klipów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rok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Szkolny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klipów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limitu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Architektura systemu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Architektura oparta na zasadach Clean Architecture — wyraźne warstwy z jednokierunkowym przepływem zależności, umożliwiające niezależne testowanie, podmianę komponentów i szybki rozwój. Całość zaprojektowana jako cloud-native, gotowa do hostowania w chmurze.</w:t>
      </w:r>
    </w:p>
    <w:p>
      <w:pPr>
        <w:spacing w:after="200"/>
      </w:pPr>
    </w:p>
    <w:p>
      <w:pPr>
        <w:pStyle w:val="Heading2"/>
      </w:pPr>
      <w:r>
        <w:t xml:space="preserve">7.1. Warstwy Clean Architecture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Warstwa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Odpowiedzialność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Przykłady komponentów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Domain (Entities)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Logika biznesowa, reguły, modele domenowe. Zero zależności od frameworków.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User, Project, FileAsset, ScenarioSpec, PresentationSpec, Poem, MusicPrompt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Przypadki użycia — orkiestracja akcji biznesowych. Zależy tylko od Domain.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GenerateScenario, CreatePresentation, ReadFileContext, ExportProject, AnalyzeIntent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Interface Adapters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Tłumaczenie danych między Use Cases a światem zewnętrznym.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REST Controllers, GraphQL Resolvers, DTO mappers, CLI handlers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Infrastructure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Implementacje zewnętrzne: bazy, API, storage, auth. Wymienialne.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repo, S3 storage, Claude API client, Runway API, Clerk auth, Redis cache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Kluczowe zasady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Rule — zależności wskazują tylko do wewnątrz (Infrastructure → Adapters → Use Cases → Domain)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Dependency Injection — Use Cases nie wiedzą, jaka baza danych jest używana (interface, nie implementacja)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Port/Adapter pattern — każda integracja zewnętrzna (Claude API, DALL-E, S3) schowana za interfejsem (port), z wymienną implementacją (adapter)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Single Responsibility — każdy moduł generowania (scenariusze, grafiki, wideo, muzyka, wiersze, prezentacje) to osobny Use Case z własnym adapterem AI</w:t>
      </w:r>
    </w:p>
    <w:p>
      <w:pPr>
        <w:spacing w:after="200"/>
      </w:pPr>
    </w:p>
    <w:p>
      <w:pPr>
        <w:pStyle w:val="Heading2"/>
      </w:pPr>
      <w:r>
        <w:t xml:space="preserve">7.2. Struktura modułów (Modular Monolith)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Aplikacja zorganizowana jako modularny monolit — każdy moduł ma własny folder z pełną warstwą (domain, use-cases, adapters), ale współdzieli infrastrukturę i deployment. Możliwa późniejsza ekstrakcja do mikroserwisów.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Moduł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Odpowiedzialność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Zależności zewnętrzne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core/auth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Rejestracja, logowanie, role, sesje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Clerk / Auth0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core/orchestrator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Analiza intencji, planowanie, koordynacja modułów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core/files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Baza plików, metadane, wersje, udostępnianie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PostgreSQL, S3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core/file-context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Indeksowanie, wyszukiwanie semantyczne, załadowanie kontekstu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pgvector / Pinecone, 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modules/scenario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scenariuszy przedstawień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modules/graphics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grafik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DALL-E / Stable Diffusion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wideo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Runway / Pika / Kling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modules/music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promptów muzycznych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API, Suno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modules/poetry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wierszy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modules/presentation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prezentacji PPTX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API, python-pptx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modules/export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Konwersja formatami (DOCX/PDF/PPTX/PNG)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Pandoc, LibreOffice, Puppeteer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admin/panel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Panel administracyjny, raporty, moderacja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PostgreSQL, Redis</w:t>
            </w:r>
          </w:p>
        </w:tc>
      </w:tr>
    </w:tbl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Korzyści modularnego monolitu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Jeden deployment — prosty ops, brak koordynacji między serwisami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Wyraźne granice modułów — każdy moduł może być rozwijany niezależnie przez innego developera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Szybka modyfikacja — zmiana adaptera AI (np. z DALL-E na Midjourney) nie wymaga zmian w logice biznesowej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Gotowy do skalowania — jeśli moduł wideo stanie się wąskim gardłem, można go wyekstrahować jako osobny serwis</w:t>
      </w:r>
    </w:p>
    <w:p>
      <w:pPr>
        <w:spacing w:after="200"/>
      </w:pPr>
    </w:p>
    <w:p>
      <w:pPr>
        <w:pStyle w:val="Heading2"/>
      </w:pPr>
      <w:r>
        <w:t xml:space="preserve">7.3. Stack technologiczny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Warstwa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Uzasadnienie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14+ (App Router) + Tailwind + shadcn/ui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SSR/SSG, szybki UI, gotowe komponenty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API Routes lub FastAPI (Python)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Jeden deployment z frontendem (Next) lub osobny serwis (FastAPI)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Orkiestrator 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LangGraph / custom pipeline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Planowanie, sekwencja modułów, retry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Kontekst plików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pgvector (PostgreSQL) lub Pinecone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Embeddingi, wyszukiwanie semantyczne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 LLM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 (Anthropic) — Sonnet/Opus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Analiza intencji, generowanie, czytanie plików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DALL-E 3 API / Stable Diffusion XL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grafik na żądanie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Runway Gen-4 API / Pika / Kling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Krótkie animacje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Prezentacje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PptxGenJS (JS) / python-pptx (Python)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Generowanie PPTX z kodem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Eksport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Pandoc + LibreOffice (headless) + Puppeteer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Konwersja DOCX↔PDF↔PPTX↔PNG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Baza danych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(Supabase / Neon)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Użytkownicy, metadane, wersje, logi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/ kolejka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(Upstash)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 wyników, kolejka zadań asynchronicznych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plików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AWS S3 / Cloudflare R2 / GCS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Przechowywanie wygenerowanych plików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Autoryzacja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Clerk / NextAuth.js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SSO Google/Microsoft, role, 2FA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+ Posthog + Prometheus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Błędy, analityka użytkowników, metryki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7.4. Deployment chmurowy (Cloud-Native)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System zaprojektowany do hostowania w chmurze z pełną automatyzacją wdrożeń: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Opcja A — Vercel + managed services (rekomendowane na start)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Frontend + API: Vercel (Next.js) — zero konfiguracji, auto-skalowanie, preview deploys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Baza: Supabase (PostgreSQL + pgvector + Auth + Storage) — jeden serwis zamiast pięciu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Cache: Upstash Redis — serverless, pay-per-use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Cloudflare R2 — tani storage plików kompatybilny z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Monitoring: Vercel Analytics + Sentry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Zalety: minimalny ops, szybki start, niskie koszty na początku. Idealne dla MVP.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Opcja B — AWS / GCP (skalowanie)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Konteneryzacja: Docker + ECS (AWS) lub Cloud Run (GCP)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Baza: RDS PostgreSQL / Cloud 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Storage: S3 / GCS z CDN (CloudFront / Cloud CDN)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Cache: ElastiCache Redis / Memorystore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CI/CD: GitHub Actions → ECR → ECS lub Cloud Build → Cloud Run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IaC: Terraform lub Pulumi — cała infrastruktura jako kod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Zalety: pełna kontrola, SLA enterprise, lepsza optymalizacja kosztów przy skali.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CI/CD i DevOps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jako repozytorium kodu (monorepo)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GitHub Actions — automatyczne testy, lint, build, deploy na każdy push/merge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Preview deployments — każdy PR dostaje własny URL do testowania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Trunk-based development — krótkie branńe, częste merge’y, feature flags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Automatyczne migracje bazy danych (Prisma / Drizzle / Alembic)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Rollback w &lt; 60 sekund (Vercel instant rollback / ECS rolling update)</w:t>
      </w:r>
    </w:p>
    <w:p>
      <w:pPr>
        <w:spacing w:after="200"/>
      </w:pPr>
    </w:p>
    <w:p>
      <w:pPr>
        <w:spacing w:after="12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Bezpieczeństwo chmurowe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Szyfrowanie at rest (S3 SSE, RDS encryption) i in transit (TLS)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Secrets management (Vercel Environment Variables / AWS Secrets Manager)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WAF (Web Application Firewall) przed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Rate limiting na endpointach generowania (ochrona przed nadmiernym zużyciem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Backup bazy co 24h z retencją 30 dni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RODO: możliwość pełnego usunięcia danych użytkownika na żądanie</w:t>
      </w:r>
    </w:p>
    <w:p>
      <w:pPr>
        <w:spacing w:after="200"/>
      </w:pPr>
    </w:p>
    <w:p>
      <w:pPr>
        <w:pStyle w:val="Heading1"/>
      </w:pPr>
      <w:r>
        <w:t xml:space="preserve">8. Zasady prostoty (UX)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Projekt jest tworzony z myślą o nauczycielach, którzy nie są osobami technicznymi. Każda decyzja projektowa podporządkowana jest zasadzie: minimum kroków od celu do rezultatu.</w:t>
      </w:r>
    </w:p>
    <w:p>
      <w:pPr>
        <w:spacing w:after="200"/>
      </w:pPr>
    </w:p>
    <w:p>
      <w:pPr>
        <w:pStyle w:val="Heading2"/>
      </w:pPr>
      <w:r>
        <w:t xml:space="preserve">8.1. Fundamentalne zasady UX</w:t>
      </w:r>
    </w:p>
    <w:p>
      <w:pPr>
        <w:spacing w:after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Zasada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 to znaczy w praktyce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Jeden krok do działania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 głównego ekranu użytkownik od razu pisze, czego potrzebuje — brak menu, wizardów, formularzy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żargonu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Interfejs używa języka nauczycieli, nie programistów: „Moje materiały” zamiast „Baza plików”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Inteligentne domyślne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System dobiera sensowne wartości domyślne (format, styl, długość) — użytkownik zmienia tylko jeśli chce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Progresywne odsłanianie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Zaawansowane opcje ukryte za „Więcej opcji” — domyślny widok jest czysty i prosty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Natychmiastowa wartość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Pierwszy materiał gotowy w &lt; 60 sekund od rejestracji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Brak ślepych zaułków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Każdy ekran ma jasną „co dalej” — system sugeruje kolejne kroki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Wybaczalność błędów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Cofnij, regeneruj, edytuj — użytkownik nigdy nie traci pracy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8.2. Główny ekran — chat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Interfejs główny to prosty chat z jednym polem tekstowym. Użytkownik pisze, co potrzebuje, a system odpowiada planem i wynikami. Nie ma osobnych stron dla „scenariuszy”, „grafik”, „wideo” — chat obsługuje wszystko.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Obok chatu dostępny jest panel boczny z bazą plików („Moje materiały”), widoczny na kliknięcie. Użytkownik może przeciągnąć plik z panelu do chatu, aby poprosić o modyfikację lub analizę.</w:t>
      </w:r>
    </w:p>
    <w:p>
      <w:pPr>
        <w:spacing w:after="200"/>
      </w:pPr>
    </w:p>
    <w:p>
      <w:pPr>
        <w:pStyle w:val="Heading2"/>
      </w:pPr>
      <w:r>
        <w:t xml:space="preserve">8.3. Onboarding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Rejestracja: Google / Microsoft (1 klik) lub e-mail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Pytanie powitalne: „Co chcesz przygotować?” z 4 przykładowymi kafelkami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Pierwszy materiał generowany w &lt; 60 sekund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Krótki tutorial (3 kroki) przy pierwszym użyciu, później ukryty</w:t>
      </w:r>
    </w:p>
    <w:p>
      <w:pPr>
        <w:spacing w:after="200"/>
      </w:pPr>
    </w:p>
    <w:p>
      <w:pPr>
        <w:pStyle w:val="Heading2"/>
      </w:pPr>
      <w:r>
        <w:t xml:space="preserve">8.4. Nawigacja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Trzy główne sekcje dostępne z dolnego paska (mobile) lub górnego menu (desktop):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„Asystent” — główny chat z 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„Moje materiały” — baza plików z projektami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„Profil” — ustawienia, preferencje,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Brak dodatkowych poziomów nawigacji, podmenu, zakładek. Każda akcja dostępna w max 2 kliknięciach.</w:t>
      </w:r>
    </w:p>
    <w:p>
      <w:pPr>
        <w:spacing w:after="200"/>
      </w:pPr>
    </w:p>
    <w:p>
      <w:pPr>
        <w:pStyle w:val="Heading2"/>
      </w:pPr>
      <w:r>
        <w:t xml:space="preserve">8.5. Dostępność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Responsywny design — działa tak samo na telefonie, tablecie i komputerze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Obsługa głosowa — możliwość dyktowania zamiast pisania (Web Speech API)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Kontrast i czytelność — WCAG 2.1 AA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Tryb ciemny / jasny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Wielojęzyczność: polski (domyślnie), angielski, ukraiński</w:t>
      </w:r>
    </w:p>
    <w:p>
      <w:pPr>
        <w:spacing w:after="200"/>
      </w:pPr>
    </w:p>
    <w:p>
      <w:pPr>
        <w:pStyle w:val="Heading1"/>
      </w:pPr>
      <w:r>
        <w:t xml:space="preserve">9. System kont użytkowników</w:t>
      </w:r>
    </w:p>
    <w:p>
      <w:pPr>
        <w:pStyle w:val="Heading2"/>
      </w:pPr>
      <w:r>
        <w:t xml:space="preserve">9.1. Role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Uprawnienia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Nauczyciel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Użytkownik indywidualny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Tworzenie, baza plików, eksport, historia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Dyrektor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Nadzoruje zespół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Podgląd, raporty, zatwierdzanie, pliki szkoły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Administrator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Zarządza platformą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Konta, limity, moderacja, logi, analityka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9.2. Logowanie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/ Microsoft SSO (1 klik), e-mail + hasło, kod zaproszenia, opcjonalnie 2FA</w:t>
      </w:r>
    </w:p>
    <w:p>
      <w:pPr>
        <w:spacing w:after="200"/>
      </w:pPr>
    </w:p>
    <w:p>
      <w:pPr>
        <w:pStyle w:val="Heading2"/>
      </w:pPr>
      <w:r>
        <w:t xml:space="preserve">9.3. Limity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800"/>
        <w:gridCol w:w="2200"/>
        <w:gridCol w:w="270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Funkcja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Darmowy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Premium (39 zł)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Szkolny (249 zł)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Scenariusze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limitu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limitu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Prezentacje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Muzyka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Wiersze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10/mies.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limitu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limitu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500 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GB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GB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Kontekst plików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Ostatnie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Wszystkie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Wszystkie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 50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Panel administracyjny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Dashboard: użytkownicy, treści, zużycie API, storage, koszty, alerty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Konta: CRUD, role, import CSV, zaproszenia, podgląd aktywności i plików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Moderacja: filtry automatyczne, kolejka, zgłoszenia, czarna lista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Konfiguracja: limity, modele AI, szablony, branding, integracje (Librus, Vulcan, Teams, Drive)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Raporty: zużycie, aktywność, finanse, jakość — eksport PDF/XLSX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RODO: backup, eksport danych, prawo do usunięcia</w:t>
      </w:r>
    </w:p>
    <w:p>
      <w:pPr>
        <w:spacing w:after="200"/>
      </w:pPr>
    </w:p>
    <w:p>
      <w:pPr>
        <w:pStyle w:val="Heading1"/>
      </w:pPr>
      <w:r>
        <w:t xml:space="preserve">11. Przepływ pracy użytkownika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Logowanie (Google / Microsoft / e-mail)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Chat: opisuje cel lub zadaje pytanie o istniejące pliki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System analizuje intencję — jeśli dotyczy pliku, ładuje kontekst; jeśli nowe zadanie, proponuje plan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Użytkownik zatwierdza plan (lub system sam realizuje proste prośby)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Generowanie z paskiem postępu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Podgląd wyników, edycja, regeneracja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Wybór formatów eksportu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Pliki w bazie „Moje materiały” — do pobrania, udostępnienia lub dalszej rozmowy</w:t>
      </w:r>
    </w:p>
    <w:p>
      <w:pPr>
        <w:spacing w:after="200"/>
      </w:pPr>
    </w:p>
    <w:p>
      <w:pPr>
        <w:pStyle w:val="Heading1"/>
      </w:pPr>
      <w:r>
        <w:t xml:space="preserve">12. Analiza ryzyk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800"/>
        <w:gridCol w:w="48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Ryzyko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Mitygacja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Niska jakość treści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Regeneracja, szablony, edycja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Prawa autorskie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Oryginalne treści, klauzule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Brak akceptacji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Testy z nauczycielami, prosty UX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Koszty API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Cache, limity, optymalizacja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Koszty wideo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Limity, niższa rozdzielczość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Wyciek danych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B.wys.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Szyfrowanie, RODO, 2FA, WAF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Zła intencja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Dopytywanie, podgląd planu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Vendor lock-in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Port/Adapter, wymienne adaptery 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overflow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Śr.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Kompresja, retencja, limity planowe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Proponowany harmonogram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Faza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Czas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Zakres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Prototyp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Chat + orkiestrator + scenariusze + wiersze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6–8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Grafiki, muzyka, konta, eksport DOCX/PDF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Baza plików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Storage, metadane, widoki, udostępnianie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Kontekst plików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Indeksowanie, wyszukiwanie, czytanie w rozmowie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Prezentacje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Generator PPTX, 3 tryby, szablony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Panel admina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Role, moderacja, raporty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Wideo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Runway/Pika, klipy wideo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Testy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Testy z nauczycielami, UX, bezpieczeństwo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9. Produkcja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4–6 tyg.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Optymalizacja, CI/CD, monitoring, launch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 Rozwój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Ciągle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Szablony, języki, integracje, nowe modele AI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14. Szacunkowy kosztorys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Pozycja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Koszt/mies.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Uwagi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300–1200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Intencja + generowanie + kontekst plików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Grafiki (DALL-E)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100–500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0,04–0,08 USD/obraz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Wideo (Runway)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300–1500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0,05–0,50 USD/sek.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Muzyka (Suno)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100–400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Plan Pro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Hosting (Vercel)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0–200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Darmowy do ~100k req/mies.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Baza (Supabase)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0–200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Darmowy do 500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(R2/S3)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50–500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Zależne od wideo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Embeddingi (pgvector)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0–50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 ramach Supabase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 (Clerk)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Darmowy do 5k userów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0–100 zł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Sentry darmowy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ŁĄCZNIE MVP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850–4750 zł/mies.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 developmentów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15. Monetyzacja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Freemium — podstawowe scenariusze i wiersze za darmo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Premium indywidualny — 39 zł/mies. (pełne moduły + 5 GB + pełny kontekst plików)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Plan szkolny — 249 zł/mies. (do 50 kont + 50 GB + panel dyrektora)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Pay-per-use — opłata za klip wideo lub pakiet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Licencja instytucjonalna — kuratorium, gminy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Marketplace — gotowe scenariusze i prezentacje</w:t>
      </w:r>
    </w:p>
    <w:p>
      <w:pPr>
        <w:spacing w:after="200"/>
      </w:pPr>
    </w:p>
    <w:p>
      <w:pPr>
        <w:pStyle w:val="Heading1"/>
      </w:pPr>
      <w:r>
        <w:t xml:space="preserve">16. Rekomendacje i następne kroki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Zwalidować konwersacyjny chat z 5–10 nauczycielami — test prototypu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Zbudować orkiestrator (LangGraph) z modułem scenariuszy i wierszy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Zaprojektować schemat bazy plików z metadanymi i indeksem wektorowym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Zaimplementować kontekst plików (czytanie DOCX/PDF/PPTX w rozmowie)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Przygotować infrastrukturę Vercel + Supabase + R2 z CI/CD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Przetestować generowanie PPTX pod kątem jakości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Opracować design system (shadcn/ui) z naciskiem na prostotę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Przeprowadzić testy użyteczności z nauczycielami (task completion rate &gt; 90%)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Określić wymagania RODO i politykę retencji plików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Rozważyć partnerstwa z kuratorium lub wydawnictwami edukacyjnymi</w:t>
      </w:r>
    </w:p>
    <w:p>
      <w:pPr>
        <w:spacing w:after="200"/>
      </w:pPr>
    </w:p>
    <w:p>
      <w:pPr>
        <w:pStyle w:val="Heading1"/>
      </w:pPr>
      <w:r>
        <w:t xml:space="preserve">17. Podsumowanie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Wersja 4.0 projektu Asystenta Nauczyciela AI dodaje trzy istotne warstwy do koncepcji: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Kontekst plików (Files Context) </w:t>
      </w:r>
      <w:r>
        <w:rPr>
          <w:rFonts w:ascii="Arial" w:cs="Arial" w:eastAsia="Arial" w:hAnsi="Arial"/>
          <w:sz w:val="22"/>
          <w:szCs w:val="22"/>
        </w:rPr>
        <w:t xml:space="preserve">— asystent potrafi czytać i analizować wcześniej wygenerowane materiały. Użytkownik może pytać o zawartość scenariuszy, prosić o modyfikacje piosenek, porównywać wiersze czy generować nowe materiały na podstawie istniejących. To zamienia jednorazowy generator w prawdziwego asystenta z pamięcią i rozumieniem całego projektu.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Zasady prostoty (UX) </w:t>
      </w:r>
      <w:r>
        <w:rPr>
          <w:rFonts w:ascii="Arial" w:cs="Arial" w:eastAsia="Arial" w:hAnsi="Arial"/>
          <w:sz w:val="22"/>
          <w:szCs w:val="22"/>
        </w:rPr>
        <w:t xml:space="preserve">— interfejs to prosty chat z jednym polem tekstowym i panelem bocznym „Moje materiały”. Brak menu, wizardów, żargonu technicznego. Maksymalnie 2 kliknięcia do dowolnej akcji. Onboarding w 60 sekund. Każda decyzja projektowa odpowiada na pytanie: „Czy nauczyciel, który nigdy nie używał AI, poradzi sobie z tym w 30 sekund?”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Clean Architecture + Cloud </w:t>
      </w:r>
      <w:r>
        <w:rPr>
          <w:rFonts w:ascii="Arial" w:cs="Arial" w:eastAsia="Arial" w:hAnsi="Arial"/>
          <w:sz w:val="22"/>
          <w:szCs w:val="22"/>
        </w:rPr>
        <w:t xml:space="preserve">— modularny monolit z wyraźnymi warstwami (Domain → Use Cases → Adapters → Infrastructure), wzorcem Port/Adapter dla każdej integracji AI i cloud-native deploymentem. Wymiana modelu graficznego (np. z DALL-E na Midjourney) to zmiana jednego adaptera, nie przebudowa systemu. CI/CD z preview deployments, Infrastructure as Code, rollback w 60 sekund.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Całość tworzy produkt, który jest jednocześnie prosty dla użytkownika i profesjonalny od strony inżynierskiej — gotowy do skalowania od jednego nauczyciela do tysięcy szkół.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Asystent Nauczyciela AI v4.0 — Analiza Projektu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10"/>
    <w:lvlOverride w:ilvl="0">
      <w:startOverride w:val="1"/>
    </w:lvlOverride>
  </w:num>
  <w:num w:numId="7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2026-04-11T23:29:41.242Z</dcterms:created>
  <dcterms:modified xsi:type="dcterms:W3CDTF">2026-04-11T23:29:41.243Z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