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8C6E6" w14:textId="77777777" w:rsidR="002C5527" w:rsidRDefault="00000000">
      <w:pPr>
        <w:jc w:val="center"/>
      </w:pPr>
      <w:r>
        <w:rPr>
          <w:b/>
          <w:color w:val="191919"/>
          <w:sz w:val="52"/>
        </w:rPr>
        <w:t>Feedback Loop Architecture</w:t>
      </w:r>
      <w:r>
        <w:rPr>
          <w:b/>
          <w:color w:val="191919"/>
          <w:sz w:val="52"/>
        </w:rPr>
        <w:br/>
      </w:r>
      <w:r>
        <w:rPr>
          <w:color w:val="3C3C3C"/>
          <w:sz w:val="32"/>
        </w:rPr>
        <w:t>Objective 3 – VTC AI Matching System</w:t>
      </w:r>
    </w:p>
    <w:p w14:paraId="636319ED" w14:textId="77777777" w:rsidR="002C5527" w:rsidRDefault="00000000">
      <w:pPr>
        <w:jc w:val="center"/>
      </w:pPr>
      <w:r>
        <w:rPr>
          <w:i/>
          <w:color w:val="5A5A5A"/>
        </w:rPr>
        <w:t>Architecture design + lightweight update function for behaviour-driven weight updates</w:t>
      </w:r>
    </w:p>
    <w:p w14:paraId="6BE69806" w14:textId="77777777" w:rsidR="002C5527" w:rsidRDefault="002C5527"/>
    <w:p w14:paraId="086312D9" w14:textId="77777777" w:rsidR="002C5527" w:rsidRDefault="00000000">
      <w:r>
        <w:rPr>
          <w:b/>
          <w:color w:val="144678"/>
          <w:sz w:val="32"/>
        </w:rPr>
        <w:t>Executive Summary</w:t>
      </w:r>
    </w:p>
    <w:p w14:paraId="5BD6BB43" w14:textId="77777777" w:rsidR="002C5527" w:rsidRDefault="00000000">
      <w:pPr>
        <w:spacing w:after="120"/>
      </w:pPr>
      <w:r>
        <w:t>This deliverable designs the feedback loop architecture for the VTC trainer matching system. The purpose is to make the matching weights adaptable once real client behaviour reaches a trustworthy volume. The existing matching system already logs recommendation behaviour through the match_events table, including impressions, profile opens, chat taps, booking starts, and booking confirmations. Objective 3 uses this existing event structure to design a lightweight update function that converts behavioural logs into optimiser-ready training data.</w:t>
      </w:r>
    </w:p>
    <w:p w14:paraId="57DAEE87" w14:textId="77777777" w:rsidR="002C5527" w:rsidRDefault="00000000">
      <w:pPr>
        <w:spacing w:after="120"/>
      </w:pPr>
      <w:r>
        <w:t>The key design decision is to reuse the existing Objective 2 weight_optimisation.py pipeline. Objective 3 does not duplicate optimisation logic. Instead, it acts as a feedback preparation layer: it consumes match_events, aggregates behaviour into match_outcome labels, creates a temporary training dataset, and then triggers the existing optimiser to calculate updated weights. This keeps the architecture simple, maintainable, and easier for the VTC engineering team to adopt.</w:t>
      </w:r>
    </w:p>
    <w:p w14:paraId="04FD8E2F" w14:textId="77777777" w:rsidR="002C5527" w:rsidRDefault="00000000">
      <w:r>
        <w:rPr>
          <w:b/>
          <w:color w:val="144678"/>
          <w:sz w:val="32"/>
        </w:rPr>
        <w:t>1. Objective Scope</w:t>
      </w:r>
    </w:p>
    <w:p w14:paraId="0E444C16" w14:textId="77777777" w:rsidR="002C5527" w:rsidRDefault="00000000">
      <w:pPr>
        <w:spacing w:after="120"/>
      </w:pPr>
      <w:r>
        <w:t>The scope of this objective is architecture and design, not live production deployment. The live loop should only be activated after VTC has enough real behavioural data. Since the platform is currently pre-launch, the function and simulation demonstrate how the system will work when production interaction volume becomes available.</w:t>
      </w:r>
    </w:p>
    <w:tbl>
      <w:tblPr>
        <w:tblStyle w:val="LightGrid-Accent1"/>
        <w:tblW w:w="0" w:type="auto"/>
        <w:jc w:val="center"/>
        <w:tblLook w:val="04A0" w:firstRow="1" w:lastRow="0" w:firstColumn="1" w:lastColumn="0" w:noHBand="0" w:noVBand="1"/>
      </w:tblPr>
      <w:tblGrid>
        <w:gridCol w:w="5040"/>
        <w:gridCol w:w="5040"/>
      </w:tblGrid>
      <w:tr w:rsidR="002C5527" w14:paraId="5718A371" w14:textId="77777777" w:rsidTr="002C55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D27A582" w14:textId="77777777" w:rsidR="002C5527" w:rsidRDefault="00000000">
            <w:r>
              <w:t>Requirement</w:t>
            </w:r>
          </w:p>
        </w:tc>
        <w:tc>
          <w:tcPr>
            <w:tcW w:w="5040" w:type="dxa"/>
          </w:tcPr>
          <w:p w14:paraId="25054AF0" w14:textId="77777777" w:rsidR="002C5527" w:rsidRDefault="00000000">
            <w:pPr>
              <w:cnfStyle w:val="100000000000" w:firstRow="1" w:lastRow="0" w:firstColumn="0" w:lastColumn="0" w:oddVBand="0" w:evenVBand="0" w:oddHBand="0" w:evenHBand="0" w:firstRowFirstColumn="0" w:firstRowLastColumn="0" w:lastRowFirstColumn="0" w:lastRowLastColumn="0"/>
            </w:pPr>
            <w:r>
              <w:t>Implemented Design</w:t>
            </w:r>
          </w:p>
        </w:tc>
      </w:tr>
      <w:tr w:rsidR="002C5527" w14:paraId="0A4A0891" w14:textId="77777777" w:rsidTr="002C5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743001D" w14:textId="77777777" w:rsidR="002C5527" w:rsidRDefault="00000000">
            <w:r>
              <w:t>Consume match_events</w:t>
            </w:r>
          </w:p>
        </w:tc>
        <w:tc>
          <w:tcPr>
            <w:tcW w:w="5040" w:type="dxa"/>
          </w:tcPr>
          <w:p w14:paraId="10683F1D" w14:textId="77777777" w:rsidR="002C5527" w:rsidRDefault="00000000">
            <w:pPr>
              <w:cnfStyle w:val="000000100000" w:firstRow="0" w:lastRow="0" w:firstColumn="0" w:lastColumn="0" w:oddVBand="0" w:evenVBand="0" w:oddHBand="1" w:evenHBand="0" w:firstRowFirstColumn="0" w:firstRowLastColumn="0" w:lastRowFirstColumn="0" w:lastRowLastColumn="0"/>
            </w:pPr>
            <w:r>
              <w:t>Reads recent interaction events from the match_events structure.</w:t>
            </w:r>
          </w:p>
        </w:tc>
      </w:tr>
      <w:tr w:rsidR="002C5527" w14:paraId="547913CD" w14:textId="77777777" w:rsidTr="002C5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55374BA9" w14:textId="77777777" w:rsidR="002C5527" w:rsidRDefault="00000000">
            <w:r>
              <w:t>Define success</w:t>
            </w:r>
          </w:p>
        </w:tc>
        <w:tc>
          <w:tcPr>
            <w:tcW w:w="5040" w:type="dxa"/>
          </w:tcPr>
          <w:p w14:paraId="455E79F2" w14:textId="77777777" w:rsidR="002C5527" w:rsidRDefault="00000000">
            <w:pPr>
              <w:cnfStyle w:val="000000010000" w:firstRow="0" w:lastRow="0" w:firstColumn="0" w:lastColumn="0" w:oddVBand="0" w:evenVBand="0" w:oddHBand="0" w:evenHBand="1" w:firstRowFirstColumn="0" w:firstRowLastColumn="0" w:lastRowFirstColumn="0" w:lastRowLastColumn="0"/>
            </w:pPr>
            <w:r>
              <w:t>Uses strongest event reached to generate match_outcome labels.</w:t>
            </w:r>
          </w:p>
        </w:tc>
      </w:tr>
      <w:tr w:rsidR="002C5527" w14:paraId="4270C435" w14:textId="77777777" w:rsidTr="002C5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43F985FA" w14:textId="77777777" w:rsidR="002C5527" w:rsidRDefault="00000000">
            <w:r>
              <w:t>Calculate new weights</w:t>
            </w:r>
          </w:p>
        </w:tc>
        <w:tc>
          <w:tcPr>
            <w:tcW w:w="5040" w:type="dxa"/>
          </w:tcPr>
          <w:p w14:paraId="56958DE1" w14:textId="77777777" w:rsidR="002C5527" w:rsidRDefault="00000000">
            <w:pPr>
              <w:cnfStyle w:val="000000100000" w:firstRow="0" w:lastRow="0" w:firstColumn="0" w:lastColumn="0" w:oddVBand="0" w:evenVBand="0" w:oddHBand="1" w:evenHBand="0" w:firstRowFirstColumn="0" w:firstRowLastColumn="0" w:lastRowFirstColumn="0" w:lastRowLastColumn="0"/>
            </w:pPr>
            <w:r>
              <w:t>Triggers the existing Objective 2 weight_optimisation.py pipeline.</w:t>
            </w:r>
          </w:p>
        </w:tc>
      </w:tr>
      <w:tr w:rsidR="002C5527" w14:paraId="104A2F42" w14:textId="77777777" w:rsidTr="002C5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B240C6D" w14:textId="77777777" w:rsidR="002C5527" w:rsidRDefault="00000000">
            <w:r>
              <w:t>Write to weight_profiles</w:t>
            </w:r>
          </w:p>
        </w:tc>
        <w:tc>
          <w:tcPr>
            <w:tcW w:w="5040" w:type="dxa"/>
          </w:tcPr>
          <w:p w14:paraId="30FDB65F" w14:textId="77777777" w:rsidR="002C5527" w:rsidRDefault="00000000">
            <w:pPr>
              <w:cnfStyle w:val="000000010000" w:firstRow="0" w:lastRow="0" w:firstColumn="0" w:lastColumn="0" w:oddVBand="0" w:evenVBand="0" w:oddHBand="0" w:evenHBand="1" w:firstRowFirstColumn="0" w:firstRowLastColumn="0" w:lastRowFirstColumn="0" w:lastRowLastColumn="0"/>
            </w:pPr>
            <w:r>
              <w:t>Produces an updated JSON profile ready for insertion into weight_profiles.</w:t>
            </w:r>
          </w:p>
        </w:tc>
      </w:tr>
      <w:tr w:rsidR="002C5527" w14:paraId="1E6F4392" w14:textId="77777777" w:rsidTr="002C5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0903BB2A" w14:textId="77777777" w:rsidR="002C5527" w:rsidRDefault="00000000">
            <w:r>
              <w:t>Activate after sufficient data</w:t>
            </w:r>
          </w:p>
        </w:tc>
        <w:tc>
          <w:tcPr>
            <w:tcW w:w="5040" w:type="dxa"/>
          </w:tcPr>
          <w:p w14:paraId="6F2FF8F8" w14:textId="77777777" w:rsidR="002C5527" w:rsidRDefault="00000000">
            <w:pPr>
              <w:cnfStyle w:val="000000100000" w:firstRow="0" w:lastRow="0" w:firstColumn="0" w:lastColumn="0" w:oddVBand="0" w:evenVBand="0" w:oddHBand="1" w:evenHBand="0" w:firstRowFirstColumn="0" w:firstRowLastColumn="0" w:lastRowFirstColumn="0" w:lastRowLastColumn="0"/>
            </w:pPr>
            <w:r>
              <w:t>Includes minimum volume guardrails before triggering the optimiser.</w:t>
            </w:r>
          </w:p>
        </w:tc>
      </w:tr>
    </w:tbl>
    <w:p w14:paraId="2D800D16" w14:textId="77777777" w:rsidR="002C5527" w:rsidRDefault="00000000">
      <w:r>
        <w:rPr>
          <w:b/>
          <w:color w:val="144678"/>
          <w:sz w:val="32"/>
        </w:rPr>
        <w:t>2. Existing match_events Structure</w:t>
      </w:r>
    </w:p>
    <w:p w14:paraId="2482BEB0" w14:textId="77777777" w:rsidR="002C5527" w:rsidRDefault="00000000">
      <w:pPr>
        <w:spacing w:after="120"/>
      </w:pPr>
      <w:r>
        <w:t>The existing VTC system already logs user interaction events during the matching process. This makes match_events the correct foundation for a future feedback loop. Each event stores the client, trainer, event type, overall score, stored subscores, and context metadata.</w:t>
      </w:r>
    </w:p>
    <w:tbl>
      <w:tblPr>
        <w:tblStyle w:val="LightGrid-Accent1"/>
        <w:tblW w:w="0" w:type="auto"/>
        <w:jc w:val="center"/>
        <w:tblLook w:val="04A0" w:firstRow="1" w:lastRow="0" w:firstColumn="1" w:lastColumn="0" w:noHBand="0" w:noVBand="1"/>
      </w:tblPr>
      <w:tblGrid>
        <w:gridCol w:w="3360"/>
        <w:gridCol w:w="3360"/>
        <w:gridCol w:w="3360"/>
      </w:tblGrid>
      <w:tr w:rsidR="002C5527" w14:paraId="386B044B" w14:textId="77777777" w:rsidTr="002C55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46DA3A88" w14:textId="77777777" w:rsidR="002C5527" w:rsidRDefault="00000000">
            <w:r>
              <w:t>Event</w:t>
            </w:r>
          </w:p>
        </w:tc>
        <w:tc>
          <w:tcPr>
            <w:tcW w:w="3360" w:type="dxa"/>
          </w:tcPr>
          <w:p w14:paraId="3D045005" w14:textId="77777777" w:rsidR="002C5527"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3360" w:type="dxa"/>
          </w:tcPr>
          <w:p w14:paraId="697E96C5" w14:textId="77777777" w:rsidR="002C5527" w:rsidRDefault="00000000">
            <w:pPr>
              <w:cnfStyle w:val="100000000000" w:firstRow="1" w:lastRow="0" w:firstColumn="0" w:lastColumn="0" w:oddVBand="0" w:evenVBand="0" w:oddHBand="0" w:evenHBand="0" w:firstRowFirstColumn="0" w:firstRowLastColumn="0" w:lastRowFirstColumn="0" w:lastRowLastColumn="0"/>
            </w:pPr>
            <w:r>
              <w:t>Feedback Value</w:t>
            </w:r>
          </w:p>
        </w:tc>
      </w:tr>
      <w:tr w:rsidR="002C5527" w14:paraId="3FBC891D" w14:textId="77777777" w:rsidTr="002C5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7C908D54" w14:textId="77777777" w:rsidR="002C5527" w:rsidRDefault="00000000">
            <w:r>
              <w:t>impression</w:t>
            </w:r>
          </w:p>
        </w:tc>
        <w:tc>
          <w:tcPr>
            <w:tcW w:w="3360" w:type="dxa"/>
          </w:tcPr>
          <w:p w14:paraId="508AD8C9" w14:textId="77777777" w:rsidR="002C5527" w:rsidRDefault="00000000">
            <w:pPr>
              <w:cnfStyle w:val="000000100000" w:firstRow="0" w:lastRow="0" w:firstColumn="0" w:lastColumn="0" w:oddVBand="0" w:evenVBand="0" w:oddHBand="1" w:evenHBand="0" w:firstRowFirstColumn="0" w:firstRowLastColumn="0" w:lastRowFirstColumn="0" w:lastRowLastColumn="0"/>
            </w:pPr>
            <w:r>
              <w:t>Trainer is shown in the recommendation list.</w:t>
            </w:r>
          </w:p>
        </w:tc>
        <w:tc>
          <w:tcPr>
            <w:tcW w:w="3360" w:type="dxa"/>
          </w:tcPr>
          <w:p w14:paraId="79AB67DD" w14:textId="77777777" w:rsidR="002C5527" w:rsidRDefault="00000000">
            <w:pPr>
              <w:cnfStyle w:val="000000100000" w:firstRow="0" w:lastRow="0" w:firstColumn="0" w:lastColumn="0" w:oddVBand="0" w:evenVBand="0" w:oddHBand="1" w:evenHBand="0" w:firstRowFirstColumn="0" w:firstRowLastColumn="0" w:lastRowFirstColumn="0" w:lastRowLastColumn="0"/>
            </w:pPr>
            <w:r>
              <w:t>Weak signal</w:t>
            </w:r>
          </w:p>
        </w:tc>
      </w:tr>
      <w:tr w:rsidR="002C5527" w14:paraId="10264463" w14:textId="77777777" w:rsidTr="002C5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3EE4F2E1" w14:textId="77777777" w:rsidR="002C5527" w:rsidRDefault="00000000">
            <w:r>
              <w:lastRenderedPageBreak/>
              <w:t>profile_open</w:t>
            </w:r>
          </w:p>
        </w:tc>
        <w:tc>
          <w:tcPr>
            <w:tcW w:w="3360" w:type="dxa"/>
          </w:tcPr>
          <w:p w14:paraId="7046774E" w14:textId="77777777" w:rsidR="002C5527" w:rsidRDefault="00000000">
            <w:pPr>
              <w:cnfStyle w:val="000000010000" w:firstRow="0" w:lastRow="0" w:firstColumn="0" w:lastColumn="0" w:oddVBand="0" w:evenVBand="0" w:oddHBand="0" w:evenHBand="1" w:firstRowFirstColumn="0" w:firstRowLastColumn="0" w:lastRowFirstColumn="0" w:lastRowLastColumn="0"/>
            </w:pPr>
            <w:r>
              <w:t>Client opens the trainer profile.</w:t>
            </w:r>
          </w:p>
        </w:tc>
        <w:tc>
          <w:tcPr>
            <w:tcW w:w="3360" w:type="dxa"/>
          </w:tcPr>
          <w:p w14:paraId="5A5BD5CF" w14:textId="77777777" w:rsidR="002C5527" w:rsidRDefault="00000000">
            <w:pPr>
              <w:cnfStyle w:val="000000010000" w:firstRow="0" w:lastRow="0" w:firstColumn="0" w:lastColumn="0" w:oddVBand="0" w:evenVBand="0" w:oddHBand="0" w:evenHBand="1" w:firstRowFirstColumn="0" w:firstRowLastColumn="0" w:lastRowFirstColumn="0" w:lastRowLastColumn="0"/>
            </w:pPr>
            <w:r>
              <w:t>Engagement signal</w:t>
            </w:r>
          </w:p>
        </w:tc>
      </w:tr>
      <w:tr w:rsidR="002C5527" w14:paraId="2A036844" w14:textId="77777777" w:rsidTr="002C5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71A49CE" w14:textId="77777777" w:rsidR="002C5527" w:rsidRDefault="00000000">
            <w:r>
              <w:t>chat_tap</w:t>
            </w:r>
          </w:p>
        </w:tc>
        <w:tc>
          <w:tcPr>
            <w:tcW w:w="3360" w:type="dxa"/>
          </w:tcPr>
          <w:p w14:paraId="368E3462" w14:textId="77777777" w:rsidR="002C5527" w:rsidRDefault="00000000">
            <w:pPr>
              <w:cnfStyle w:val="000000100000" w:firstRow="0" w:lastRow="0" w:firstColumn="0" w:lastColumn="0" w:oddVBand="0" w:evenVBand="0" w:oddHBand="1" w:evenHBand="0" w:firstRowFirstColumn="0" w:firstRowLastColumn="0" w:lastRowFirstColumn="0" w:lastRowLastColumn="0"/>
            </w:pPr>
            <w:r>
              <w:t>Client attempts to contact the trainer.</w:t>
            </w:r>
          </w:p>
        </w:tc>
        <w:tc>
          <w:tcPr>
            <w:tcW w:w="3360" w:type="dxa"/>
          </w:tcPr>
          <w:p w14:paraId="087C778F" w14:textId="77777777" w:rsidR="002C5527" w:rsidRDefault="00000000">
            <w:pPr>
              <w:cnfStyle w:val="000000100000" w:firstRow="0" w:lastRow="0" w:firstColumn="0" w:lastColumn="0" w:oddVBand="0" w:evenVBand="0" w:oddHBand="1" w:evenHBand="0" w:firstRowFirstColumn="0" w:firstRowLastColumn="0" w:lastRowFirstColumn="0" w:lastRowLastColumn="0"/>
            </w:pPr>
            <w:r>
              <w:t>Strong engagement signal</w:t>
            </w:r>
          </w:p>
        </w:tc>
      </w:tr>
      <w:tr w:rsidR="002C5527" w14:paraId="5AA78B23" w14:textId="77777777" w:rsidTr="002C5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5FC3BED6" w14:textId="77777777" w:rsidR="002C5527" w:rsidRDefault="00000000">
            <w:r>
              <w:t>booking_start</w:t>
            </w:r>
          </w:p>
        </w:tc>
        <w:tc>
          <w:tcPr>
            <w:tcW w:w="3360" w:type="dxa"/>
          </w:tcPr>
          <w:p w14:paraId="737CF22E" w14:textId="77777777" w:rsidR="002C5527" w:rsidRDefault="00000000">
            <w:pPr>
              <w:cnfStyle w:val="000000010000" w:firstRow="0" w:lastRow="0" w:firstColumn="0" w:lastColumn="0" w:oddVBand="0" w:evenVBand="0" w:oddHBand="0" w:evenHBand="1" w:firstRowFirstColumn="0" w:firstRowLastColumn="0" w:lastRowFirstColumn="0" w:lastRowLastColumn="0"/>
            </w:pPr>
            <w:r>
              <w:t>Client starts the booking flow.</w:t>
            </w:r>
          </w:p>
        </w:tc>
        <w:tc>
          <w:tcPr>
            <w:tcW w:w="3360" w:type="dxa"/>
          </w:tcPr>
          <w:p w14:paraId="1B63B1C5" w14:textId="77777777" w:rsidR="002C5527" w:rsidRDefault="00000000">
            <w:pPr>
              <w:cnfStyle w:val="000000010000" w:firstRow="0" w:lastRow="0" w:firstColumn="0" w:lastColumn="0" w:oddVBand="0" w:evenVBand="0" w:oddHBand="0" w:evenHBand="1" w:firstRowFirstColumn="0" w:firstRowLastColumn="0" w:lastRowFirstColumn="0" w:lastRowLastColumn="0"/>
            </w:pPr>
            <w:r>
              <w:t>Successful outcome</w:t>
            </w:r>
          </w:p>
        </w:tc>
      </w:tr>
      <w:tr w:rsidR="002C5527" w14:paraId="1BA05FC6" w14:textId="77777777" w:rsidTr="002C5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68919CDF" w14:textId="77777777" w:rsidR="002C5527" w:rsidRDefault="00000000">
            <w:r>
              <w:t>booking_confirm</w:t>
            </w:r>
          </w:p>
        </w:tc>
        <w:tc>
          <w:tcPr>
            <w:tcW w:w="3360" w:type="dxa"/>
          </w:tcPr>
          <w:p w14:paraId="353C0B14" w14:textId="77777777" w:rsidR="002C5527" w:rsidRDefault="00000000">
            <w:pPr>
              <w:cnfStyle w:val="000000100000" w:firstRow="0" w:lastRow="0" w:firstColumn="0" w:lastColumn="0" w:oddVBand="0" w:evenVBand="0" w:oddHBand="1" w:evenHBand="0" w:firstRowFirstColumn="0" w:firstRowLastColumn="0" w:lastRowFirstColumn="0" w:lastRowLastColumn="0"/>
            </w:pPr>
            <w:r>
              <w:t>Client completes the booking.</w:t>
            </w:r>
          </w:p>
        </w:tc>
        <w:tc>
          <w:tcPr>
            <w:tcW w:w="3360" w:type="dxa"/>
          </w:tcPr>
          <w:p w14:paraId="5B81BF9A" w14:textId="77777777" w:rsidR="002C5527" w:rsidRDefault="00000000">
            <w:pPr>
              <w:cnfStyle w:val="000000100000" w:firstRow="0" w:lastRow="0" w:firstColumn="0" w:lastColumn="0" w:oddVBand="0" w:evenVBand="0" w:oddHBand="1" w:evenHBand="0" w:firstRowFirstColumn="0" w:firstRowLastColumn="0" w:lastRowFirstColumn="0" w:lastRowLastColumn="0"/>
            </w:pPr>
            <w:r>
              <w:t>Confirmed successful outcome</w:t>
            </w:r>
          </w:p>
        </w:tc>
      </w:tr>
    </w:tbl>
    <w:p w14:paraId="7286E6D3" w14:textId="77777777" w:rsidR="002C5527" w:rsidRDefault="00000000">
      <w:r>
        <w:rPr>
          <w:b/>
          <w:color w:val="144678"/>
          <w:sz w:val="32"/>
        </w:rPr>
        <w:t>3. Success Definition</w:t>
      </w:r>
    </w:p>
    <w:p w14:paraId="3C5219D3" w14:textId="77777777" w:rsidR="002C5527" w:rsidRDefault="00000000">
      <w:pPr>
        <w:spacing w:after="120"/>
      </w:pPr>
      <w:r>
        <w:t>A client-trainer pair is treated as successful when its strongest behavioural event reaches booking_start or booking_confirm. Earlier events such as profile_open and chat_tap are still useful engagement indicators, but they do not represent a final successful match because the client has not yet started or completed a booking.</w:t>
      </w:r>
    </w:p>
    <w:p w14:paraId="34B58028" w14:textId="77777777" w:rsidR="002C5527" w:rsidRDefault="00000000">
      <w:pPr>
        <w:spacing w:after="120"/>
      </w:pPr>
      <w:r>
        <w:t>This definition is intentionally conservative. It avoids treating casual browsing as a successful match and ensures that future weight updates are based on stronger behavioural intent.</w:t>
      </w:r>
    </w:p>
    <w:p w14:paraId="32024377" w14:textId="77777777" w:rsidR="002C5527" w:rsidRDefault="00000000">
      <w:r>
        <w:rPr>
          <w:b/>
          <w:color w:val="144678"/>
          <w:sz w:val="32"/>
        </w:rPr>
        <w:t>4. Feedback Aggregation Logic</w:t>
      </w:r>
    </w:p>
    <w:p w14:paraId="1BE30A45" w14:textId="77777777" w:rsidR="002C5527" w:rsidRDefault="00000000">
      <w:pPr>
        <w:spacing w:after="120"/>
      </w:pPr>
      <w:r>
        <w:t>The update function first ranks events from weakest to strongest. It then groups records by client_id and trainer_id, because a single client-trainer pair may have multiple events over time. Only the strongest event reached by the pair is retained.</w:t>
      </w:r>
    </w:p>
    <w:p w14:paraId="700DAAF7" w14:textId="77777777" w:rsidR="002C5527" w:rsidRDefault="00000000">
      <w:pPr>
        <w:spacing w:after="120"/>
      </w:pPr>
      <w:r>
        <w:t>For example, if a pair has the sequence impression → profile_open → chat_tap → booking_confirm, the retained event becomes booking_confirm. This is then converted into match_outcome = 1. If the strongest event is only impression, profile_open, or chat_tap, it becomes match_outcome = 0.</w:t>
      </w:r>
    </w:p>
    <w:tbl>
      <w:tblPr>
        <w:tblStyle w:val="LightList-Accent1"/>
        <w:tblW w:w="0" w:type="auto"/>
        <w:tblLook w:val="04A0" w:firstRow="1" w:lastRow="0" w:firstColumn="1" w:lastColumn="0" w:noHBand="0" w:noVBand="1"/>
      </w:tblPr>
      <w:tblGrid>
        <w:gridCol w:w="3360"/>
        <w:gridCol w:w="3360"/>
        <w:gridCol w:w="3360"/>
      </w:tblGrid>
      <w:tr w:rsidR="002C5527" w14:paraId="5DDED852" w14:textId="77777777" w:rsidTr="002C5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764C4E2" w14:textId="77777777" w:rsidR="002C5527" w:rsidRDefault="00000000">
            <w:r>
              <w:t>Strongest Event Reached</w:t>
            </w:r>
          </w:p>
        </w:tc>
        <w:tc>
          <w:tcPr>
            <w:tcW w:w="3360" w:type="dxa"/>
          </w:tcPr>
          <w:p w14:paraId="4FE1F562" w14:textId="77777777" w:rsidR="002C5527" w:rsidRDefault="00000000">
            <w:pPr>
              <w:cnfStyle w:val="100000000000" w:firstRow="1" w:lastRow="0" w:firstColumn="0" w:lastColumn="0" w:oddVBand="0" w:evenVBand="0" w:oddHBand="0" w:evenHBand="0" w:firstRowFirstColumn="0" w:firstRowLastColumn="0" w:lastRowFirstColumn="0" w:lastRowLastColumn="0"/>
            </w:pPr>
            <w:r>
              <w:t>match_outcome</w:t>
            </w:r>
          </w:p>
        </w:tc>
        <w:tc>
          <w:tcPr>
            <w:tcW w:w="3360" w:type="dxa"/>
          </w:tcPr>
          <w:p w14:paraId="2A8F7DEE" w14:textId="77777777" w:rsidR="002C5527" w:rsidRDefault="00000000">
            <w:pPr>
              <w:cnfStyle w:val="100000000000" w:firstRow="1" w:lastRow="0" w:firstColumn="0" w:lastColumn="0" w:oddVBand="0" w:evenVBand="0" w:oddHBand="0" w:evenHBand="0" w:firstRowFirstColumn="0" w:firstRowLastColumn="0" w:lastRowFirstColumn="0" w:lastRowLastColumn="0"/>
            </w:pPr>
            <w:r>
              <w:t>Reason</w:t>
            </w:r>
          </w:p>
        </w:tc>
      </w:tr>
      <w:tr w:rsidR="002C5527" w14:paraId="3D02763E" w14:textId="77777777" w:rsidTr="002C5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91D98DB" w14:textId="77777777" w:rsidR="002C5527" w:rsidRDefault="00000000">
            <w:r>
              <w:t>impression</w:t>
            </w:r>
          </w:p>
        </w:tc>
        <w:tc>
          <w:tcPr>
            <w:tcW w:w="3360" w:type="dxa"/>
          </w:tcPr>
          <w:p w14:paraId="0F7DE5F3" w14:textId="77777777" w:rsidR="002C5527" w:rsidRDefault="00000000">
            <w:pPr>
              <w:cnfStyle w:val="000000100000" w:firstRow="0" w:lastRow="0" w:firstColumn="0" w:lastColumn="0" w:oddVBand="0" w:evenVBand="0" w:oddHBand="1" w:evenHBand="0" w:firstRowFirstColumn="0" w:firstRowLastColumn="0" w:lastRowFirstColumn="0" w:lastRowLastColumn="0"/>
            </w:pPr>
            <w:r>
              <w:t>0</w:t>
            </w:r>
          </w:p>
        </w:tc>
        <w:tc>
          <w:tcPr>
            <w:tcW w:w="3360" w:type="dxa"/>
          </w:tcPr>
          <w:p w14:paraId="6BEB4D54" w14:textId="77777777" w:rsidR="002C5527" w:rsidRDefault="00000000">
            <w:pPr>
              <w:cnfStyle w:val="000000100000" w:firstRow="0" w:lastRow="0" w:firstColumn="0" w:lastColumn="0" w:oddVBand="0" w:evenVBand="0" w:oddHBand="1" w:evenHBand="0" w:firstRowFirstColumn="0" w:firstRowLastColumn="0" w:lastRowFirstColumn="0" w:lastRowLastColumn="0"/>
            </w:pPr>
            <w:r>
              <w:t>Trainer was shown, but no active behaviour occurred.</w:t>
            </w:r>
          </w:p>
        </w:tc>
      </w:tr>
      <w:tr w:rsidR="002C5527" w14:paraId="3FECF2BC" w14:textId="77777777" w:rsidTr="002C5527">
        <w:tc>
          <w:tcPr>
            <w:cnfStyle w:val="001000000000" w:firstRow="0" w:lastRow="0" w:firstColumn="1" w:lastColumn="0" w:oddVBand="0" w:evenVBand="0" w:oddHBand="0" w:evenHBand="0" w:firstRowFirstColumn="0" w:firstRowLastColumn="0" w:lastRowFirstColumn="0" w:lastRowLastColumn="0"/>
            <w:tcW w:w="3360" w:type="dxa"/>
          </w:tcPr>
          <w:p w14:paraId="227F0390" w14:textId="77777777" w:rsidR="002C5527" w:rsidRDefault="00000000">
            <w:r>
              <w:t>profile_open</w:t>
            </w:r>
          </w:p>
        </w:tc>
        <w:tc>
          <w:tcPr>
            <w:tcW w:w="3360" w:type="dxa"/>
          </w:tcPr>
          <w:p w14:paraId="7DB87962" w14:textId="77777777" w:rsidR="002C5527" w:rsidRDefault="00000000">
            <w:pPr>
              <w:cnfStyle w:val="000000000000" w:firstRow="0" w:lastRow="0" w:firstColumn="0" w:lastColumn="0" w:oddVBand="0" w:evenVBand="0" w:oddHBand="0" w:evenHBand="0" w:firstRowFirstColumn="0" w:firstRowLastColumn="0" w:lastRowFirstColumn="0" w:lastRowLastColumn="0"/>
            </w:pPr>
            <w:r>
              <w:t>0</w:t>
            </w:r>
          </w:p>
        </w:tc>
        <w:tc>
          <w:tcPr>
            <w:tcW w:w="3360" w:type="dxa"/>
          </w:tcPr>
          <w:p w14:paraId="2915AF25" w14:textId="77777777" w:rsidR="002C5527" w:rsidRDefault="00000000">
            <w:pPr>
              <w:cnfStyle w:val="000000000000" w:firstRow="0" w:lastRow="0" w:firstColumn="0" w:lastColumn="0" w:oddVBand="0" w:evenVBand="0" w:oddHBand="0" w:evenHBand="0" w:firstRowFirstColumn="0" w:firstRowLastColumn="0" w:lastRowFirstColumn="0" w:lastRowLastColumn="0"/>
            </w:pPr>
            <w:r>
              <w:t>Client browsed, but did not move toward booking.</w:t>
            </w:r>
          </w:p>
        </w:tc>
      </w:tr>
      <w:tr w:rsidR="002C5527" w14:paraId="2B31C690" w14:textId="77777777" w:rsidTr="002C5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028FD67" w14:textId="77777777" w:rsidR="002C5527" w:rsidRDefault="00000000">
            <w:r>
              <w:t>chat_tap</w:t>
            </w:r>
          </w:p>
        </w:tc>
        <w:tc>
          <w:tcPr>
            <w:tcW w:w="3360" w:type="dxa"/>
          </w:tcPr>
          <w:p w14:paraId="3F8E097F" w14:textId="77777777" w:rsidR="002C5527" w:rsidRDefault="00000000">
            <w:pPr>
              <w:cnfStyle w:val="000000100000" w:firstRow="0" w:lastRow="0" w:firstColumn="0" w:lastColumn="0" w:oddVBand="0" w:evenVBand="0" w:oddHBand="1" w:evenHBand="0" w:firstRowFirstColumn="0" w:firstRowLastColumn="0" w:lastRowFirstColumn="0" w:lastRowLastColumn="0"/>
            </w:pPr>
            <w:r>
              <w:t>0</w:t>
            </w:r>
          </w:p>
        </w:tc>
        <w:tc>
          <w:tcPr>
            <w:tcW w:w="3360" w:type="dxa"/>
          </w:tcPr>
          <w:p w14:paraId="470F2601" w14:textId="77777777" w:rsidR="002C5527" w:rsidRDefault="00000000">
            <w:pPr>
              <w:cnfStyle w:val="000000100000" w:firstRow="0" w:lastRow="0" w:firstColumn="0" w:lastColumn="0" w:oddVBand="0" w:evenVBand="0" w:oddHBand="1" w:evenHBand="0" w:firstRowFirstColumn="0" w:firstRowLastColumn="0" w:lastRowFirstColumn="0" w:lastRowLastColumn="0"/>
            </w:pPr>
            <w:r>
              <w:t>Strong engagement, but not treated as final conversion.</w:t>
            </w:r>
          </w:p>
        </w:tc>
      </w:tr>
      <w:tr w:rsidR="002C5527" w14:paraId="0A5EC3AB" w14:textId="77777777" w:rsidTr="002C5527">
        <w:tc>
          <w:tcPr>
            <w:cnfStyle w:val="001000000000" w:firstRow="0" w:lastRow="0" w:firstColumn="1" w:lastColumn="0" w:oddVBand="0" w:evenVBand="0" w:oddHBand="0" w:evenHBand="0" w:firstRowFirstColumn="0" w:firstRowLastColumn="0" w:lastRowFirstColumn="0" w:lastRowLastColumn="0"/>
            <w:tcW w:w="3360" w:type="dxa"/>
          </w:tcPr>
          <w:p w14:paraId="2F9B3FC1" w14:textId="77777777" w:rsidR="002C5527" w:rsidRDefault="00000000">
            <w:r>
              <w:t>booking_start</w:t>
            </w:r>
          </w:p>
        </w:tc>
        <w:tc>
          <w:tcPr>
            <w:tcW w:w="3360" w:type="dxa"/>
          </w:tcPr>
          <w:p w14:paraId="71E9A6DA" w14:textId="77777777" w:rsidR="002C5527" w:rsidRDefault="00000000">
            <w:pPr>
              <w:cnfStyle w:val="000000000000" w:firstRow="0" w:lastRow="0" w:firstColumn="0" w:lastColumn="0" w:oddVBand="0" w:evenVBand="0" w:oddHBand="0" w:evenHBand="0" w:firstRowFirstColumn="0" w:firstRowLastColumn="0" w:lastRowFirstColumn="0" w:lastRowLastColumn="0"/>
            </w:pPr>
            <w:r>
              <w:t>1</w:t>
            </w:r>
          </w:p>
        </w:tc>
        <w:tc>
          <w:tcPr>
            <w:tcW w:w="3360" w:type="dxa"/>
          </w:tcPr>
          <w:p w14:paraId="2BB2EDEF" w14:textId="77777777" w:rsidR="002C5527" w:rsidRDefault="00000000">
            <w:pPr>
              <w:cnfStyle w:val="000000000000" w:firstRow="0" w:lastRow="0" w:firstColumn="0" w:lastColumn="0" w:oddVBand="0" w:evenVBand="0" w:oddHBand="0" w:evenHBand="0" w:firstRowFirstColumn="0" w:firstRowLastColumn="0" w:lastRowFirstColumn="0" w:lastRowLastColumn="0"/>
            </w:pPr>
            <w:r>
              <w:t>Client began booking flow.</w:t>
            </w:r>
          </w:p>
        </w:tc>
      </w:tr>
      <w:tr w:rsidR="002C5527" w14:paraId="72AE525B" w14:textId="77777777" w:rsidTr="002C5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085226D" w14:textId="77777777" w:rsidR="002C5527" w:rsidRDefault="00000000">
            <w:r>
              <w:t>booking_confirm</w:t>
            </w:r>
          </w:p>
        </w:tc>
        <w:tc>
          <w:tcPr>
            <w:tcW w:w="3360" w:type="dxa"/>
          </w:tcPr>
          <w:p w14:paraId="3E86AF5A" w14:textId="77777777" w:rsidR="002C5527" w:rsidRDefault="00000000">
            <w:pPr>
              <w:cnfStyle w:val="000000100000" w:firstRow="0" w:lastRow="0" w:firstColumn="0" w:lastColumn="0" w:oddVBand="0" w:evenVBand="0" w:oddHBand="1" w:evenHBand="0" w:firstRowFirstColumn="0" w:firstRowLastColumn="0" w:lastRowFirstColumn="0" w:lastRowLastColumn="0"/>
            </w:pPr>
            <w:r>
              <w:t>1</w:t>
            </w:r>
          </w:p>
        </w:tc>
        <w:tc>
          <w:tcPr>
            <w:tcW w:w="3360" w:type="dxa"/>
          </w:tcPr>
          <w:p w14:paraId="5001DDFF" w14:textId="77777777" w:rsidR="002C5527" w:rsidRDefault="00000000">
            <w:pPr>
              <w:cnfStyle w:val="000000100000" w:firstRow="0" w:lastRow="0" w:firstColumn="0" w:lastColumn="0" w:oddVBand="0" w:evenVBand="0" w:oddHBand="1" w:evenHBand="0" w:firstRowFirstColumn="0" w:firstRowLastColumn="0" w:lastRowFirstColumn="0" w:lastRowLastColumn="0"/>
            </w:pPr>
            <w:r>
              <w:t>Client completed booking.</w:t>
            </w:r>
          </w:p>
        </w:tc>
      </w:tr>
    </w:tbl>
    <w:p w14:paraId="249A5B48" w14:textId="77777777" w:rsidR="002C5527" w:rsidRDefault="00000000">
      <w:r>
        <w:rPr>
          <w:b/>
          <w:color w:val="144678"/>
          <w:sz w:val="32"/>
        </w:rPr>
        <w:t>5. Lightweight Update Function</w:t>
      </w:r>
    </w:p>
    <w:p w14:paraId="50AC9420" w14:textId="77777777" w:rsidR="002C5527" w:rsidRDefault="00000000">
      <w:pPr>
        <w:spacing w:after="120"/>
      </w:pPr>
      <w:r>
        <w:t>The lightweight update function is intentionally designed as an adapter between match_events and the existing Objective 2 optimiser. It does not perform optimisation itself. Instead, it prepares the data required by weight_optimisation.py and then triggers that script.</w:t>
      </w:r>
    </w:p>
    <w:p w14:paraId="07BB6798" w14:textId="77777777" w:rsidR="002C5527" w:rsidRDefault="00000000">
      <w:pPr>
        <w:jc w:val="center"/>
      </w:pPr>
      <w:r>
        <w:rPr>
          <w:b/>
          <w:color w:val="144678"/>
          <w:sz w:val="24"/>
        </w:rPr>
        <w:t>match_events → feedback aggregation → optimiser-ready dataset → weight_optimisation.py → updated weight profile</w:t>
      </w:r>
    </w:p>
    <w:p w14:paraId="3B81EF23" w14:textId="77777777" w:rsidR="002C5527" w:rsidRDefault="00000000">
      <w:r>
        <w:rPr>
          <w:b/>
          <w:color w:val="282828"/>
          <w:sz w:val="24"/>
        </w:rPr>
        <w:t>Function Steps</w:t>
      </w:r>
    </w:p>
    <w:p w14:paraId="02BFDF0B" w14:textId="77777777" w:rsidR="002C5527" w:rsidRDefault="00000000">
      <w:pPr>
        <w:pStyle w:val="ListBullet"/>
      </w:pPr>
      <w:r>
        <w:t>Read recent match_events records.</w:t>
      </w:r>
    </w:p>
    <w:p w14:paraId="15DC6DDC" w14:textId="77777777" w:rsidR="002C5527" w:rsidRDefault="00000000">
      <w:pPr>
        <w:pStyle w:val="ListBullet"/>
      </w:pPr>
      <w:r>
        <w:t>Validate required columns: client_id, trainer_id, event, score, and subscores.</w:t>
      </w:r>
    </w:p>
    <w:p w14:paraId="446F41A1" w14:textId="77777777" w:rsidR="002C5527" w:rsidRDefault="00000000">
      <w:pPr>
        <w:pStyle w:val="ListBullet"/>
      </w:pPr>
      <w:r>
        <w:t>Rank events using the defined event hierarchy.</w:t>
      </w:r>
    </w:p>
    <w:p w14:paraId="7B358A83" w14:textId="77777777" w:rsidR="002C5527" w:rsidRDefault="00000000">
      <w:pPr>
        <w:pStyle w:val="ListBullet"/>
      </w:pPr>
      <w:r>
        <w:t>Group events by client-trainer pair.</w:t>
      </w:r>
    </w:p>
    <w:p w14:paraId="500FB94D" w14:textId="77777777" w:rsidR="002C5527" w:rsidRDefault="00000000">
      <w:pPr>
        <w:pStyle w:val="ListBullet"/>
      </w:pPr>
      <w:r>
        <w:t>Select the strongest event for each pair.</w:t>
      </w:r>
    </w:p>
    <w:p w14:paraId="0644A69A" w14:textId="77777777" w:rsidR="002C5527" w:rsidRDefault="00000000">
      <w:pPr>
        <w:pStyle w:val="ListBullet"/>
      </w:pPr>
      <w:r>
        <w:lastRenderedPageBreak/>
        <w:t>Convert strongest event into match_outcome.</w:t>
      </w:r>
    </w:p>
    <w:p w14:paraId="12B81D71" w14:textId="77777777" w:rsidR="002C5527" w:rsidRDefault="00000000">
      <w:pPr>
        <w:pStyle w:val="ListBullet"/>
      </w:pPr>
      <w:r>
        <w:t>Extract stored subscores into the same feature columns used by weight_optimisation.py.</w:t>
      </w:r>
    </w:p>
    <w:p w14:paraId="3C4E3412" w14:textId="77777777" w:rsidR="002C5527" w:rsidRDefault="00000000">
      <w:pPr>
        <w:pStyle w:val="ListBullet"/>
      </w:pPr>
      <w:r>
        <w:t>Write a temporary Client-Trainer_Match_Result.csv file.</w:t>
      </w:r>
    </w:p>
    <w:p w14:paraId="1F305CF9" w14:textId="77777777" w:rsidR="002C5527" w:rsidRDefault="00000000">
      <w:pPr>
        <w:pStyle w:val="ListBullet"/>
      </w:pPr>
      <w:r>
        <w:t>Call the existing weight_optimisation.py script.</w:t>
      </w:r>
    </w:p>
    <w:p w14:paraId="1D6B8C68" w14:textId="77777777" w:rsidR="002C5527" w:rsidRDefault="00000000">
      <w:pPr>
        <w:pStyle w:val="ListBullet"/>
      </w:pPr>
      <w:r>
        <w:t>Allow the optimiser to produce metrics and an updated JSON weight profile.</w:t>
      </w:r>
    </w:p>
    <w:p w14:paraId="41F6445A" w14:textId="77777777" w:rsidR="002C5527" w:rsidRDefault="00000000">
      <w:r>
        <w:rPr>
          <w:b/>
          <w:color w:val="144678"/>
          <w:sz w:val="32"/>
        </w:rPr>
        <w:t>6. Why the Function Calls weight_optimisation.py</w:t>
      </w:r>
    </w:p>
    <w:p w14:paraId="1FA910FB" w14:textId="77777777" w:rsidR="002C5527" w:rsidRDefault="00000000">
      <w:pPr>
        <w:spacing w:after="120"/>
      </w:pPr>
      <w:r>
        <w:t>Calling the existing optimiser is cleaner than duplicating optimisation logic inside Objective 3. This makes the architecture easier to maintain because the optimiser remains the single source of truth. If the optimisation method is improved later, the feedback loop automatically benefits without requiring a second implementation to be updated.</w:t>
      </w:r>
    </w:p>
    <w:tbl>
      <w:tblPr>
        <w:tblStyle w:val="LightGrid-Accent1"/>
        <w:tblW w:w="0" w:type="auto"/>
        <w:tblLook w:val="04A0" w:firstRow="1" w:lastRow="0" w:firstColumn="1" w:lastColumn="0" w:noHBand="0" w:noVBand="1"/>
      </w:tblPr>
      <w:tblGrid>
        <w:gridCol w:w="5040"/>
        <w:gridCol w:w="5040"/>
      </w:tblGrid>
      <w:tr w:rsidR="002C5527" w14:paraId="3B4369B7" w14:textId="77777777" w:rsidTr="002C5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3FD3052" w14:textId="77777777" w:rsidR="002C5527" w:rsidRDefault="00000000">
            <w:r>
              <w:t>Benefit</w:t>
            </w:r>
          </w:p>
        </w:tc>
        <w:tc>
          <w:tcPr>
            <w:tcW w:w="5040" w:type="dxa"/>
          </w:tcPr>
          <w:p w14:paraId="13338A0A" w14:textId="77777777" w:rsidR="002C5527" w:rsidRDefault="00000000">
            <w:pPr>
              <w:cnfStyle w:val="100000000000" w:firstRow="1" w:lastRow="0" w:firstColumn="0" w:lastColumn="0" w:oddVBand="0" w:evenVBand="0" w:oddHBand="0" w:evenHBand="0" w:firstRowFirstColumn="0" w:firstRowLastColumn="0" w:lastRowFirstColumn="0" w:lastRowLastColumn="0"/>
            </w:pPr>
            <w:r>
              <w:t>Explanation</w:t>
            </w:r>
          </w:p>
        </w:tc>
      </w:tr>
      <w:tr w:rsidR="002C5527" w14:paraId="1A09ECE9" w14:textId="77777777" w:rsidTr="002C5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43B6148" w14:textId="77777777" w:rsidR="002C5527" w:rsidRDefault="00000000">
            <w:r>
              <w:t>Reusability</w:t>
            </w:r>
          </w:p>
        </w:tc>
        <w:tc>
          <w:tcPr>
            <w:tcW w:w="5040" w:type="dxa"/>
          </w:tcPr>
          <w:p w14:paraId="150FCBCB" w14:textId="77777777" w:rsidR="002C5527" w:rsidRDefault="00000000">
            <w:pPr>
              <w:cnfStyle w:val="000000100000" w:firstRow="0" w:lastRow="0" w:firstColumn="0" w:lastColumn="0" w:oddVBand="0" w:evenVBand="0" w:oddHBand="1" w:evenHBand="0" w:firstRowFirstColumn="0" w:firstRowLastColumn="0" w:lastRowFirstColumn="0" w:lastRowLastColumn="0"/>
            </w:pPr>
            <w:r>
              <w:t>The same optimiser supports both synthetic training and future live feedback updates.</w:t>
            </w:r>
          </w:p>
        </w:tc>
      </w:tr>
      <w:tr w:rsidR="002C5527" w14:paraId="69638274" w14:textId="77777777" w:rsidTr="002C55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9D26909" w14:textId="77777777" w:rsidR="002C5527" w:rsidRDefault="00000000">
            <w:r>
              <w:t>Maintainability</w:t>
            </w:r>
          </w:p>
        </w:tc>
        <w:tc>
          <w:tcPr>
            <w:tcW w:w="5040" w:type="dxa"/>
          </w:tcPr>
          <w:p w14:paraId="68142F32" w14:textId="77777777" w:rsidR="002C5527" w:rsidRDefault="00000000">
            <w:pPr>
              <w:cnfStyle w:val="000000010000" w:firstRow="0" w:lastRow="0" w:firstColumn="0" w:lastColumn="0" w:oddVBand="0" w:evenVBand="0" w:oddHBand="0" w:evenHBand="1" w:firstRowFirstColumn="0" w:firstRowLastColumn="0" w:lastRowFirstColumn="0" w:lastRowLastColumn="0"/>
            </w:pPr>
            <w:r>
              <w:t>Optimisation logic only lives in one script.</w:t>
            </w:r>
          </w:p>
        </w:tc>
      </w:tr>
      <w:tr w:rsidR="002C5527" w14:paraId="56D82A16" w14:textId="77777777" w:rsidTr="002C5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9908E8F" w14:textId="77777777" w:rsidR="002C5527" w:rsidRDefault="00000000">
            <w:r>
              <w:t>Lower risk</w:t>
            </w:r>
          </w:p>
        </w:tc>
        <w:tc>
          <w:tcPr>
            <w:tcW w:w="5040" w:type="dxa"/>
          </w:tcPr>
          <w:p w14:paraId="29B9C570" w14:textId="77777777" w:rsidR="002C5527" w:rsidRDefault="00000000">
            <w:pPr>
              <w:cnfStyle w:val="000000100000" w:firstRow="0" w:lastRow="0" w:firstColumn="0" w:lastColumn="0" w:oddVBand="0" w:evenVBand="0" w:oddHBand="1" w:evenHBand="0" w:firstRowFirstColumn="0" w:firstRowLastColumn="0" w:lastRowFirstColumn="0" w:lastRowLastColumn="0"/>
            </w:pPr>
            <w:r>
              <w:t>Objective 3 becomes a simple event-to-training-data adapter.</w:t>
            </w:r>
          </w:p>
        </w:tc>
      </w:tr>
      <w:tr w:rsidR="002C5527" w14:paraId="1D5D3BB1" w14:textId="77777777" w:rsidTr="002C55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DD36403" w14:textId="77777777" w:rsidR="002C5527" w:rsidRDefault="00000000">
            <w:r>
              <w:t>Production fit</w:t>
            </w:r>
          </w:p>
        </w:tc>
        <w:tc>
          <w:tcPr>
            <w:tcW w:w="5040" w:type="dxa"/>
          </w:tcPr>
          <w:p w14:paraId="71B08EA5" w14:textId="77777777" w:rsidR="002C5527" w:rsidRDefault="00000000">
            <w:pPr>
              <w:cnfStyle w:val="000000010000" w:firstRow="0" w:lastRow="0" w:firstColumn="0" w:lastColumn="0" w:oddVBand="0" w:evenVBand="0" w:oddHBand="0" w:evenHBand="1" w:firstRowFirstColumn="0" w:firstRowLastColumn="0" w:lastRowFirstColumn="0" w:lastRowLastColumn="0"/>
            </w:pPr>
            <w:r>
              <w:t>The VTC dev team can schedule the feedback trigger without rewriting the matcher.</w:t>
            </w:r>
          </w:p>
        </w:tc>
      </w:tr>
    </w:tbl>
    <w:p w14:paraId="1CC7B092" w14:textId="77777777" w:rsidR="002C5527" w:rsidRDefault="00000000">
      <w:r>
        <w:rPr>
          <w:b/>
          <w:color w:val="144678"/>
          <w:sz w:val="32"/>
        </w:rPr>
        <w:t>7. Minimum Data Volume Guardrails</w:t>
      </w:r>
    </w:p>
    <w:p w14:paraId="33CD9E84" w14:textId="77777777" w:rsidR="002C5527" w:rsidRDefault="00000000">
      <w:pPr>
        <w:spacing w:after="120"/>
      </w:pPr>
      <w:r>
        <w:t>The loop should not activate immediately after launch. Early behavioural data can be noisy, sparse, or unrepresentative. Therefore, the update function includes guardrails to prevent unstable weight updates.</w:t>
      </w:r>
    </w:p>
    <w:tbl>
      <w:tblPr>
        <w:tblStyle w:val="LightList-Accent1"/>
        <w:tblW w:w="0" w:type="auto"/>
        <w:tblLook w:val="04A0" w:firstRow="1" w:lastRow="0" w:firstColumn="1" w:lastColumn="0" w:noHBand="0" w:noVBand="1"/>
      </w:tblPr>
      <w:tblGrid>
        <w:gridCol w:w="5040"/>
        <w:gridCol w:w="5040"/>
      </w:tblGrid>
      <w:tr w:rsidR="002C5527" w14:paraId="49F4A88A" w14:textId="77777777" w:rsidTr="002C5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24700BF" w14:textId="77777777" w:rsidR="002C5527" w:rsidRDefault="00000000">
            <w:r>
              <w:t>Condition</w:t>
            </w:r>
          </w:p>
        </w:tc>
        <w:tc>
          <w:tcPr>
            <w:tcW w:w="5040" w:type="dxa"/>
          </w:tcPr>
          <w:p w14:paraId="28F49494" w14:textId="77777777" w:rsidR="002C5527" w:rsidRDefault="00000000">
            <w:pPr>
              <w:cnfStyle w:val="100000000000" w:firstRow="1" w:lastRow="0" w:firstColumn="0" w:lastColumn="0" w:oddVBand="0" w:evenVBand="0" w:oddHBand="0" w:evenHBand="0" w:firstRowFirstColumn="0" w:firstRowLastColumn="0" w:lastRowFirstColumn="0" w:lastRowLastColumn="0"/>
            </w:pPr>
            <w:r>
              <w:t>Action</w:t>
            </w:r>
          </w:p>
        </w:tc>
      </w:tr>
      <w:tr w:rsidR="002C5527" w14:paraId="1444AEBC" w14:textId="77777777" w:rsidTr="002C5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9F28781" w14:textId="77777777" w:rsidR="002C5527" w:rsidRDefault="00000000">
            <w:r>
              <w:t>Fewer than 500 match_events</w:t>
            </w:r>
          </w:p>
        </w:tc>
        <w:tc>
          <w:tcPr>
            <w:tcW w:w="5040" w:type="dxa"/>
          </w:tcPr>
          <w:p w14:paraId="784543BD" w14:textId="77777777" w:rsidR="002C5527" w:rsidRDefault="00000000">
            <w:pPr>
              <w:cnfStyle w:val="000000100000" w:firstRow="0" w:lastRow="0" w:firstColumn="0" w:lastColumn="0" w:oddVBand="0" w:evenVBand="0" w:oddHBand="1" w:evenHBand="0" w:firstRowFirstColumn="0" w:firstRowLastColumn="0" w:lastRowFirstColumn="0" w:lastRowLastColumn="0"/>
            </w:pPr>
            <w:r>
              <w:t>Do not trigger weight update.</w:t>
            </w:r>
          </w:p>
        </w:tc>
      </w:tr>
      <w:tr w:rsidR="002C5527" w14:paraId="13C09219" w14:textId="77777777" w:rsidTr="002C5527">
        <w:tc>
          <w:tcPr>
            <w:cnfStyle w:val="001000000000" w:firstRow="0" w:lastRow="0" w:firstColumn="1" w:lastColumn="0" w:oddVBand="0" w:evenVBand="0" w:oddHBand="0" w:evenHBand="0" w:firstRowFirstColumn="0" w:firstRowLastColumn="0" w:lastRowFirstColumn="0" w:lastRowLastColumn="0"/>
            <w:tcW w:w="5040" w:type="dxa"/>
          </w:tcPr>
          <w:p w14:paraId="29F02C8D" w14:textId="77777777" w:rsidR="002C5527" w:rsidRDefault="00000000">
            <w:r>
              <w:t>Fewer than 30 successful outcomes</w:t>
            </w:r>
          </w:p>
        </w:tc>
        <w:tc>
          <w:tcPr>
            <w:tcW w:w="5040" w:type="dxa"/>
          </w:tcPr>
          <w:p w14:paraId="7DE9F748" w14:textId="77777777" w:rsidR="002C5527" w:rsidRDefault="00000000">
            <w:pPr>
              <w:cnfStyle w:val="000000000000" w:firstRow="0" w:lastRow="0" w:firstColumn="0" w:lastColumn="0" w:oddVBand="0" w:evenVBand="0" w:oddHBand="0" w:evenHBand="0" w:firstRowFirstColumn="0" w:firstRowLastColumn="0" w:lastRowFirstColumn="0" w:lastRowLastColumn="0"/>
            </w:pPr>
            <w:r>
              <w:t>Do not trigger weight update.</w:t>
            </w:r>
          </w:p>
        </w:tc>
      </w:tr>
      <w:tr w:rsidR="002C5527" w14:paraId="7AE762C1" w14:textId="77777777" w:rsidTr="002C5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DB1962F" w14:textId="77777777" w:rsidR="002C5527" w:rsidRDefault="00000000">
            <w:r>
              <w:t>500–2000 events</w:t>
            </w:r>
          </w:p>
        </w:tc>
        <w:tc>
          <w:tcPr>
            <w:tcW w:w="5040" w:type="dxa"/>
          </w:tcPr>
          <w:p w14:paraId="00DB5F65" w14:textId="77777777" w:rsidR="002C5527" w:rsidRDefault="00000000">
            <w:pPr>
              <w:cnfStyle w:val="000000100000" w:firstRow="0" w:lastRow="0" w:firstColumn="0" w:lastColumn="0" w:oddVBand="0" w:evenVBand="0" w:oddHBand="1" w:evenHBand="0" w:firstRowFirstColumn="0" w:firstRowLastColumn="0" w:lastRowFirstColumn="0" w:lastRowLastColumn="0"/>
            </w:pPr>
            <w:r>
              <w:t>Monitor only; keep current optimised static weights.</w:t>
            </w:r>
          </w:p>
        </w:tc>
      </w:tr>
      <w:tr w:rsidR="002C5527" w14:paraId="24AF577B" w14:textId="77777777" w:rsidTr="002C5527">
        <w:tc>
          <w:tcPr>
            <w:cnfStyle w:val="001000000000" w:firstRow="0" w:lastRow="0" w:firstColumn="1" w:lastColumn="0" w:oddVBand="0" w:evenVBand="0" w:oddHBand="0" w:evenHBand="0" w:firstRowFirstColumn="0" w:firstRowLastColumn="0" w:lastRowFirstColumn="0" w:lastRowLastColumn="0"/>
            <w:tcW w:w="5040" w:type="dxa"/>
          </w:tcPr>
          <w:p w14:paraId="19C487BE" w14:textId="77777777" w:rsidR="002C5527" w:rsidRDefault="00000000">
            <w:r>
              <w:t>More than 2000 events with sufficient bookings</w:t>
            </w:r>
          </w:p>
        </w:tc>
        <w:tc>
          <w:tcPr>
            <w:tcW w:w="5040" w:type="dxa"/>
          </w:tcPr>
          <w:p w14:paraId="23984C2E" w14:textId="77777777" w:rsidR="002C5527" w:rsidRDefault="00000000">
            <w:pPr>
              <w:cnfStyle w:val="000000000000" w:firstRow="0" w:lastRow="0" w:firstColumn="0" w:lastColumn="0" w:oddVBand="0" w:evenVBand="0" w:oddHBand="0" w:evenHBand="0" w:firstRowFirstColumn="0" w:firstRowLastColumn="0" w:lastRowFirstColumn="0" w:lastRowLastColumn="0"/>
            </w:pPr>
            <w:r>
              <w:t>Enable scheduled feedback updates.</w:t>
            </w:r>
          </w:p>
        </w:tc>
      </w:tr>
    </w:tbl>
    <w:p w14:paraId="75BBCA32" w14:textId="77777777" w:rsidR="002C5527" w:rsidRDefault="00000000">
      <w:r>
        <w:rPr>
          <w:b/>
          <w:color w:val="144678"/>
          <w:sz w:val="32"/>
        </w:rPr>
        <w:t>8. Update Cadence</w:t>
      </w:r>
    </w:p>
    <w:p w14:paraId="4048C910" w14:textId="77777777" w:rsidR="002C5527" w:rsidRDefault="00000000">
      <w:pPr>
        <w:spacing w:after="120"/>
      </w:pPr>
      <w:r>
        <w:t>The feedback loop should run weekly or monthly rather than in real time. Real-time updates would make the recommendation system unstable and harder to monitor. Scheduled retraining allows VTC to review new weight profiles before deploying them.</w:t>
      </w:r>
    </w:p>
    <w:p w14:paraId="4356500A" w14:textId="77777777" w:rsidR="002C5527" w:rsidRDefault="00000000">
      <w:r>
        <w:rPr>
          <w:b/>
          <w:color w:val="144678"/>
          <w:sz w:val="32"/>
        </w:rPr>
        <w:t>9. Production Integration</w:t>
      </w:r>
    </w:p>
    <w:p w14:paraId="614978AE" w14:textId="77777777" w:rsidR="002C5527" w:rsidRDefault="00000000">
      <w:pPr>
        <w:spacing w:after="120"/>
      </w:pPr>
      <w:r>
        <w:t>In production, the script would be connected to Supabase rather than a local CSV export. The VTC backend would query recent match_events, run the aggregation function, call the existing optimiser, and then write the generated JSON profile into the weight_profiles table. The existing match-candidates function can then continue reading the active weight profile without architectural changes.</w:t>
      </w:r>
    </w:p>
    <w:p w14:paraId="5AA79E60" w14:textId="77777777" w:rsidR="002C5527" w:rsidRDefault="00000000">
      <w:pPr>
        <w:pStyle w:val="ListNumber"/>
      </w:pPr>
      <w:r>
        <w:t>Query recent match_events from Supabase.</w:t>
      </w:r>
    </w:p>
    <w:p w14:paraId="6B73A9AE" w14:textId="77777777" w:rsidR="002C5527" w:rsidRDefault="00000000">
      <w:pPr>
        <w:pStyle w:val="ListNumber"/>
      </w:pPr>
      <w:r>
        <w:t>Aggregate behavioural outcomes.</w:t>
      </w:r>
    </w:p>
    <w:p w14:paraId="4F416C20" w14:textId="77777777" w:rsidR="002C5527" w:rsidRDefault="00000000">
      <w:pPr>
        <w:pStyle w:val="ListNumber"/>
      </w:pPr>
      <w:r>
        <w:t>Generate optimiser-ready feedback dataset.</w:t>
      </w:r>
    </w:p>
    <w:p w14:paraId="1BDDE177" w14:textId="77777777" w:rsidR="002C5527" w:rsidRDefault="00000000">
      <w:pPr>
        <w:pStyle w:val="ListNumber"/>
      </w:pPr>
      <w:r>
        <w:t>Trigger weight_optimisation.py.</w:t>
      </w:r>
    </w:p>
    <w:p w14:paraId="2A1F63E7" w14:textId="77777777" w:rsidR="002C5527" w:rsidRDefault="00000000">
      <w:pPr>
        <w:pStyle w:val="ListNumber"/>
      </w:pPr>
      <w:r>
        <w:t>Review generated metrics and weight profile.</w:t>
      </w:r>
    </w:p>
    <w:p w14:paraId="11486E50" w14:textId="77777777" w:rsidR="002C5527" w:rsidRDefault="00000000">
      <w:pPr>
        <w:pStyle w:val="ListNumber"/>
      </w:pPr>
      <w:r>
        <w:lastRenderedPageBreak/>
        <w:t>Write approved profile into weight_profiles.</w:t>
      </w:r>
    </w:p>
    <w:p w14:paraId="22BC9AED" w14:textId="77777777" w:rsidR="002C5527" w:rsidRDefault="00000000">
      <w:pPr>
        <w:pStyle w:val="ListNumber"/>
      </w:pPr>
      <w:r>
        <w:t>Set the new profile as active for future matching.</w:t>
      </w:r>
    </w:p>
    <w:p w14:paraId="389041DA" w14:textId="77777777" w:rsidR="002C5527" w:rsidRDefault="00000000">
      <w:r>
        <w:rPr>
          <w:b/>
          <w:color w:val="144678"/>
          <w:sz w:val="32"/>
        </w:rPr>
        <w:t>10. Deliverables</w:t>
      </w:r>
    </w:p>
    <w:p w14:paraId="113B142D" w14:textId="55B621AB" w:rsidR="002C5527" w:rsidRDefault="00000000">
      <w:pPr>
        <w:pStyle w:val="ListBullet"/>
      </w:pPr>
      <w:r>
        <w:t>feedback_update_function.py — final lightweight feedback update function.</w:t>
      </w:r>
    </w:p>
    <w:p w14:paraId="2281BCDE" w14:textId="47367B28" w:rsidR="002C5527" w:rsidRDefault="00000000">
      <w:pPr>
        <w:pStyle w:val="ListBullet"/>
      </w:pPr>
      <w:r>
        <w:t>match_events_simulation.csv — simulated event data for architecture testing.</w:t>
      </w:r>
    </w:p>
    <w:p w14:paraId="6637652A" w14:textId="77777777" w:rsidR="002C5527" w:rsidRDefault="00000000">
      <w:pPr>
        <w:pStyle w:val="ListBullet"/>
      </w:pPr>
      <w:r>
        <w:t>feedback_training_dataset_for_optimizer.csv — generated by the function for auditability.</w:t>
      </w:r>
    </w:p>
    <w:p w14:paraId="7630F843" w14:textId="77777777" w:rsidR="002C5527" w:rsidRDefault="00000000">
      <w:pPr>
        <w:pStyle w:val="ListBullet"/>
      </w:pPr>
      <w:r>
        <w:t>weight_optimisation.py — reused Objective 2 optimiser.</w:t>
      </w:r>
    </w:p>
    <w:p w14:paraId="4FB113C8" w14:textId="77777777" w:rsidR="002C5527" w:rsidRDefault="00000000">
      <w:pPr>
        <w:pStyle w:val="ListBullet"/>
      </w:pPr>
      <w:r>
        <w:t>optimised_weight_profile.json — generated by the optimiser and ready for weight_profiles.</w:t>
      </w:r>
    </w:p>
    <w:p w14:paraId="5750B9CB" w14:textId="77777777" w:rsidR="002C5527" w:rsidRDefault="00000000">
      <w:pPr>
        <w:pStyle w:val="ListBullet"/>
      </w:pPr>
      <w:r>
        <w:t>weight_optimisation_metrics.csv — validation output from the optimiser.</w:t>
      </w:r>
    </w:p>
    <w:p w14:paraId="4EF48E4A" w14:textId="77777777" w:rsidR="002C5527" w:rsidRDefault="00000000">
      <w:r>
        <w:rPr>
          <w:b/>
          <w:color w:val="144678"/>
          <w:sz w:val="32"/>
        </w:rPr>
        <w:t>11. Final Outcome</w:t>
      </w:r>
    </w:p>
    <w:p w14:paraId="17039C27" w14:textId="77777777" w:rsidR="002C5527" w:rsidRDefault="00000000">
      <w:pPr>
        <w:spacing w:after="120"/>
      </w:pPr>
      <w:r>
        <w:t>This completes the Objective 3 feedback loop architecture. The system is designed so that once VTC has enough real behavioural interaction data, the matching algorithm can update weights based on what clients actually do. The approach is lightweight, maintainable, and compatible with the existing VTC weighted scoring architecture.</w:t>
      </w:r>
    </w:p>
    <w:sectPr w:rsidR="002C552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734309">
    <w:abstractNumId w:val="8"/>
  </w:num>
  <w:num w:numId="2" w16cid:durableId="1967269721">
    <w:abstractNumId w:val="6"/>
  </w:num>
  <w:num w:numId="3" w16cid:durableId="493030104">
    <w:abstractNumId w:val="5"/>
  </w:num>
  <w:num w:numId="4" w16cid:durableId="607153727">
    <w:abstractNumId w:val="4"/>
  </w:num>
  <w:num w:numId="5" w16cid:durableId="890271688">
    <w:abstractNumId w:val="7"/>
  </w:num>
  <w:num w:numId="6" w16cid:durableId="1522157606">
    <w:abstractNumId w:val="3"/>
  </w:num>
  <w:num w:numId="7" w16cid:durableId="1447459826">
    <w:abstractNumId w:val="2"/>
  </w:num>
  <w:num w:numId="8" w16cid:durableId="2026596394">
    <w:abstractNumId w:val="1"/>
  </w:num>
  <w:num w:numId="9" w16cid:durableId="192125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527"/>
    <w:rsid w:val="00326F90"/>
    <w:rsid w:val="003B64C3"/>
    <w:rsid w:val="00AA1D8D"/>
    <w:rsid w:val="00B47730"/>
    <w:rsid w:val="00BF2D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A61BB"/>
  <w14:defaultImageDpi w14:val="300"/>
  <w15:docId w15:val="{96C60A18-4FF5-4BDF-B14A-E67064D49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1227</Words>
  <Characters>6997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hitan.s802@outlook.com</cp:lastModifiedBy>
  <cp:revision>2</cp:revision>
  <dcterms:created xsi:type="dcterms:W3CDTF">2013-12-23T23:15:00Z</dcterms:created>
  <dcterms:modified xsi:type="dcterms:W3CDTF">2026-06-01T09:06:00Z</dcterms:modified>
  <cp:category/>
</cp:coreProperties>
</file>