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62CD4" w14:textId="77777777" w:rsidR="00AE56A2" w:rsidRPr="00AE56A2" w:rsidRDefault="00AE56A2" w:rsidP="00AE56A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fr-FR"/>
          <w14:ligatures w14:val="none"/>
        </w:rPr>
      </w:pPr>
      <w:r w:rsidRPr="00AE56A2">
        <w:rPr>
          <w:rFonts w:ascii="Arial" w:eastAsia="Times New Roman" w:hAnsi="Arial" w:cs="Arial"/>
          <w:b/>
          <w:bCs/>
          <w:color w:val="000000" w:themeColor="text1"/>
          <w:kern w:val="36"/>
          <w:sz w:val="46"/>
          <w:szCs w:val="46"/>
          <w:lang w:eastAsia="fr-FR"/>
          <w14:ligatures w14:val="none"/>
        </w:rPr>
        <w:t>Exemples de sujets pour le DELE B2 : Tout ce qu'il faut savoir</w:t>
      </w:r>
    </w:p>
    <w:p w14:paraId="33B2728B" w14:textId="153BC827" w:rsidR="00AE56A2" w:rsidRDefault="00AE56A2" w:rsidP="00AE56A2">
      <w:p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eastAsia="fr-FR"/>
          <w14:ligatures w14:val="none"/>
        </w:rPr>
      </w:pPr>
      <w:r w:rsidRPr="00AE56A2"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eastAsia="fr-FR"/>
          <w14:ligatures w14:val="none"/>
        </w:rPr>
        <w:t xml:space="preserve">L’examen DELE B2 vise à évaluer votre capacité à </w:t>
      </w:r>
      <w:r w:rsidR="00C24516"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eastAsia="fr-FR"/>
          <w14:ligatures w14:val="none"/>
        </w:rPr>
        <w:t xml:space="preserve">échanger en </w:t>
      </w:r>
      <w:r w:rsidR="00B1338A"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eastAsia="fr-FR"/>
          <w14:ligatures w14:val="none"/>
        </w:rPr>
        <w:t>e</w:t>
      </w:r>
      <w:r w:rsidR="00C24516"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eastAsia="fr-FR"/>
          <w14:ligatures w14:val="none"/>
        </w:rPr>
        <w:t xml:space="preserve">spagnol </w:t>
      </w:r>
      <w:r w:rsidRPr="00AE56A2"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eastAsia="fr-FR"/>
          <w14:ligatures w14:val="none"/>
        </w:rPr>
        <w:t>avec assurance</w:t>
      </w:r>
      <w:r w:rsidR="00C24516"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eastAsia="fr-FR"/>
          <w14:ligatures w14:val="none"/>
        </w:rPr>
        <w:t>,</w:t>
      </w:r>
      <w:r w:rsidRPr="00AE56A2"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eastAsia="fr-FR"/>
          <w14:ligatures w14:val="none"/>
        </w:rPr>
        <w:t xml:space="preserve"> dans des situations de la vie personnelle et publique. Pour réussir, vous devez être capable </w:t>
      </w:r>
      <w:r w:rsidR="00C24516" w:rsidRPr="00AE56A2"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eastAsia="fr-FR"/>
          <w14:ligatures w14:val="none"/>
        </w:rPr>
        <w:t xml:space="preserve">de </w:t>
      </w:r>
      <w:r w:rsidR="00C24516"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eastAsia="fr-FR"/>
          <w14:ligatures w14:val="none"/>
        </w:rPr>
        <w:t>développer</w:t>
      </w:r>
      <w:r w:rsidR="00C24516" w:rsidRPr="00AE56A2"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eastAsia="fr-FR"/>
          <w14:ligatures w14:val="none"/>
        </w:rPr>
        <w:t xml:space="preserve"> des idées complexes </w:t>
      </w:r>
      <w:r w:rsidR="00C24516"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eastAsia="fr-FR"/>
          <w14:ligatures w14:val="none"/>
        </w:rPr>
        <w:t xml:space="preserve">et </w:t>
      </w:r>
      <w:r w:rsidRPr="00AE56A2"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eastAsia="fr-FR"/>
          <w14:ligatures w14:val="none"/>
        </w:rPr>
        <w:t>de défendre vos arguments.</w:t>
      </w:r>
    </w:p>
    <w:p w14:paraId="481BA734" w14:textId="2ED45706" w:rsidR="00C24516" w:rsidRPr="00AE56A2" w:rsidRDefault="00C24516" w:rsidP="00AE56A2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eastAsia="fr-FR"/>
          <w14:ligatures w14:val="none"/>
        </w:rPr>
        <w:t xml:space="preserve">Les sujets abordés sont extrêmement variés, mais mon expérience m’a permis d’identifier les principaux thèmes et leurs déclinaisons, qui tombent presque à chaque session. </w:t>
      </w:r>
    </w:p>
    <w:p w14:paraId="5FE11ACE" w14:textId="2A883218" w:rsidR="00AE56A2" w:rsidRPr="00AE56A2" w:rsidRDefault="00AE56A2" w:rsidP="00AE56A2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fr-FR"/>
          <w14:ligatures w14:val="none"/>
        </w:rPr>
      </w:pPr>
      <w:r w:rsidRPr="00AE56A2"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eastAsia="fr-FR"/>
          <w14:ligatures w14:val="none"/>
        </w:rPr>
        <w:t xml:space="preserve">Si vous souhaitez connaître les thèmes principaux qui reviennent le plus souvent dans les épreuves de compréhension (lecture et écoute) et d'expression (écrit et oral), </w:t>
      </w:r>
      <w:r w:rsidRPr="00AE56A2">
        <w:rPr>
          <w:rFonts w:ascii="Arial" w:eastAsia="Times New Roman" w:hAnsi="Arial" w:cs="Arial"/>
          <w:b/>
          <w:bCs/>
          <w:color w:val="000000" w:themeColor="text1"/>
          <w:kern w:val="0"/>
          <w:sz w:val="22"/>
          <w:szCs w:val="22"/>
          <w:lang w:eastAsia="fr-FR"/>
          <w14:ligatures w14:val="none"/>
        </w:rPr>
        <w:t>vous êtes au bon endroit !</w:t>
      </w:r>
    </w:p>
    <w:p w14:paraId="009D0769" w14:textId="317A2E06" w:rsidR="00C24516" w:rsidRDefault="00C24516" w:rsidP="00AE56A2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eastAsia="fr-FR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eastAsia="fr-FR"/>
          <w14:ligatures w14:val="none"/>
        </w:rPr>
        <w:t>Les questions abordées sont très large</w:t>
      </w:r>
      <w:r w:rsidR="00B1338A"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eastAsia="fr-FR"/>
          <w14:ligatures w14:val="none"/>
        </w:rPr>
        <w:t>s</w:t>
      </w:r>
      <w:r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eastAsia="fr-FR"/>
          <w14:ligatures w14:val="none"/>
        </w:rPr>
        <w:t>, mais pour vous aider à vous préparer je les ai regroupées en 5 grandes catégories :</w:t>
      </w:r>
    </w:p>
    <w:p w14:paraId="5961E4A0" w14:textId="77777777" w:rsidR="00B1338A" w:rsidRDefault="00B1338A" w:rsidP="00AE56A2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eastAsia="fr-FR"/>
          <w14:ligatures w14:val="none"/>
        </w:rPr>
      </w:pPr>
    </w:p>
    <w:p w14:paraId="2FF9881C" w14:textId="77777777" w:rsidR="00C24516" w:rsidRPr="00C24516" w:rsidRDefault="00C24516" w:rsidP="00C24516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eastAsia="fr-FR"/>
          <w14:ligatures w14:val="none"/>
        </w:rPr>
        <w:t>Société</w:t>
      </w:r>
    </w:p>
    <w:p w14:paraId="2633B348" w14:textId="6A9057F4" w:rsidR="00D32970" w:rsidRPr="00D32970" w:rsidRDefault="00D32970" w:rsidP="00C24516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eastAsia="fr-FR"/>
          <w14:ligatures w14:val="none"/>
        </w:rPr>
        <w:t>Éducation</w:t>
      </w:r>
      <w:r w:rsidR="00C24516"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eastAsia="fr-FR"/>
          <w14:ligatures w14:val="none"/>
        </w:rPr>
        <w:t>, formation et travail</w:t>
      </w:r>
    </w:p>
    <w:p w14:paraId="2AE17185" w14:textId="55371F2E" w:rsidR="00D32970" w:rsidRPr="00D32970" w:rsidRDefault="00D32970" w:rsidP="00C24516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eastAsia="fr-FR"/>
          <w14:ligatures w14:val="none"/>
        </w:rPr>
        <w:t xml:space="preserve">Sciences, technologies et </w:t>
      </w:r>
      <w:r w:rsidR="00C441A9"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eastAsia="fr-FR"/>
          <w14:ligatures w14:val="none"/>
        </w:rPr>
        <w:t>médias</w:t>
      </w:r>
    </w:p>
    <w:p w14:paraId="36EFC159" w14:textId="77777777" w:rsidR="00D32970" w:rsidRPr="00D32970" w:rsidRDefault="00D32970" w:rsidP="00C24516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eastAsia="fr-FR"/>
          <w14:ligatures w14:val="none"/>
        </w:rPr>
        <w:t>Environnement et écologie</w:t>
      </w:r>
    </w:p>
    <w:p w14:paraId="76707424" w14:textId="77777777" w:rsidR="00D32970" w:rsidRPr="00D32970" w:rsidRDefault="00D32970" w:rsidP="00C24516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eastAsia="fr-FR"/>
          <w14:ligatures w14:val="none"/>
        </w:rPr>
        <w:t>Santé et bien être</w:t>
      </w:r>
    </w:p>
    <w:p w14:paraId="1CD5FBCF" w14:textId="77777777" w:rsidR="00D32970" w:rsidRDefault="00D32970" w:rsidP="00D32970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eastAsia="fr-FR"/>
          <w14:ligatures w14:val="none"/>
        </w:rPr>
      </w:pPr>
    </w:p>
    <w:p w14:paraId="59CE48A5" w14:textId="69BE1B1E" w:rsidR="00AE56A2" w:rsidRPr="00D32970" w:rsidRDefault="00D32970" w:rsidP="00D3297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eastAsia="fr-FR"/>
          <w14:ligatures w14:val="none"/>
        </w:rPr>
        <w:t>Pour chacun de ces thèmes, je vous explique ce qu’il recouvre, ce qui est attendu, et je vous donne des exemples de situations que vous pouvez être amené à discuter, à l’oral ou à l’écrit.</w:t>
      </w:r>
      <w:r w:rsidR="00AE56A2" w:rsidRPr="00D32970"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eastAsia="fr-FR"/>
          <w14:ligatures w14:val="none"/>
        </w:rPr>
        <w:br/>
      </w:r>
      <w:r w:rsidR="00AE56A2" w:rsidRPr="00D32970"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eastAsia="fr-FR"/>
          <w14:ligatures w14:val="none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6"/>
        <w:gridCol w:w="3410"/>
      </w:tblGrid>
      <w:tr w:rsidR="00C24516" w:rsidRPr="00AE56A2" w14:paraId="144E3BF9" w14:textId="77777777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C5CCCA" w14:textId="0C056950" w:rsidR="00AE56A2" w:rsidRPr="00AE56A2" w:rsidRDefault="00AE56A2" w:rsidP="00AE56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fr-FR"/>
                <w14:ligatures w14:val="none"/>
              </w:rPr>
            </w:pPr>
            <w:r w:rsidRPr="00AE56A2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6"/>
                <w:szCs w:val="26"/>
                <w:lang w:eastAsia="fr-FR"/>
                <w14:ligatures w14:val="none"/>
              </w:rPr>
              <w:t xml:space="preserve">1- </w:t>
            </w:r>
            <w:r w:rsidR="00D32970" w:rsidRPr="00AE56A2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6"/>
                <w:szCs w:val="26"/>
                <w:lang w:eastAsia="fr-FR"/>
                <w14:ligatures w14:val="none"/>
              </w:rPr>
              <w:t>Société</w:t>
            </w:r>
          </w:p>
        </w:tc>
      </w:tr>
      <w:tr w:rsidR="00D32970" w:rsidRPr="00AE56A2" w14:paraId="76EF0DB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5F8A17" w14:textId="6553C5E7" w:rsidR="00AE56A2" w:rsidRPr="00AE56A2" w:rsidRDefault="00AE56A2" w:rsidP="00AE56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fr-FR"/>
                <w14:ligatures w14:val="none"/>
              </w:rPr>
            </w:pPr>
            <w:r w:rsidRPr="00AE56A2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 xml:space="preserve">Description </w:t>
            </w:r>
            <w:r w:rsidR="00D32970" w:rsidRPr="00AE56A2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>générale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414489" w14:textId="77777777" w:rsidR="00AE56A2" w:rsidRPr="00AE56A2" w:rsidRDefault="00AE56A2" w:rsidP="00AE56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fr-FR"/>
                <w14:ligatures w14:val="none"/>
              </w:rPr>
            </w:pPr>
            <w:r w:rsidRPr="00AE56A2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>Exemples des situation </w:t>
            </w:r>
          </w:p>
        </w:tc>
      </w:tr>
      <w:tr w:rsidR="00D32970" w:rsidRPr="00AE56A2" w14:paraId="2A4D50D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EF00EC" w14:textId="4997A11D" w:rsidR="00AE56A2" w:rsidRPr="00AE56A2" w:rsidRDefault="00D32970" w:rsidP="00AE56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 xml:space="preserve">Sur cette question, on attend de vous que vous puissiez </w:t>
            </w:r>
            <w:r w:rsidR="00AE56A2" w:rsidRPr="00AE56A2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 xml:space="preserve">analyser la dynamique culturelle, les tendances comportementales et l'évolution des structures sociales actuelles. </w:t>
            </w:r>
            <w:r w:rsidR="00AE56A2" w:rsidRPr="00AE56A2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br/>
            </w:r>
            <w:r w:rsidR="00AE56A2" w:rsidRPr="00AE56A2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br/>
            </w:r>
            <w:r w:rsidR="00AE56A2" w:rsidRPr="00AE56A2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br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0341EA" w14:textId="77777777" w:rsidR="00AE56A2" w:rsidRPr="00AE56A2" w:rsidRDefault="00AE56A2" w:rsidP="00AE56A2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E56A2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>Les stéréotypes et l'inclusion des minorités dans la société</w:t>
            </w:r>
          </w:p>
          <w:p w14:paraId="3704823A" w14:textId="77777777" w:rsidR="00AE56A2" w:rsidRPr="00AE56A2" w:rsidRDefault="00AE56A2" w:rsidP="00AE56A2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E56A2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>L’évolution de la structure familiale</w:t>
            </w:r>
          </w:p>
          <w:p w14:paraId="4304CB34" w14:textId="77777777" w:rsidR="00AE56A2" w:rsidRPr="00AE56A2" w:rsidRDefault="00AE56A2" w:rsidP="00AE56A2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E56A2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>La gestion des conflits au sein de la communauté</w:t>
            </w:r>
          </w:p>
          <w:p w14:paraId="29F46574" w14:textId="77777777" w:rsidR="00AE56A2" w:rsidRPr="00AE56A2" w:rsidRDefault="00AE56A2" w:rsidP="00AE56A2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E56A2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>Les relations humaines à l’ère digitale</w:t>
            </w:r>
          </w:p>
          <w:p w14:paraId="1FE4EBA2" w14:textId="77777777" w:rsidR="00AE56A2" w:rsidRPr="00AE56A2" w:rsidRDefault="00AE56A2" w:rsidP="00AE56A2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E56A2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>Les événements sociaux et le protocole</w:t>
            </w:r>
          </w:p>
          <w:p w14:paraId="2C306D2F" w14:textId="77777777" w:rsidR="00AE56A2" w:rsidRPr="00AE56A2" w:rsidRDefault="00AE56A2" w:rsidP="00AE56A2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E56A2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>L’immigration et la démographie</w:t>
            </w:r>
          </w:p>
          <w:p w14:paraId="58D97AEA" w14:textId="77777777" w:rsidR="00AE56A2" w:rsidRPr="00AE56A2" w:rsidRDefault="00AE56A2" w:rsidP="00AE56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fr-FR"/>
                <w14:ligatures w14:val="none"/>
              </w:rPr>
            </w:pPr>
          </w:p>
        </w:tc>
      </w:tr>
    </w:tbl>
    <w:p w14:paraId="73239FF9" w14:textId="77777777" w:rsidR="00AE56A2" w:rsidRPr="00AE56A2" w:rsidRDefault="00AE56A2" w:rsidP="00AE56A2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fr-FR"/>
          <w14:ligatures w14:val="none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6"/>
        <w:gridCol w:w="3130"/>
      </w:tblGrid>
      <w:tr w:rsidR="00C24516" w:rsidRPr="00AE56A2" w14:paraId="44AB99FA" w14:textId="77777777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BCF910" w14:textId="287A2EE7" w:rsidR="00AE56A2" w:rsidRPr="00AE56A2" w:rsidRDefault="00AE56A2" w:rsidP="00AE56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fr-FR"/>
                <w14:ligatures w14:val="none"/>
              </w:rPr>
            </w:pPr>
            <w:r w:rsidRPr="00AE56A2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6"/>
                <w:szCs w:val="26"/>
                <w:lang w:eastAsia="fr-FR"/>
                <w14:ligatures w14:val="none"/>
              </w:rPr>
              <w:lastRenderedPageBreak/>
              <w:t xml:space="preserve">2- </w:t>
            </w:r>
            <w:r w:rsidR="00D32970" w:rsidRPr="00AE56A2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6"/>
                <w:szCs w:val="26"/>
                <w:lang w:eastAsia="fr-FR"/>
                <w14:ligatures w14:val="none"/>
              </w:rPr>
              <w:t>Éducation</w:t>
            </w:r>
            <w:r w:rsidRPr="00AE56A2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6"/>
                <w:szCs w:val="26"/>
                <w:lang w:eastAsia="fr-FR"/>
                <w14:ligatures w14:val="none"/>
              </w:rPr>
              <w:t>, formation et travail </w:t>
            </w:r>
          </w:p>
        </w:tc>
      </w:tr>
      <w:tr w:rsidR="00C24516" w:rsidRPr="00AE56A2" w14:paraId="762FB2A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3EEA62" w14:textId="551E7B56" w:rsidR="00AE56A2" w:rsidRPr="00AE56A2" w:rsidRDefault="00AE56A2" w:rsidP="00AE56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fr-FR"/>
                <w14:ligatures w14:val="none"/>
              </w:rPr>
            </w:pPr>
            <w:r w:rsidRPr="00AE56A2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 xml:space="preserve">Description </w:t>
            </w:r>
            <w:r w:rsidR="00D32970" w:rsidRPr="00AE56A2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>générale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26DEB" w14:textId="77777777" w:rsidR="00AE56A2" w:rsidRPr="00AE56A2" w:rsidRDefault="00AE56A2" w:rsidP="00AE56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fr-FR"/>
                <w14:ligatures w14:val="none"/>
              </w:rPr>
            </w:pPr>
            <w:r w:rsidRPr="00AE56A2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>Exemples des situation</w:t>
            </w:r>
          </w:p>
        </w:tc>
      </w:tr>
      <w:tr w:rsidR="00C24516" w:rsidRPr="00AE56A2" w14:paraId="4E5B6FC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E67CAD" w14:textId="6D4C8378" w:rsidR="00AE56A2" w:rsidRPr="00AE56A2" w:rsidRDefault="00AE56A2" w:rsidP="00AE56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fr-FR"/>
                <w14:ligatures w14:val="none"/>
              </w:rPr>
            </w:pPr>
            <w:r w:rsidRPr="00AE56A2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>Pour ce thème, il est essentiel de maîtriser le vocabulaire lié au développement professionnel et académique. Le monde du travail a beaucoup changé</w:t>
            </w:r>
            <w:r w:rsidR="00B1338A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 xml:space="preserve"> ces dernières années</w:t>
            </w:r>
            <w:r w:rsidRPr="00AE56A2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>, ce qui apporte de nouveaux défis et dilemmes.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49CCFF" w14:textId="77777777" w:rsidR="00AE56A2" w:rsidRPr="00AE56A2" w:rsidRDefault="00AE56A2" w:rsidP="00AE56A2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E56A2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>L’auto-entrepreneuriat et les start-ups</w:t>
            </w:r>
          </w:p>
          <w:p w14:paraId="294A0571" w14:textId="77777777" w:rsidR="00AE56A2" w:rsidRPr="00AE56A2" w:rsidRDefault="00AE56A2" w:rsidP="00AE56A2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E56A2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>L'année sabbatique (</w:t>
            </w:r>
            <w:proofErr w:type="spellStart"/>
            <w:r w:rsidRPr="00AE56A2"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>año</w:t>
            </w:r>
            <w:proofErr w:type="spellEnd"/>
            <w:r w:rsidRPr="00AE56A2"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proofErr w:type="spellStart"/>
            <w:r w:rsidRPr="00AE56A2"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>sabático</w:t>
            </w:r>
            <w:proofErr w:type="spellEnd"/>
            <w:r w:rsidRPr="00AE56A2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>)</w:t>
            </w:r>
          </w:p>
          <w:p w14:paraId="17BF7960" w14:textId="77777777" w:rsidR="00AE56A2" w:rsidRPr="00AE56A2" w:rsidRDefault="00AE56A2" w:rsidP="00AE56A2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E56A2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>L’éducation en ligne et le e-learning</w:t>
            </w:r>
          </w:p>
          <w:p w14:paraId="27A009A1" w14:textId="77777777" w:rsidR="00AE56A2" w:rsidRPr="00AE56A2" w:rsidRDefault="00AE56A2" w:rsidP="00AE56A2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E56A2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>Le choix des études et l'orientation professionnelle</w:t>
            </w:r>
          </w:p>
          <w:p w14:paraId="419E3058" w14:textId="77777777" w:rsidR="00AE56A2" w:rsidRPr="00AE56A2" w:rsidRDefault="00AE56A2" w:rsidP="00AE56A2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E56A2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>Les processus de recrutement et de sélection</w:t>
            </w:r>
          </w:p>
          <w:p w14:paraId="6CB1650D" w14:textId="590CB2BF" w:rsidR="00AE56A2" w:rsidRPr="00AE56A2" w:rsidRDefault="00AE56A2" w:rsidP="00AE56A2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E56A2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 xml:space="preserve">Le harcèlement scolaire </w:t>
            </w:r>
          </w:p>
          <w:p w14:paraId="6C7E8FB1" w14:textId="77777777" w:rsidR="00AE56A2" w:rsidRPr="00AE56A2" w:rsidRDefault="00AE56A2" w:rsidP="00AE56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fr-FR"/>
                <w14:ligatures w14:val="none"/>
              </w:rPr>
            </w:pPr>
          </w:p>
        </w:tc>
      </w:tr>
    </w:tbl>
    <w:p w14:paraId="24DB6C6D" w14:textId="77777777" w:rsidR="00AE56A2" w:rsidRPr="00AE56A2" w:rsidRDefault="00AE56A2" w:rsidP="00AE56A2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fr-FR"/>
          <w14:ligatures w14:val="none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0"/>
        <w:gridCol w:w="3236"/>
      </w:tblGrid>
      <w:tr w:rsidR="00C24516" w:rsidRPr="00AE56A2" w14:paraId="47BC12A7" w14:textId="77777777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DB4A3F" w14:textId="0B2F147D" w:rsidR="00AE56A2" w:rsidRPr="00AE56A2" w:rsidRDefault="00AE56A2" w:rsidP="00AE56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fr-FR"/>
                <w14:ligatures w14:val="none"/>
              </w:rPr>
            </w:pPr>
            <w:r w:rsidRPr="00AE56A2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6"/>
                <w:szCs w:val="26"/>
                <w:lang w:eastAsia="fr-FR"/>
                <w14:ligatures w14:val="none"/>
              </w:rPr>
              <w:t xml:space="preserve">3- Sciences, technologie et </w:t>
            </w:r>
            <w:r w:rsidR="00C441A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6"/>
                <w:szCs w:val="26"/>
                <w:lang w:eastAsia="fr-FR"/>
                <w14:ligatures w14:val="none"/>
              </w:rPr>
              <w:t>médias</w:t>
            </w:r>
            <w:r w:rsidRPr="00AE56A2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6"/>
                <w:szCs w:val="26"/>
                <w:lang w:eastAsia="fr-FR"/>
                <w14:ligatures w14:val="none"/>
              </w:rPr>
              <w:t> </w:t>
            </w:r>
          </w:p>
        </w:tc>
      </w:tr>
      <w:tr w:rsidR="00C24516" w:rsidRPr="00AE56A2" w14:paraId="595C64A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45A40" w14:textId="3484F7AE" w:rsidR="00AE56A2" w:rsidRPr="00AE56A2" w:rsidRDefault="00AE56A2" w:rsidP="00AE56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fr-FR"/>
                <w14:ligatures w14:val="none"/>
              </w:rPr>
            </w:pPr>
            <w:r w:rsidRPr="00AE56A2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 xml:space="preserve">Description </w:t>
            </w:r>
            <w:r w:rsidR="00D32970" w:rsidRPr="00AE56A2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>générale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A70AF7" w14:textId="77777777" w:rsidR="00AE56A2" w:rsidRPr="00AE56A2" w:rsidRDefault="00AE56A2" w:rsidP="00AE56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fr-FR"/>
                <w14:ligatures w14:val="none"/>
              </w:rPr>
            </w:pPr>
            <w:r w:rsidRPr="00AE56A2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>Exemples des situation</w:t>
            </w:r>
          </w:p>
        </w:tc>
      </w:tr>
      <w:tr w:rsidR="00C24516" w:rsidRPr="00AE56A2" w14:paraId="789C57B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8EE424" w14:textId="4279589E" w:rsidR="00AE56A2" w:rsidRPr="00AE56A2" w:rsidRDefault="00AE56A2" w:rsidP="00AE56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fr-FR"/>
                <w14:ligatures w14:val="none"/>
              </w:rPr>
            </w:pPr>
            <w:r w:rsidRPr="00AE56A2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 xml:space="preserve">C'est sans doute le sujet le plus dynamique, mais aussi celui qui fait le plus peur en raison du vocabulaire précis qu'il exige. Il s’agit </w:t>
            </w:r>
            <w:r w:rsidR="00B1338A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 xml:space="preserve">notamment </w:t>
            </w:r>
            <w:r w:rsidRPr="00AE56A2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 xml:space="preserve">de comprendre comment les avancées technologiques impactent notre vie quotidienne et la planète. </w:t>
            </w:r>
            <w:r w:rsidRPr="00AE56A2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br/>
            </w:r>
            <w:r w:rsidRPr="00AE56A2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br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301C3" w14:textId="77777777" w:rsidR="00AE56A2" w:rsidRPr="00AE56A2" w:rsidRDefault="00AE56A2" w:rsidP="00AE56A2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E56A2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>Les avancées technologiques et l’Intelligence Artificielle (IA)</w:t>
            </w:r>
          </w:p>
          <w:p w14:paraId="35F750A9" w14:textId="77777777" w:rsidR="00AE56A2" w:rsidRPr="00AE56A2" w:rsidRDefault="00AE56A2" w:rsidP="00AE56A2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E56A2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>L'impact des réseaux sociaux</w:t>
            </w:r>
          </w:p>
          <w:p w14:paraId="6BDE2D6C" w14:textId="77777777" w:rsidR="00AE56A2" w:rsidRPr="00AE56A2" w:rsidRDefault="00AE56A2" w:rsidP="00AE56A2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E56A2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>La sécurité et la confidentialité sur Internet</w:t>
            </w:r>
          </w:p>
          <w:p w14:paraId="458173C2" w14:textId="77777777" w:rsidR="00AE56A2" w:rsidRPr="00AE56A2" w:rsidRDefault="00AE56A2" w:rsidP="00AE56A2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E56A2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>Les dilemmes éthiques de la science</w:t>
            </w:r>
          </w:p>
          <w:p w14:paraId="1242A622" w14:textId="77777777" w:rsidR="00AE56A2" w:rsidRPr="00AE56A2" w:rsidRDefault="00AE56A2" w:rsidP="00AE56A2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E56A2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>La dépendance à la technologie et la déconnexion numérique</w:t>
            </w:r>
          </w:p>
          <w:p w14:paraId="21EC12DC" w14:textId="77777777" w:rsidR="00AE56A2" w:rsidRPr="00AE56A2" w:rsidRDefault="00AE56A2" w:rsidP="00AE56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fr-FR"/>
                <w14:ligatures w14:val="none"/>
              </w:rPr>
            </w:pPr>
          </w:p>
        </w:tc>
      </w:tr>
    </w:tbl>
    <w:p w14:paraId="20DDE07F" w14:textId="77777777" w:rsidR="00AE56A2" w:rsidRDefault="00AE56A2" w:rsidP="00AE56A2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fr-FR"/>
          <w14:ligatures w14:val="none"/>
        </w:rPr>
      </w:pPr>
    </w:p>
    <w:p w14:paraId="03B274C8" w14:textId="77777777" w:rsidR="00D32970" w:rsidRDefault="00D32970" w:rsidP="00AE56A2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fr-FR"/>
          <w14:ligatures w14:val="none"/>
        </w:rPr>
      </w:pPr>
    </w:p>
    <w:p w14:paraId="009C6862" w14:textId="77777777" w:rsidR="00D32970" w:rsidRDefault="00D32970" w:rsidP="00AE56A2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fr-FR"/>
          <w14:ligatures w14:val="none"/>
        </w:rPr>
      </w:pPr>
    </w:p>
    <w:p w14:paraId="3ABE2638" w14:textId="77777777" w:rsidR="00D32970" w:rsidRPr="00AE56A2" w:rsidRDefault="00D32970" w:rsidP="00AE56A2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fr-FR"/>
          <w14:ligatures w14:val="none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5"/>
        <w:gridCol w:w="2881"/>
      </w:tblGrid>
      <w:tr w:rsidR="00C24516" w:rsidRPr="00AE56A2" w14:paraId="6C8B7375" w14:textId="77777777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FA39E1" w14:textId="77777777" w:rsidR="00AE56A2" w:rsidRPr="00AE56A2" w:rsidRDefault="00AE56A2" w:rsidP="00AE56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fr-FR"/>
                <w14:ligatures w14:val="none"/>
              </w:rPr>
            </w:pPr>
            <w:r w:rsidRPr="00AE56A2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6"/>
                <w:szCs w:val="26"/>
                <w:lang w:eastAsia="fr-FR"/>
                <w14:ligatures w14:val="none"/>
              </w:rPr>
              <w:lastRenderedPageBreak/>
              <w:t>4- Écologie et environnement </w:t>
            </w:r>
          </w:p>
        </w:tc>
      </w:tr>
      <w:tr w:rsidR="00C24516" w:rsidRPr="00AE56A2" w14:paraId="1797C5D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93FF9" w14:textId="6C13EF92" w:rsidR="00AE56A2" w:rsidRPr="00AE56A2" w:rsidRDefault="00AE56A2" w:rsidP="00AE56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fr-FR"/>
                <w14:ligatures w14:val="none"/>
              </w:rPr>
            </w:pPr>
            <w:r w:rsidRPr="00AE56A2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 xml:space="preserve">Description </w:t>
            </w:r>
            <w:r w:rsidR="00D32970" w:rsidRPr="00AE56A2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>générale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7FFA8" w14:textId="77777777" w:rsidR="00AE56A2" w:rsidRPr="00AE56A2" w:rsidRDefault="00AE56A2" w:rsidP="00AE56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fr-FR"/>
                <w14:ligatures w14:val="none"/>
              </w:rPr>
            </w:pPr>
            <w:r w:rsidRPr="00AE56A2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>Exemples des situation</w:t>
            </w:r>
          </w:p>
        </w:tc>
      </w:tr>
      <w:tr w:rsidR="00C24516" w:rsidRPr="00AE56A2" w14:paraId="4AA2945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CD172" w14:textId="7DD15539" w:rsidR="00AE56A2" w:rsidRPr="00AE56A2" w:rsidRDefault="00AE56A2" w:rsidP="00AE56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fr-FR"/>
                <w14:ligatures w14:val="none"/>
              </w:rPr>
            </w:pPr>
            <w:r w:rsidRPr="00AE56A2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 xml:space="preserve">Il est presque certain que vous aurez besoin de vocabulaire sur ce thème le jour de l'examen. Vous devez démontrer votre capacité d’analyse face à l'impact de nos actions </w:t>
            </w:r>
            <w:r w:rsidR="00B1338A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 xml:space="preserve">sur l’environnement </w:t>
            </w:r>
            <w:r w:rsidRPr="00AE56A2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>et proposer des solutions pour la durabilité.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4BD92F" w14:textId="77777777" w:rsidR="00AE56A2" w:rsidRPr="00AE56A2" w:rsidRDefault="00AE56A2" w:rsidP="00AE56A2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E56A2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>Le changement climatique</w:t>
            </w:r>
          </w:p>
          <w:p w14:paraId="0DD7A097" w14:textId="77777777" w:rsidR="00AE56A2" w:rsidRPr="00AE56A2" w:rsidRDefault="00AE56A2" w:rsidP="00AE56A2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E56A2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>La gestion et le traitement des déchets</w:t>
            </w:r>
          </w:p>
          <w:p w14:paraId="24388365" w14:textId="77777777" w:rsidR="00AE56A2" w:rsidRPr="00AE56A2" w:rsidRDefault="00AE56A2" w:rsidP="00AE56A2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E56A2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>Les énergies vertes et renouvelables</w:t>
            </w:r>
          </w:p>
          <w:p w14:paraId="2715788F" w14:textId="77777777" w:rsidR="00AE56A2" w:rsidRPr="00AE56A2" w:rsidRDefault="00AE56A2" w:rsidP="00AE56A2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E56A2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>La préservation de la biodiversité</w:t>
            </w:r>
          </w:p>
          <w:p w14:paraId="7DBEC8A2" w14:textId="77777777" w:rsidR="00AE56A2" w:rsidRPr="00AE56A2" w:rsidRDefault="00AE56A2" w:rsidP="00AE56A2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E56A2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>La consommation éthique et responsable</w:t>
            </w:r>
          </w:p>
          <w:p w14:paraId="1B23E205" w14:textId="77777777" w:rsidR="00AE56A2" w:rsidRPr="00AE56A2" w:rsidRDefault="00AE56A2" w:rsidP="00AE56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fr-FR"/>
                <w14:ligatures w14:val="none"/>
              </w:rPr>
            </w:pPr>
          </w:p>
        </w:tc>
      </w:tr>
    </w:tbl>
    <w:p w14:paraId="5A217BC3" w14:textId="77777777" w:rsidR="00AE56A2" w:rsidRPr="00AE56A2" w:rsidRDefault="00AE56A2" w:rsidP="00AE56A2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fr-FR"/>
          <w14:ligatures w14:val="none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9"/>
        <w:gridCol w:w="3637"/>
      </w:tblGrid>
      <w:tr w:rsidR="00C24516" w:rsidRPr="00AE56A2" w14:paraId="7893091F" w14:textId="77777777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95BD7B" w14:textId="77777777" w:rsidR="00AE56A2" w:rsidRPr="00AE56A2" w:rsidRDefault="00AE56A2" w:rsidP="00AE56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fr-FR"/>
                <w14:ligatures w14:val="none"/>
              </w:rPr>
            </w:pPr>
            <w:r w:rsidRPr="00AE56A2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6"/>
                <w:szCs w:val="26"/>
                <w:lang w:eastAsia="fr-FR"/>
                <w14:ligatures w14:val="none"/>
              </w:rPr>
              <w:t>5- Santé et bien être </w:t>
            </w:r>
          </w:p>
        </w:tc>
      </w:tr>
      <w:tr w:rsidR="00C24516" w:rsidRPr="00AE56A2" w14:paraId="661832F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1EA9D" w14:textId="72861DCC" w:rsidR="00AE56A2" w:rsidRPr="00AE56A2" w:rsidRDefault="00AE56A2" w:rsidP="00AE56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fr-FR"/>
                <w14:ligatures w14:val="none"/>
              </w:rPr>
            </w:pPr>
            <w:r w:rsidRPr="00AE56A2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 xml:space="preserve">Description </w:t>
            </w:r>
            <w:r w:rsidR="00D32970" w:rsidRPr="00AE56A2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>générale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268B7" w14:textId="77777777" w:rsidR="00AE56A2" w:rsidRPr="00AE56A2" w:rsidRDefault="00AE56A2" w:rsidP="00AE56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fr-FR"/>
                <w14:ligatures w14:val="none"/>
              </w:rPr>
            </w:pPr>
            <w:r w:rsidRPr="00AE56A2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>Exemples des situation</w:t>
            </w:r>
          </w:p>
        </w:tc>
      </w:tr>
      <w:tr w:rsidR="00C24516" w:rsidRPr="00AE56A2" w14:paraId="5248D76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67D238" w14:textId="77777777" w:rsidR="00AE56A2" w:rsidRPr="00AE56A2" w:rsidRDefault="00AE56A2" w:rsidP="00AE56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fr-FR"/>
                <w14:ligatures w14:val="none"/>
              </w:rPr>
            </w:pPr>
            <w:r w:rsidRPr="00AE56A2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>Ce thème englobe tout ce qui touche à la qualité de vie, à l'équilibre émotionnel et aux politiques publiques de santé.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899CB" w14:textId="77777777" w:rsidR="00AE56A2" w:rsidRPr="00AE56A2" w:rsidRDefault="00AE56A2" w:rsidP="00AE56A2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E56A2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>L'alimentation et la nutrition</w:t>
            </w:r>
          </w:p>
          <w:p w14:paraId="1230C65C" w14:textId="77777777" w:rsidR="00AE56A2" w:rsidRPr="00AE56A2" w:rsidRDefault="00AE56A2" w:rsidP="00AE56A2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E56A2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>La santé mentale et la gestion du stress</w:t>
            </w:r>
          </w:p>
          <w:p w14:paraId="74366114" w14:textId="77777777" w:rsidR="00AE56A2" w:rsidRPr="00AE56A2" w:rsidRDefault="00AE56A2" w:rsidP="00AE56A2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E56A2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>La sédentarité et l'importance du sport</w:t>
            </w:r>
          </w:p>
          <w:p w14:paraId="65373C2B" w14:textId="77777777" w:rsidR="00AE56A2" w:rsidRPr="00AE56A2" w:rsidRDefault="00AE56A2" w:rsidP="00AE56A2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E56A2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:lang w:eastAsia="fr-FR"/>
                <w14:ligatures w14:val="none"/>
              </w:rPr>
              <w:t>Les nouvelles addictions (écrans, jeux vidéo, etc.)</w:t>
            </w:r>
          </w:p>
          <w:p w14:paraId="130C19DC" w14:textId="77777777" w:rsidR="00AE56A2" w:rsidRPr="00AE56A2" w:rsidRDefault="00AE56A2" w:rsidP="00AE56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fr-FR"/>
                <w14:ligatures w14:val="none"/>
              </w:rPr>
            </w:pPr>
          </w:p>
        </w:tc>
      </w:tr>
    </w:tbl>
    <w:p w14:paraId="4F7C5306" w14:textId="77777777" w:rsidR="00AE56A2" w:rsidRPr="00AE56A2" w:rsidRDefault="00AE56A2" w:rsidP="00AE56A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fr-FR"/>
          <w14:ligatures w14:val="none"/>
        </w:rPr>
      </w:pPr>
    </w:p>
    <w:p w14:paraId="6F89E764" w14:textId="77777777" w:rsidR="00AE56A2" w:rsidRDefault="00AE56A2" w:rsidP="00AE56A2">
      <w:pPr>
        <w:spacing w:before="240" w:after="240" w:line="240" w:lineRule="auto"/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eastAsia="fr-FR"/>
          <w14:ligatures w14:val="none"/>
        </w:rPr>
      </w:pPr>
      <w:r w:rsidRPr="00AE56A2"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eastAsia="fr-FR"/>
          <w14:ligatures w14:val="none"/>
        </w:rPr>
        <w:t>Maintenant que vous connaissez les sujets qui apparaissent le plus souvent à l’examen, il est temps d’</w:t>
      </w:r>
      <w:r w:rsidRPr="00AE56A2">
        <w:rPr>
          <w:rFonts w:ascii="Arial" w:eastAsia="Times New Roman" w:hAnsi="Arial" w:cs="Arial"/>
          <w:b/>
          <w:bCs/>
          <w:color w:val="000000" w:themeColor="text1"/>
          <w:kern w:val="0"/>
          <w:sz w:val="22"/>
          <w:szCs w:val="22"/>
          <w:lang w:eastAsia="fr-FR"/>
          <w14:ligatures w14:val="none"/>
        </w:rPr>
        <w:t>enrichir votre vocabulaire</w:t>
      </w:r>
      <w:r w:rsidRPr="00AE56A2"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eastAsia="fr-FR"/>
          <w14:ligatures w14:val="none"/>
        </w:rPr>
        <w:t xml:space="preserve"> de manière ciblée pour chacun de ces thèmes.</w:t>
      </w:r>
    </w:p>
    <w:p w14:paraId="00A27C98" w14:textId="30E63C54" w:rsidR="00D32970" w:rsidRPr="00AE56A2" w:rsidRDefault="00D32970" w:rsidP="00AE56A2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eastAsia="fr-FR"/>
          <w14:ligatures w14:val="none"/>
        </w:rPr>
        <w:t xml:space="preserve">Dans les prochains articles, j’aurai l’occasion de développer chacun de ces thèmes, en vous donnant des exemples de ce qui attendu de votre part par les examinateurs du DELE. </w:t>
      </w:r>
      <w:r w:rsidR="00D928AF"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eastAsia="fr-FR"/>
          <w14:ligatures w14:val="none"/>
        </w:rPr>
        <w:t>Les pièges à éviter, les réponses faibles, ainsi que ce qui fera votre succès.</w:t>
      </w:r>
    </w:p>
    <w:p w14:paraId="187EDBD8" w14:textId="77777777" w:rsidR="00AE56A2" w:rsidRPr="00AE56A2" w:rsidRDefault="00AE56A2" w:rsidP="00AE56A2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fr-FR"/>
          <w14:ligatures w14:val="none"/>
        </w:rPr>
      </w:pPr>
      <w:r w:rsidRPr="00AE56A2"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eastAsia="fr-FR"/>
          <w14:ligatures w14:val="none"/>
        </w:rPr>
        <w:t xml:space="preserve">Pour stimuler votre apprentissage de façon active et interactive, rien de tel qu'un accompagnement personnalisé. </w:t>
      </w:r>
      <w:r w:rsidRPr="00AE56A2">
        <w:rPr>
          <w:rFonts w:ascii="Arial" w:eastAsia="Times New Roman" w:hAnsi="Arial" w:cs="Arial"/>
          <w:b/>
          <w:bCs/>
          <w:color w:val="000000" w:themeColor="text1"/>
          <w:kern w:val="0"/>
          <w:sz w:val="22"/>
          <w:szCs w:val="22"/>
          <w:lang w:eastAsia="fr-FR"/>
          <w14:ligatures w14:val="none"/>
        </w:rPr>
        <w:t>N'hésitez pas à réserver votre cours de préparation au DELE dès aujourd'hui</w:t>
      </w:r>
      <w:r w:rsidRPr="00AE56A2"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eastAsia="fr-FR"/>
          <w14:ligatures w14:val="none"/>
        </w:rPr>
        <w:t xml:space="preserve"> et maximisez vos chances de réussite !</w:t>
      </w:r>
    </w:p>
    <w:p w14:paraId="55C4B254" w14:textId="79CC3149" w:rsidR="00AE56A2" w:rsidRPr="00AE56A2" w:rsidRDefault="00AE56A2" w:rsidP="00AE56A2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fr-FR"/>
          <w14:ligatures w14:val="none"/>
        </w:rPr>
      </w:pPr>
      <w:r w:rsidRPr="00AE56A2"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eastAsia="fr-FR"/>
          <w14:ligatures w14:val="none"/>
        </w:rPr>
        <w:t>[</w:t>
      </w:r>
      <w:r w:rsidRPr="00AE56A2">
        <w:rPr>
          <w:rFonts w:ascii="Apple Color Emoji" w:eastAsia="Times New Roman" w:hAnsi="Apple Color Emoji" w:cs="Apple Color Emoji"/>
          <w:color w:val="000000" w:themeColor="text1"/>
          <w:kern w:val="0"/>
          <w:sz w:val="22"/>
          <w:szCs w:val="22"/>
          <w:lang w:eastAsia="fr-FR"/>
          <w14:ligatures w14:val="none"/>
        </w:rPr>
        <w:t>👉</w:t>
      </w:r>
      <w:r w:rsidRPr="00AE56A2"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eastAsia="fr-FR"/>
          <w14:ligatures w14:val="none"/>
        </w:rPr>
        <w:t xml:space="preserve"> </w:t>
      </w:r>
      <w:r w:rsidR="00D928AF"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eastAsia="fr-FR"/>
          <w14:ligatures w14:val="none"/>
        </w:rPr>
        <w:t>Je réserve</w:t>
      </w:r>
      <w:r w:rsidRPr="00AE56A2"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eastAsia="fr-FR"/>
          <w14:ligatures w14:val="none"/>
        </w:rPr>
        <w:t xml:space="preserve"> mon cours de préparation au DELE B2]</w:t>
      </w:r>
    </w:p>
    <w:p w14:paraId="75FA1794" w14:textId="77777777" w:rsidR="00AE56A2" w:rsidRPr="00AE56A2" w:rsidRDefault="00AE56A2" w:rsidP="00AE56A2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fr-FR"/>
          <w14:ligatures w14:val="none"/>
        </w:rPr>
      </w:pPr>
    </w:p>
    <w:p w14:paraId="16678B85" w14:textId="77777777" w:rsidR="00AE56A2" w:rsidRPr="00AE56A2" w:rsidRDefault="00AE56A2" w:rsidP="00AE56A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fr-FR"/>
          <w14:ligatures w14:val="none"/>
        </w:rPr>
      </w:pPr>
    </w:p>
    <w:p w14:paraId="15E72A1B" w14:textId="77777777" w:rsidR="006B152C" w:rsidRPr="00C24516" w:rsidRDefault="006B152C">
      <w:pPr>
        <w:rPr>
          <w:color w:val="000000" w:themeColor="text1"/>
        </w:rPr>
      </w:pPr>
    </w:p>
    <w:sectPr w:rsidR="006B152C" w:rsidRPr="00C24516" w:rsidSect="00AE56A2"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04BDE"/>
    <w:multiLevelType w:val="multilevel"/>
    <w:tmpl w:val="F944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847D2"/>
    <w:multiLevelType w:val="hybridMultilevel"/>
    <w:tmpl w:val="28129E82"/>
    <w:lvl w:ilvl="0" w:tplc="89A642E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311CAA"/>
    <w:multiLevelType w:val="multilevel"/>
    <w:tmpl w:val="B4E6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44C83"/>
    <w:multiLevelType w:val="multilevel"/>
    <w:tmpl w:val="277A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A75F6"/>
    <w:multiLevelType w:val="multilevel"/>
    <w:tmpl w:val="44CA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EB2C37"/>
    <w:multiLevelType w:val="multilevel"/>
    <w:tmpl w:val="E9F2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325355">
    <w:abstractNumId w:val="0"/>
  </w:num>
  <w:num w:numId="2" w16cid:durableId="1928660119">
    <w:abstractNumId w:val="2"/>
  </w:num>
  <w:num w:numId="3" w16cid:durableId="741832340">
    <w:abstractNumId w:val="5"/>
  </w:num>
  <w:num w:numId="4" w16cid:durableId="374887439">
    <w:abstractNumId w:val="4"/>
  </w:num>
  <w:num w:numId="5" w16cid:durableId="298802811">
    <w:abstractNumId w:val="3"/>
  </w:num>
  <w:num w:numId="6" w16cid:durableId="1374428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6A2"/>
    <w:rsid w:val="00552863"/>
    <w:rsid w:val="006B152C"/>
    <w:rsid w:val="00747104"/>
    <w:rsid w:val="009D2592"/>
    <w:rsid w:val="00AE56A2"/>
    <w:rsid w:val="00B1338A"/>
    <w:rsid w:val="00C24516"/>
    <w:rsid w:val="00C441A9"/>
    <w:rsid w:val="00D32970"/>
    <w:rsid w:val="00D92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3B0537"/>
  <w15:chartTrackingRefBased/>
  <w15:docId w15:val="{F04706AD-93CB-104A-AB24-EE1DBB704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E5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E5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E5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E5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E5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E5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E5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E5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E5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E5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E5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E5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E56A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E56A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E56A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E56A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E56A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E56A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E5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E5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E5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E5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E5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E56A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E56A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E56A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E5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E56A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E56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56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657</Words>
  <Characters>3618</Characters>
  <Application>Microsoft Office Word</Application>
  <DocSecurity>0</DocSecurity>
  <Lines>150</Lines>
  <Paragraphs>72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damien figarol</dc:creator>
  <cp:keywords/>
  <dc:description/>
  <cp:lastModifiedBy>damien figarol</cp:lastModifiedBy>
  <cp:revision>4</cp:revision>
  <dcterms:created xsi:type="dcterms:W3CDTF">2026-06-04T13:18:00Z</dcterms:created>
  <dcterms:modified xsi:type="dcterms:W3CDTF">2026-06-04T14:18:00Z</dcterms:modified>
</cp:coreProperties>
</file>