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城市公园管理办法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（2024年9月30日中华人民共和国住房和城乡建设部令第59号公布　自2024年12月1日起施行）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