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FBAA6" w14:textId="77777777" w:rsidR="00CA7F04" w:rsidRDefault="00CA7F04" w:rsidP="00CA7F04">
      <w:pPr>
        <w:jc w:val="center"/>
        <w:rPr>
          <w:rFonts w:asciiTheme="minorEastAsia" w:hAnsiTheme="minorEastAsia" w:cstheme="minorEastAsia" w:hint="eastAsia"/>
          <w:sz w:val="44"/>
          <w:szCs w:val="44"/>
        </w:rPr>
      </w:pPr>
    </w:p>
    <w:p w14:paraId="28385271" w14:textId="77777777" w:rsidR="00CA7F04" w:rsidRDefault="00CA7F04" w:rsidP="00CA7F04">
      <w:pPr>
        <w:rPr>
          <w:rFonts w:asciiTheme="minorEastAsia" w:hAnsiTheme="minorEastAsia" w:cstheme="minorEastAsia" w:hint="eastAsia"/>
          <w:sz w:val="44"/>
          <w:szCs w:val="44"/>
        </w:rPr>
      </w:pPr>
    </w:p>
    <w:p w14:paraId="13BF6E41" w14:textId="77777777" w:rsidR="00CA7F04" w:rsidRDefault="00CA7F04" w:rsidP="00CA7F04">
      <w:pPr>
        <w:jc w:val="center"/>
        <w:rPr>
          <w:rFonts w:ascii="宋体" w:eastAsia="宋体" w:hAnsi="宋体" w:cs="宋体" w:hint="eastAsia"/>
          <w:sz w:val="44"/>
          <w:szCs w:val="44"/>
          <w:shd w:val="clear" w:color="auto" w:fill="FFFFFF"/>
        </w:rPr>
      </w:pPr>
      <w:r>
        <w:rPr>
          <w:rFonts w:ascii="宋体" w:eastAsia="宋体" w:hAnsi="宋体" w:cs="宋体"/>
          <w:sz w:val="44"/>
          <w:szCs w:val="44"/>
          <w:shd w:val="clear" w:color="auto" w:fill="FFFFFF"/>
        </w:rPr>
        <w:t>中华人民共和国注册建筑师条例实施细则</w:t>
      </w:r>
    </w:p>
    <w:p w14:paraId="31F565BE" w14:textId="77777777" w:rsidR="00CA7F04" w:rsidRDefault="00CA7F04" w:rsidP="00CA7F04">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color w:val="333333"/>
          <w:sz w:val="32"/>
          <w:szCs w:val="32"/>
          <w:shd w:val="clear" w:color="auto" w:fill="FFFFFF"/>
        </w:rPr>
        <w:t>（2008年1月29日中华人民共和国建设部令第167号发布）</w:t>
      </w:r>
    </w:p>
    <w:p w14:paraId="2E4CF15B" w14:textId="77777777" w:rsidR="00CA7F04" w:rsidRDefault="00CA7F04" w:rsidP="00CA7F04">
      <w:pPr>
        <w:jc w:val="left"/>
        <w:rPr>
          <w:rFonts w:ascii="楷体_GB2312" w:eastAsia="楷体_GB2312" w:hAnsi="楷体_GB2312" w:cs="楷体_GB2312"/>
          <w:color w:val="333333"/>
          <w:sz w:val="32"/>
          <w:szCs w:val="32"/>
          <w:shd w:val="clear" w:color="auto" w:fill="FFFFFF"/>
        </w:rPr>
      </w:pPr>
    </w:p>
    <w:p w14:paraId="58D406E6" w14:textId="77777777" w:rsidR="00CA7F04" w:rsidRDefault="00CA7F04" w:rsidP="00CA7F04">
      <w:pPr>
        <w:pStyle w:val="a7"/>
        <w:jc w:val="center"/>
      </w:pPr>
      <w:r>
        <w:rPr>
          <w:rFonts w:ascii="黑体" w:eastAsia="黑体" w:hAnsi="黑体" w:hint="eastAsia"/>
          <w:sz w:val="33"/>
          <w:szCs w:val="33"/>
        </w:rPr>
        <w:t>第一章　总　则</w:t>
      </w:r>
    </w:p>
    <w:p w14:paraId="59199366" w14:textId="77777777" w:rsidR="00CA7F04" w:rsidRDefault="00CA7F04" w:rsidP="00CA7F04">
      <w:pPr>
        <w:pStyle w:val="a7"/>
        <w:jc w:val="center"/>
      </w:pPr>
      <w:r>
        <w:t> </w:t>
      </w:r>
    </w:p>
    <w:p w14:paraId="453894D5" w14:textId="77777777" w:rsidR="00CA7F04" w:rsidRDefault="00CA7F04" w:rsidP="00CA7F04">
      <w:pPr>
        <w:pStyle w:val="a7"/>
        <w:jc w:val="both"/>
      </w:pPr>
      <w:r>
        <w:rPr>
          <w:rFonts w:ascii="黑体" w:eastAsia="黑体" w:hAnsi="黑体" w:hint="eastAsia"/>
          <w:sz w:val="32"/>
          <w:szCs w:val="32"/>
        </w:rPr>
        <w:t xml:space="preserve">　　第一条　</w:t>
      </w:r>
      <w:r>
        <w:rPr>
          <w:rFonts w:ascii="仿宋" w:eastAsia="仿宋" w:hAnsi="仿宋" w:hint="eastAsia"/>
          <w:sz w:val="32"/>
          <w:szCs w:val="32"/>
        </w:rPr>
        <w:t>根据《中华人民共和国行政许可法》和《中华人民共和国注册建筑师条例》（以下简称《条例》），制定本细则。</w:t>
      </w:r>
    </w:p>
    <w:p w14:paraId="26B294FC" w14:textId="77777777" w:rsidR="00CA7F04" w:rsidRDefault="00CA7F04" w:rsidP="00CA7F04">
      <w:pPr>
        <w:pStyle w:val="a7"/>
        <w:jc w:val="both"/>
      </w:pPr>
      <w:r>
        <w:rPr>
          <w:rFonts w:ascii="黑体" w:eastAsia="黑体" w:hAnsi="黑体" w:hint="eastAsia"/>
          <w:sz w:val="32"/>
          <w:szCs w:val="32"/>
        </w:rPr>
        <w:t xml:space="preserve">　　第二条　</w:t>
      </w:r>
      <w:r>
        <w:rPr>
          <w:rFonts w:ascii="仿宋" w:eastAsia="仿宋" w:hAnsi="仿宋" w:hint="eastAsia"/>
          <w:sz w:val="32"/>
          <w:szCs w:val="32"/>
        </w:rPr>
        <w:t>中华人民共和国境内注册建筑师的考试、注册、执业、继续教育和监督管理，适用本细则。</w:t>
      </w:r>
    </w:p>
    <w:p w14:paraId="2C0A46B7" w14:textId="77777777" w:rsidR="00CA7F04" w:rsidRDefault="00CA7F04" w:rsidP="00CA7F04">
      <w:pPr>
        <w:pStyle w:val="a7"/>
        <w:jc w:val="both"/>
      </w:pPr>
      <w:r>
        <w:rPr>
          <w:rFonts w:ascii="黑体" w:eastAsia="黑体" w:hAnsi="黑体" w:hint="eastAsia"/>
          <w:sz w:val="32"/>
          <w:szCs w:val="32"/>
        </w:rPr>
        <w:t xml:space="preserve">　　第三条　</w:t>
      </w:r>
      <w:r>
        <w:rPr>
          <w:rFonts w:ascii="仿宋" w:eastAsia="仿宋" w:hAnsi="仿宋" w:hint="eastAsia"/>
          <w:sz w:val="32"/>
          <w:szCs w:val="32"/>
        </w:rPr>
        <w:t>注册建筑师，是指经考试、特许、考核认定取得中华人民共和国注册建筑师执业资格证书（以下简称执业资格证书），或者经资格互认方式取得建筑师互认资格证书（以下简称互认资格证书），并按照本细则注册，取得中华人民共和国注册建筑师注册证书（以下简称注册证书）和中华人民共和国注册建</w:t>
      </w:r>
      <w:r>
        <w:rPr>
          <w:rFonts w:ascii="仿宋" w:eastAsia="仿宋" w:hAnsi="仿宋" w:hint="eastAsia"/>
          <w:sz w:val="32"/>
          <w:szCs w:val="32"/>
        </w:rPr>
        <w:lastRenderedPageBreak/>
        <w:t>筑师执业印章（以下简称执业印章），从事建筑设计及相关业务活动的专业技术人员。</w:t>
      </w:r>
    </w:p>
    <w:p w14:paraId="214792AE" w14:textId="77777777" w:rsidR="00CA7F04" w:rsidRDefault="00CA7F04" w:rsidP="00CA7F04">
      <w:pPr>
        <w:pStyle w:val="a7"/>
        <w:jc w:val="both"/>
      </w:pPr>
      <w:r>
        <w:rPr>
          <w:rFonts w:ascii="仿宋" w:eastAsia="仿宋" w:hAnsi="仿宋" w:hint="eastAsia"/>
          <w:sz w:val="32"/>
          <w:szCs w:val="32"/>
        </w:rPr>
        <w:t xml:space="preserve">　　未取得注册证书和执业印章的人员，不得以注册建筑师的名义从事建筑设计及相关业务活动。</w:t>
      </w:r>
    </w:p>
    <w:p w14:paraId="51D2D987" w14:textId="77777777" w:rsidR="00CA7F04" w:rsidRDefault="00CA7F04" w:rsidP="00CA7F04">
      <w:pPr>
        <w:pStyle w:val="a7"/>
        <w:jc w:val="both"/>
      </w:pPr>
      <w:r>
        <w:rPr>
          <w:rFonts w:ascii="黑体" w:eastAsia="黑体" w:hAnsi="黑体" w:hint="eastAsia"/>
          <w:sz w:val="32"/>
          <w:szCs w:val="32"/>
        </w:rPr>
        <w:t xml:space="preserve">　　第四条　</w:t>
      </w:r>
      <w:r>
        <w:rPr>
          <w:rFonts w:ascii="仿宋" w:eastAsia="仿宋" w:hAnsi="仿宋" w:hint="eastAsia"/>
          <w:sz w:val="32"/>
          <w:szCs w:val="32"/>
        </w:rPr>
        <w:t>国务院建设主管部门、人事主管部门按职责分工对全国注册建筑师考试、注册、执业和继续教育实施指导和监督。</w:t>
      </w:r>
    </w:p>
    <w:p w14:paraId="20EFF25A" w14:textId="77777777" w:rsidR="00CA7F04" w:rsidRDefault="00CA7F04" w:rsidP="00CA7F04">
      <w:pPr>
        <w:pStyle w:val="a7"/>
        <w:jc w:val="both"/>
      </w:pPr>
      <w:r>
        <w:rPr>
          <w:rFonts w:ascii="仿宋" w:eastAsia="仿宋" w:hAnsi="仿宋" w:hint="eastAsia"/>
          <w:sz w:val="32"/>
          <w:szCs w:val="32"/>
        </w:rPr>
        <w:t xml:space="preserve">　　省、自治区、直辖市人民政府建设主管部门、人事主管部门按职责分工对本行政区域内注册建筑师考试、注册、执业和继续教育实施指导和监督。</w:t>
      </w:r>
    </w:p>
    <w:p w14:paraId="30312629" w14:textId="77777777" w:rsidR="00CA7F04" w:rsidRDefault="00CA7F04" w:rsidP="00CA7F04">
      <w:pPr>
        <w:pStyle w:val="a7"/>
        <w:jc w:val="both"/>
      </w:pPr>
      <w:r>
        <w:rPr>
          <w:rFonts w:ascii="黑体" w:eastAsia="黑体" w:hAnsi="黑体" w:hint="eastAsia"/>
          <w:sz w:val="32"/>
          <w:szCs w:val="32"/>
        </w:rPr>
        <w:t xml:space="preserve">　　第五条　</w:t>
      </w:r>
      <w:r>
        <w:rPr>
          <w:rFonts w:ascii="仿宋" w:eastAsia="仿宋" w:hAnsi="仿宋" w:hint="eastAsia"/>
          <w:sz w:val="32"/>
          <w:szCs w:val="32"/>
        </w:rPr>
        <w:t>全国注册建筑师管理委员会负责注册建筑师考试、一级注册建筑师注册、制定颁布注册建筑师有关标准以及相关国际交流等具体工作。</w:t>
      </w:r>
    </w:p>
    <w:p w14:paraId="6891C6F6" w14:textId="77777777" w:rsidR="00CA7F04" w:rsidRDefault="00CA7F04" w:rsidP="00CA7F04">
      <w:pPr>
        <w:pStyle w:val="a7"/>
        <w:jc w:val="both"/>
      </w:pPr>
      <w:r>
        <w:rPr>
          <w:rFonts w:ascii="仿宋" w:eastAsia="仿宋" w:hAnsi="仿宋" w:hint="eastAsia"/>
          <w:sz w:val="32"/>
          <w:szCs w:val="32"/>
        </w:rPr>
        <w:t xml:space="preserve">　　省、自治区、直辖市注册建筑师管理委员会负责本行政区域内注册建筑师考试、注册以及协助全国注册建筑师管理委员会选派专家等具体工作。</w:t>
      </w:r>
    </w:p>
    <w:p w14:paraId="3B8AC3ED" w14:textId="77777777" w:rsidR="00CA7F04" w:rsidRDefault="00CA7F04" w:rsidP="00CA7F04">
      <w:pPr>
        <w:pStyle w:val="a7"/>
        <w:jc w:val="both"/>
      </w:pPr>
      <w:r>
        <w:rPr>
          <w:rFonts w:ascii="黑体" w:eastAsia="黑体" w:hAnsi="黑体" w:hint="eastAsia"/>
          <w:sz w:val="32"/>
          <w:szCs w:val="32"/>
        </w:rPr>
        <w:t xml:space="preserve">　　第六条　</w:t>
      </w:r>
      <w:r>
        <w:rPr>
          <w:rFonts w:ascii="仿宋" w:eastAsia="仿宋" w:hAnsi="仿宋" w:hint="eastAsia"/>
          <w:sz w:val="32"/>
          <w:szCs w:val="32"/>
        </w:rPr>
        <w:t>全国注册建筑师管理委员会委员由国务院建设主管部门商人事主管部门聘任。</w:t>
      </w:r>
    </w:p>
    <w:p w14:paraId="558B3EE7" w14:textId="77777777" w:rsidR="00CA7F04" w:rsidRDefault="00CA7F04" w:rsidP="00CA7F04">
      <w:pPr>
        <w:pStyle w:val="a7"/>
        <w:jc w:val="both"/>
      </w:pPr>
      <w:r>
        <w:rPr>
          <w:rFonts w:ascii="仿宋" w:eastAsia="仿宋" w:hAnsi="仿宋" w:hint="eastAsia"/>
          <w:sz w:val="32"/>
          <w:szCs w:val="32"/>
        </w:rPr>
        <w:lastRenderedPageBreak/>
        <w:t xml:space="preserve">　　全国注册建筑师管理委员会由国务院建设主管部门、人事主管部门、其他有关主管部门的代表和建筑设计专家组成，设主任委员一名、副主任委员若干名。全国注册建筑师管理委员会秘书处设在建设部执业资格注册中心。全国注册建筑师管理委员会秘书处承担全国注册建筑师管理委员会的日常工作职责，并承担相应的法律责任。 </w:t>
      </w:r>
    </w:p>
    <w:p w14:paraId="59F8FBA8" w14:textId="77777777" w:rsidR="00CA7F04" w:rsidRDefault="00CA7F04" w:rsidP="00CA7F04">
      <w:pPr>
        <w:pStyle w:val="a7"/>
        <w:jc w:val="both"/>
      </w:pPr>
      <w:r>
        <w:rPr>
          <w:rFonts w:ascii="仿宋" w:eastAsia="仿宋" w:hAnsi="仿宋" w:hint="eastAsia"/>
          <w:sz w:val="32"/>
          <w:szCs w:val="32"/>
        </w:rPr>
        <w:t xml:space="preserve">　　省、自治区、直辖市注册建筑师管理委员会由省、自治区、直辖市人民政府建设主管部门商同级人事主管部门参照本条第一款、第二款规定成立。</w:t>
      </w:r>
    </w:p>
    <w:p w14:paraId="3FDB50C5" w14:textId="77777777" w:rsidR="00CA7F04" w:rsidRDefault="00CA7F04" w:rsidP="00CA7F04">
      <w:pPr>
        <w:pStyle w:val="a7"/>
        <w:spacing w:before="0" w:beforeAutospacing="0" w:after="0" w:afterAutospacing="0"/>
      </w:pPr>
      <w:r>
        <w:t> </w:t>
      </w:r>
    </w:p>
    <w:p w14:paraId="5BB66F41" w14:textId="77777777" w:rsidR="00CA7F04" w:rsidRDefault="00CA7F04" w:rsidP="00CA7F04">
      <w:pPr>
        <w:pStyle w:val="a7"/>
        <w:jc w:val="center"/>
      </w:pPr>
      <w:r>
        <w:rPr>
          <w:rFonts w:ascii="黑体" w:eastAsia="黑体" w:hAnsi="黑体" w:hint="eastAsia"/>
          <w:sz w:val="33"/>
          <w:szCs w:val="33"/>
        </w:rPr>
        <w:t>第二章　考　试</w:t>
      </w:r>
    </w:p>
    <w:p w14:paraId="00D6FAB7" w14:textId="77777777" w:rsidR="00CA7F04" w:rsidRDefault="00CA7F04" w:rsidP="00CA7F04">
      <w:pPr>
        <w:pStyle w:val="a7"/>
        <w:spacing w:before="0" w:beforeAutospacing="0" w:after="0" w:afterAutospacing="0"/>
      </w:pPr>
      <w:r>
        <w:t> </w:t>
      </w:r>
    </w:p>
    <w:p w14:paraId="525CF9BF" w14:textId="77777777" w:rsidR="00CA7F04" w:rsidRDefault="00CA7F04" w:rsidP="00CA7F04">
      <w:pPr>
        <w:pStyle w:val="a7"/>
        <w:spacing w:before="0" w:beforeAutospacing="0" w:after="0" w:afterAutospacing="0"/>
        <w:jc w:val="both"/>
      </w:pPr>
      <w:r>
        <w:rPr>
          <w:rFonts w:ascii="黑体" w:eastAsia="黑体" w:hAnsi="黑体" w:hint="eastAsia"/>
          <w:sz w:val="32"/>
          <w:szCs w:val="32"/>
        </w:rPr>
        <w:t xml:space="preserve">　　第七条　</w:t>
      </w:r>
      <w:r>
        <w:rPr>
          <w:rFonts w:ascii="仿宋" w:eastAsia="仿宋" w:hAnsi="仿宋" w:hint="eastAsia"/>
          <w:sz w:val="32"/>
          <w:szCs w:val="32"/>
        </w:rPr>
        <w:t>注册建筑师考试分为一级注册建筑师考试和二级注册建筑师考试。注册建筑师考试实行全国统一考试，每年进行一次。遇特殊情况，经国务院建设主管部门和人事主管部门同意，可调整该年度考试次数。</w:t>
      </w:r>
    </w:p>
    <w:p w14:paraId="53E6083A" w14:textId="77777777" w:rsidR="00CA7F04" w:rsidRDefault="00CA7F04" w:rsidP="00CA7F04">
      <w:pPr>
        <w:pStyle w:val="a7"/>
        <w:jc w:val="both"/>
      </w:pPr>
      <w:r>
        <w:rPr>
          <w:rFonts w:ascii="仿宋" w:eastAsia="仿宋" w:hAnsi="仿宋" w:hint="eastAsia"/>
          <w:sz w:val="32"/>
          <w:szCs w:val="32"/>
        </w:rPr>
        <w:t xml:space="preserve">　　注册建筑师考试由全国注册建筑师管理委员会统一部署，省、自治区、直辖市注册建筑师管理委员会组织实施。</w:t>
      </w:r>
    </w:p>
    <w:p w14:paraId="3AD67755" w14:textId="77777777" w:rsidR="00CA7F04" w:rsidRDefault="00CA7F04" w:rsidP="00CA7F04">
      <w:pPr>
        <w:pStyle w:val="a7"/>
        <w:jc w:val="both"/>
      </w:pPr>
      <w:r>
        <w:rPr>
          <w:rFonts w:ascii="黑体" w:eastAsia="黑体" w:hAnsi="黑体" w:hint="eastAsia"/>
          <w:sz w:val="32"/>
          <w:szCs w:val="32"/>
        </w:rPr>
        <w:lastRenderedPageBreak/>
        <w:t xml:space="preserve">　　第八条　</w:t>
      </w:r>
      <w:r>
        <w:rPr>
          <w:rFonts w:ascii="仿宋" w:eastAsia="仿宋" w:hAnsi="仿宋" w:hint="eastAsia"/>
          <w:sz w:val="32"/>
          <w:szCs w:val="32"/>
        </w:rPr>
        <w:t>一级注册建筑师考试内容包括：建筑设计前期工作、场地设计、建筑设计与表达、建筑结构、环境控制、建筑设备、建筑材料与构造、建筑经济、施工与设计业务管理、建筑法规等。上述内容分成若干科目进行考试。科目考试合格有效期为八年。</w:t>
      </w:r>
    </w:p>
    <w:p w14:paraId="50ACBEAF" w14:textId="77777777" w:rsidR="00CA7F04" w:rsidRDefault="00CA7F04" w:rsidP="00CA7F04">
      <w:pPr>
        <w:pStyle w:val="a7"/>
        <w:jc w:val="both"/>
      </w:pPr>
      <w:r>
        <w:rPr>
          <w:rFonts w:ascii="仿宋" w:eastAsia="仿宋" w:hAnsi="仿宋" w:hint="eastAsia"/>
          <w:sz w:val="32"/>
          <w:szCs w:val="32"/>
        </w:rPr>
        <w:t xml:space="preserve">　　二级注册建筑师考试内容包括：场地设计、建筑设计与表达、建筑结构与设备、建筑法规、建筑经济与施工等。上述内容分成若干科目进行考试。科目考试合格有效期为四年。</w:t>
      </w:r>
    </w:p>
    <w:p w14:paraId="0E1C325E" w14:textId="77777777" w:rsidR="00CA7F04" w:rsidRDefault="00CA7F04" w:rsidP="00CA7F04">
      <w:pPr>
        <w:pStyle w:val="a7"/>
        <w:jc w:val="both"/>
      </w:pPr>
      <w:r>
        <w:rPr>
          <w:rFonts w:ascii="黑体" w:eastAsia="黑体" w:hAnsi="黑体" w:hint="eastAsia"/>
          <w:sz w:val="32"/>
          <w:szCs w:val="32"/>
        </w:rPr>
        <w:t xml:space="preserve">　　第九条　</w:t>
      </w:r>
      <w:r>
        <w:rPr>
          <w:rFonts w:ascii="仿宋" w:eastAsia="仿宋" w:hAnsi="仿宋" w:hint="eastAsia"/>
          <w:sz w:val="32"/>
          <w:szCs w:val="32"/>
        </w:rPr>
        <w:t>《条例》第八条第（一）、（二）、（三）项，第九条第（一）项中所称相近专业，是指大学本科及以上建筑学的相近专业，包括城市规划、建筑工程和环境艺术等专业。</w:t>
      </w:r>
    </w:p>
    <w:p w14:paraId="6AC4FE1D" w14:textId="77777777" w:rsidR="00CA7F04" w:rsidRDefault="00CA7F04" w:rsidP="00CA7F04">
      <w:pPr>
        <w:pStyle w:val="a7"/>
        <w:jc w:val="both"/>
      </w:pPr>
      <w:r>
        <w:rPr>
          <w:rFonts w:ascii="仿宋" w:eastAsia="仿宋" w:hAnsi="仿宋" w:hint="eastAsia"/>
          <w:sz w:val="32"/>
          <w:szCs w:val="32"/>
        </w:rPr>
        <w:t xml:space="preserve">　　《条例》第九条第（二）项所称相近专业，是指大学专科建筑设计的相近专业，包括城乡规划、房屋建筑工程、风景园林、建筑装饰技术和环境艺术等专业。</w:t>
      </w:r>
    </w:p>
    <w:p w14:paraId="225580B2" w14:textId="77777777" w:rsidR="00CA7F04" w:rsidRDefault="00CA7F04" w:rsidP="00CA7F04">
      <w:pPr>
        <w:pStyle w:val="a7"/>
        <w:jc w:val="both"/>
      </w:pPr>
      <w:r>
        <w:rPr>
          <w:rFonts w:ascii="仿宋" w:eastAsia="仿宋" w:hAnsi="仿宋" w:hint="eastAsia"/>
          <w:sz w:val="32"/>
          <w:szCs w:val="32"/>
        </w:rPr>
        <w:t xml:space="preserve">　　《条例》第九条第（四）项所称相近专业，是指中等专科学校建筑设计技术的相近专业，包括工业与民用建筑、建筑装饰、城镇规划和村镇建设等专业。</w:t>
      </w:r>
    </w:p>
    <w:p w14:paraId="4536DE57" w14:textId="77777777" w:rsidR="00CA7F04" w:rsidRDefault="00CA7F04" w:rsidP="00CA7F04">
      <w:pPr>
        <w:pStyle w:val="a7"/>
        <w:jc w:val="both"/>
      </w:pPr>
      <w:r>
        <w:rPr>
          <w:rFonts w:ascii="仿宋" w:eastAsia="仿宋" w:hAnsi="仿宋" w:hint="eastAsia"/>
          <w:sz w:val="32"/>
          <w:szCs w:val="32"/>
        </w:rPr>
        <w:lastRenderedPageBreak/>
        <w:t xml:space="preserve">　　《条例》第八条第（五）项所</w:t>
      </w:r>
      <w:proofErr w:type="gramStart"/>
      <w:r>
        <w:rPr>
          <w:rFonts w:ascii="仿宋" w:eastAsia="仿宋" w:hAnsi="仿宋" w:hint="eastAsia"/>
          <w:sz w:val="32"/>
          <w:szCs w:val="32"/>
        </w:rPr>
        <w:t>称设计</w:t>
      </w:r>
      <w:proofErr w:type="gramEnd"/>
      <w:r>
        <w:rPr>
          <w:rFonts w:ascii="仿宋" w:eastAsia="仿宋" w:hAnsi="仿宋" w:hint="eastAsia"/>
          <w:sz w:val="32"/>
          <w:szCs w:val="32"/>
        </w:rPr>
        <w:t>成绩突出，是指获得国家或省部级优秀工程设计铜质或二等奖（建筑）及以上奖励。</w:t>
      </w:r>
    </w:p>
    <w:p w14:paraId="64FC99DA" w14:textId="77777777" w:rsidR="00CA7F04" w:rsidRDefault="00CA7F04" w:rsidP="00CA7F04">
      <w:pPr>
        <w:pStyle w:val="a7"/>
        <w:jc w:val="both"/>
      </w:pPr>
      <w:r>
        <w:rPr>
          <w:rFonts w:ascii="黑体" w:eastAsia="黑体" w:hAnsi="黑体" w:hint="eastAsia"/>
          <w:sz w:val="32"/>
          <w:szCs w:val="32"/>
        </w:rPr>
        <w:t xml:space="preserve">　　第十条　</w:t>
      </w:r>
      <w:r>
        <w:rPr>
          <w:rFonts w:ascii="仿宋" w:eastAsia="仿宋" w:hAnsi="仿宋" w:hint="eastAsia"/>
          <w:sz w:val="32"/>
          <w:szCs w:val="32"/>
        </w:rPr>
        <w:t>申请参加注册建筑师考试者，可向省、自治区、直辖市注册建筑师管理委员会报名，经省、自治区、直辖市注册建筑师管理委员会审查，符合《条例》第八条或者第九条规定的，方可参加考试。</w:t>
      </w:r>
    </w:p>
    <w:p w14:paraId="49A72FC3" w14:textId="77777777" w:rsidR="00CA7F04" w:rsidRDefault="00CA7F04" w:rsidP="00CA7F04">
      <w:pPr>
        <w:pStyle w:val="a7"/>
        <w:jc w:val="both"/>
      </w:pPr>
      <w:r>
        <w:rPr>
          <w:rFonts w:ascii="黑体" w:eastAsia="黑体" w:hAnsi="黑体" w:hint="eastAsia"/>
          <w:sz w:val="32"/>
          <w:szCs w:val="32"/>
        </w:rPr>
        <w:t xml:space="preserve">　　第十一条　</w:t>
      </w:r>
      <w:r>
        <w:rPr>
          <w:rFonts w:ascii="仿宋" w:eastAsia="仿宋" w:hAnsi="仿宋" w:hint="eastAsia"/>
          <w:sz w:val="32"/>
          <w:szCs w:val="32"/>
        </w:rPr>
        <w:t>经一级注册建筑师考试，在有效期内全部科目考试合格的，由全国注册建筑师管理委员会核发国务院建设主管部门和人事主管部门共同用印的一级注册建筑师执业资格证书。</w:t>
      </w:r>
    </w:p>
    <w:p w14:paraId="2DE03770" w14:textId="77777777" w:rsidR="00CA7F04" w:rsidRDefault="00CA7F04" w:rsidP="00CA7F04">
      <w:pPr>
        <w:pStyle w:val="a7"/>
        <w:jc w:val="both"/>
      </w:pPr>
      <w:r>
        <w:rPr>
          <w:rFonts w:ascii="仿宋" w:eastAsia="仿宋" w:hAnsi="仿宋" w:hint="eastAsia"/>
          <w:sz w:val="32"/>
          <w:szCs w:val="32"/>
        </w:rPr>
        <w:t xml:space="preserve">　　经二级注册建筑师考试，在有效期内全部科目考试合格的，由省、自治区、直辖市注册建筑师管理委员会核发国务院建设主管部门和人事主管部门共同用印的二级注册建筑师执业资格证书。</w:t>
      </w:r>
    </w:p>
    <w:p w14:paraId="0DBB973C" w14:textId="77777777" w:rsidR="00CA7F04" w:rsidRDefault="00CA7F04" w:rsidP="00CA7F04">
      <w:pPr>
        <w:pStyle w:val="a7"/>
        <w:jc w:val="both"/>
      </w:pPr>
      <w:r>
        <w:rPr>
          <w:rFonts w:ascii="仿宋" w:eastAsia="仿宋" w:hAnsi="仿宋" w:hint="eastAsia"/>
          <w:sz w:val="32"/>
          <w:szCs w:val="32"/>
        </w:rPr>
        <w:t xml:space="preserve">　　自考试之日起，九十</w:t>
      </w:r>
      <w:proofErr w:type="gramStart"/>
      <w:r>
        <w:rPr>
          <w:rFonts w:ascii="仿宋" w:eastAsia="仿宋" w:hAnsi="仿宋" w:hint="eastAsia"/>
          <w:sz w:val="32"/>
          <w:szCs w:val="32"/>
        </w:rPr>
        <w:t>日内公布</w:t>
      </w:r>
      <w:proofErr w:type="gramEnd"/>
      <w:r>
        <w:rPr>
          <w:rFonts w:ascii="仿宋" w:eastAsia="仿宋" w:hAnsi="仿宋" w:hint="eastAsia"/>
          <w:sz w:val="32"/>
          <w:szCs w:val="32"/>
        </w:rPr>
        <w:t>考试成绩；自考试成绩公布之日起，三十日内颁发执业资格证书。</w:t>
      </w:r>
    </w:p>
    <w:p w14:paraId="70A5A093" w14:textId="77777777" w:rsidR="00CA7F04" w:rsidRDefault="00CA7F04" w:rsidP="00CA7F04">
      <w:pPr>
        <w:pStyle w:val="a7"/>
        <w:jc w:val="both"/>
      </w:pPr>
      <w:r>
        <w:rPr>
          <w:rFonts w:ascii="黑体" w:eastAsia="黑体" w:hAnsi="黑体" w:hint="eastAsia"/>
          <w:sz w:val="32"/>
          <w:szCs w:val="32"/>
        </w:rPr>
        <w:t xml:space="preserve">　　第十二条　</w:t>
      </w:r>
      <w:r>
        <w:rPr>
          <w:rFonts w:ascii="仿宋" w:eastAsia="仿宋" w:hAnsi="仿宋" w:hint="eastAsia"/>
          <w:sz w:val="32"/>
          <w:szCs w:val="32"/>
        </w:rPr>
        <w:t>申请参加注册建筑师考试者，应当按规定向省、自治区、直辖市注册建筑师管理委员会交纳考</w:t>
      </w:r>
      <w:proofErr w:type="gramStart"/>
      <w:r>
        <w:rPr>
          <w:rFonts w:ascii="仿宋" w:eastAsia="仿宋" w:hAnsi="仿宋" w:hint="eastAsia"/>
          <w:sz w:val="32"/>
          <w:szCs w:val="32"/>
        </w:rPr>
        <w:t>务</w:t>
      </w:r>
      <w:proofErr w:type="gramEnd"/>
      <w:r>
        <w:rPr>
          <w:rFonts w:ascii="仿宋" w:eastAsia="仿宋" w:hAnsi="仿宋" w:hint="eastAsia"/>
          <w:sz w:val="32"/>
          <w:szCs w:val="32"/>
        </w:rPr>
        <w:t>费和报名费。</w:t>
      </w:r>
    </w:p>
    <w:p w14:paraId="1D0E280F" w14:textId="77777777" w:rsidR="00CA7F04" w:rsidRDefault="00CA7F04" w:rsidP="00CA7F04">
      <w:pPr>
        <w:pStyle w:val="a7"/>
        <w:spacing w:before="0" w:beforeAutospacing="0" w:after="0" w:afterAutospacing="0"/>
      </w:pPr>
      <w:r>
        <w:lastRenderedPageBreak/>
        <w:t> </w:t>
      </w:r>
    </w:p>
    <w:p w14:paraId="43237648" w14:textId="77777777" w:rsidR="00CA7F04" w:rsidRDefault="00CA7F04" w:rsidP="00CA7F04">
      <w:pPr>
        <w:pStyle w:val="a7"/>
        <w:jc w:val="center"/>
      </w:pPr>
      <w:r>
        <w:rPr>
          <w:rFonts w:ascii="黑体" w:eastAsia="黑体" w:hAnsi="黑体" w:hint="eastAsia"/>
          <w:sz w:val="33"/>
          <w:szCs w:val="33"/>
        </w:rPr>
        <w:t>第三章　注　册</w:t>
      </w:r>
    </w:p>
    <w:p w14:paraId="427D6FCA" w14:textId="77777777" w:rsidR="00CA7F04" w:rsidRDefault="00CA7F04" w:rsidP="00CA7F04">
      <w:pPr>
        <w:pStyle w:val="a7"/>
        <w:jc w:val="center"/>
      </w:pPr>
      <w:r>
        <w:t> </w:t>
      </w:r>
    </w:p>
    <w:p w14:paraId="613664BC" w14:textId="77777777" w:rsidR="00CA7F04" w:rsidRDefault="00CA7F04" w:rsidP="00CA7F04">
      <w:pPr>
        <w:pStyle w:val="a7"/>
        <w:spacing w:before="0" w:beforeAutospacing="0" w:after="0" w:afterAutospacing="0"/>
        <w:jc w:val="both"/>
      </w:pPr>
      <w:r>
        <w:rPr>
          <w:rFonts w:ascii="黑体" w:eastAsia="黑体" w:hAnsi="黑体" w:hint="eastAsia"/>
          <w:sz w:val="32"/>
          <w:szCs w:val="32"/>
        </w:rPr>
        <w:t xml:space="preserve">　　第十三条　</w:t>
      </w:r>
      <w:r>
        <w:rPr>
          <w:rFonts w:ascii="仿宋" w:eastAsia="仿宋" w:hAnsi="仿宋" w:hint="eastAsia"/>
          <w:sz w:val="32"/>
          <w:szCs w:val="32"/>
        </w:rPr>
        <w:t>注册建筑师实行注册执业管理制度。取得执业资格证书或者互认资格证书的人员，必须经过注册方可以注册建筑师的名义执业。</w:t>
      </w:r>
    </w:p>
    <w:p w14:paraId="7EC35DA7" w14:textId="77777777" w:rsidR="00CA7F04" w:rsidRDefault="00CA7F04" w:rsidP="00CA7F04">
      <w:pPr>
        <w:pStyle w:val="a7"/>
        <w:jc w:val="both"/>
      </w:pPr>
      <w:r>
        <w:rPr>
          <w:rFonts w:ascii="黑体" w:eastAsia="黑体" w:hAnsi="黑体" w:hint="eastAsia"/>
          <w:sz w:val="32"/>
          <w:szCs w:val="32"/>
        </w:rPr>
        <w:t xml:space="preserve">　　第十四条　</w:t>
      </w:r>
      <w:r>
        <w:rPr>
          <w:rFonts w:ascii="仿宋" w:eastAsia="仿宋" w:hAnsi="仿宋" w:hint="eastAsia"/>
          <w:sz w:val="32"/>
          <w:szCs w:val="32"/>
        </w:rPr>
        <w:t>取得一级注册建筑师资格证书并受聘于一个相关单位的人员，应当通过聘用单位向单位工商注册所在地的省、自治区、直辖市注册建筑师管理委员会提出申请；省、自治区、直辖市注册建筑师管理委员会受理后提出初审意见，并将初审意见和申请材料报全国注册建筑师管理委员会审批；符合条件的，由全国注册建筑师管理委员会颁发一级注册建筑师注册证书和执业印章。</w:t>
      </w:r>
    </w:p>
    <w:p w14:paraId="27ECDC4F" w14:textId="77777777" w:rsidR="00CA7F04" w:rsidRDefault="00CA7F04" w:rsidP="00CA7F04">
      <w:pPr>
        <w:pStyle w:val="a7"/>
        <w:jc w:val="both"/>
      </w:pPr>
      <w:r>
        <w:rPr>
          <w:rFonts w:ascii="黑体" w:eastAsia="黑体" w:hAnsi="黑体" w:hint="eastAsia"/>
          <w:sz w:val="32"/>
          <w:szCs w:val="32"/>
        </w:rPr>
        <w:t xml:space="preserve">　　第十五条　</w:t>
      </w:r>
      <w:r>
        <w:rPr>
          <w:rFonts w:ascii="仿宋" w:eastAsia="仿宋" w:hAnsi="仿宋" w:hint="eastAsia"/>
          <w:sz w:val="32"/>
          <w:szCs w:val="32"/>
        </w:rPr>
        <w:t>省、自治区、直辖市注册建筑师管理委员会在收到申请人申请一级注册建筑师注册的材料后，应当即时</w:t>
      </w:r>
      <w:proofErr w:type="gramStart"/>
      <w:r>
        <w:rPr>
          <w:rFonts w:ascii="仿宋" w:eastAsia="仿宋" w:hAnsi="仿宋" w:hint="eastAsia"/>
          <w:sz w:val="32"/>
          <w:szCs w:val="32"/>
        </w:rPr>
        <w:t>作出</w:t>
      </w:r>
      <w:proofErr w:type="gramEnd"/>
      <w:r>
        <w:rPr>
          <w:rFonts w:ascii="仿宋" w:eastAsia="仿宋" w:hAnsi="仿宋" w:hint="eastAsia"/>
          <w:sz w:val="32"/>
          <w:szCs w:val="32"/>
        </w:rPr>
        <w:t>是否受理的决定，并向申请人出具书面凭证；申请材料不齐全或者不符合法定形式的，应当在五日内一次性告知申请人需要补正的全部内容。逾期不告知的，自收到申请材料之日起即为受理。</w:t>
      </w:r>
    </w:p>
    <w:p w14:paraId="44CC9A4A" w14:textId="77777777" w:rsidR="00CA7F04" w:rsidRDefault="00CA7F04" w:rsidP="00CA7F04">
      <w:pPr>
        <w:pStyle w:val="a7"/>
        <w:jc w:val="both"/>
      </w:pPr>
      <w:r>
        <w:rPr>
          <w:rFonts w:ascii="仿宋" w:eastAsia="仿宋" w:hAnsi="仿宋" w:hint="eastAsia"/>
          <w:sz w:val="32"/>
          <w:szCs w:val="32"/>
        </w:rPr>
        <w:lastRenderedPageBreak/>
        <w:t xml:space="preserve">　　对申请初始注册的，省、自治区、直辖市注册建筑师管理委员会应当自受理申请之日起二十日内审查完毕，并将申请材料和初审意见报全国注册建筑师管理委员会。全国注册建筑师管理委员会应当自收到省、自治区、直辖市注册建筑师管理委员会上报材料之日起，二十日内审批完毕并</w:t>
      </w:r>
      <w:proofErr w:type="gramStart"/>
      <w:r>
        <w:rPr>
          <w:rFonts w:ascii="仿宋" w:eastAsia="仿宋" w:hAnsi="仿宋" w:hint="eastAsia"/>
          <w:sz w:val="32"/>
          <w:szCs w:val="32"/>
        </w:rPr>
        <w:t>作出</w:t>
      </w:r>
      <w:proofErr w:type="gramEnd"/>
      <w:r>
        <w:rPr>
          <w:rFonts w:ascii="仿宋" w:eastAsia="仿宋" w:hAnsi="仿宋" w:hint="eastAsia"/>
          <w:sz w:val="32"/>
          <w:szCs w:val="32"/>
        </w:rPr>
        <w:t>书面决定。</w:t>
      </w:r>
    </w:p>
    <w:p w14:paraId="7847EFAE" w14:textId="77777777" w:rsidR="00CA7F04" w:rsidRDefault="00CA7F04" w:rsidP="00CA7F04">
      <w:pPr>
        <w:pStyle w:val="a7"/>
        <w:jc w:val="both"/>
      </w:pPr>
      <w:r>
        <w:rPr>
          <w:rFonts w:ascii="仿宋" w:eastAsia="仿宋" w:hAnsi="仿宋" w:hint="eastAsia"/>
          <w:sz w:val="32"/>
          <w:szCs w:val="32"/>
        </w:rPr>
        <w:t xml:space="preserve">　　审查结果由全国注册建筑师管理委员会予以公示，公示时间为十日，公示时间不计算在审批时间内。</w:t>
      </w:r>
    </w:p>
    <w:p w14:paraId="7AC2EE81" w14:textId="77777777" w:rsidR="00CA7F04" w:rsidRDefault="00CA7F04" w:rsidP="00CA7F04">
      <w:pPr>
        <w:pStyle w:val="a7"/>
        <w:jc w:val="both"/>
      </w:pPr>
      <w:r>
        <w:rPr>
          <w:rFonts w:ascii="仿宋" w:eastAsia="仿宋" w:hAnsi="仿宋" w:hint="eastAsia"/>
          <w:sz w:val="32"/>
          <w:szCs w:val="32"/>
        </w:rPr>
        <w:t xml:space="preserve">　　全国注册建筑师管理委员会自</w:t>
      </w:r>
      <w:proofErr w:type="gramStart"/>
      <w:r>
        <w:rPr>
          <w:rFonts w:ascii="仿宋" w:eastAsia="仿宋" w:hAnsi="仿宋" w:hint="eastAsia"/>
          <w:sz w:val="32"/>
          <w:szCs w:val="32"/>
        </w:rPr>
        <w:t>作出</w:t>
      </w:r>
      <w:proofErr w:type="gramEnd"/>
      <w:r>
        <w:rPr>
          <w:rFonts w:ascii="仿宋" w:eastAsia="仿宋" w:hAnsi="仿宋" w:hint="eastAsia"/>
          <w:sz w:val="32"/>
          <w:szCs w:val="32"/>
        </w:rPr>
        <w:t>审批决定之日起十日内，在公众媒体上公布审批结果。</w:t>
      </w:r>
    </w:p>
    <w:p w14:paraId="2344B44A" w14:textId="77777777" w:rsidR="00CA7F04" w:rsidRDefault="00CA7F04" w:rsidP="00CA7F04">
      <w:pPr>
        <w:pStyle w:val="a7"/>
        <w:jc w:val="both"/>
      </w:pPr>
      <w:r>
        <w:rPr>
          <w:rFonts w:ascii="仿宋" w:eastAsia="仿宋" w:hAnsi="仿宋" w:hint="eastAsia"/>
          <w:sz w:val="32"/>
          <w:szCs w:val="32"/>
        </w:rPr>
        <w:t xml:space="preserve">　　对申请变更注册、延续注册的，省、自治区、直辖市注册建筑师管理委员会应当自受理申请之日起十日内审查完毕。全国注册建筑师管理委员会应当自收到省、自治区、直辖市注册建筑师管理委员会上报材料之日起，十五日内审批完毕并</w:t>
      </w:r>
      <w:proofErr w:type="gramStart"/>
      <w:r>
        <w:rPr>
          <w:rFonts w:ascii="仿宋" w:eastAsia="仿宋" w:hAnsi="仿宋" w:hint="eastAsia"/>
          <w:sz w:val="32"/>
          <w:szCs w:val="32"/>
        </w:rPr>
        <w:t>作出</w:t>
      </w:r>
      <w:proofErr w:type="gramEnd"/>
      <w:r>
        <w:rPr>
          <w:rFonts w:ascii="仿宋" w:eastAsia="仿宋" w:hAnsi="仿宋" w:hint="eastAsia"/>
          <w:sz w:val="32"/>
          <w:szCs w:val="32"/>
        </w:rPr>
        <w:t>书面决定。</w:t>
      </w:r>
    </w:p>
    <w:p w14:paraId="1DC5443D" w14:textId="77777777" w:rsidR="00CA7F04" w:rsidRDefault="00CA7F04" w:rsidP="00CA7F04">
      <w:pPr>
        <w:pStyle w:val="a7"/>
        <w:jc w:val="both"/>
      </w:pPr>
      <w:r>
        <w:rPr>
          <w:rFonts w:ascii="仿宋" w:eastAsia="仿宋" w:hAnsi="仿宋" w:hint="eastAsia"/>
          <w:sz w:val="32"/>
          <w:szCs w:val="32"/>
        </w:rPr>
        <w:t xml:space="preserve">　　二级注册建筑师的注册办法由省、自治区、直辖市注册建筑师管理委员会依法制定。</w:t>
      </w:r>
    </w:p>
    <w:p w14:paraId="33D7AB55" w14:textId="77777777" w:rsidR="00CA7F04" w:rsidRDefault="00CA7F04" w:rsidP="00CA7F04">
      <w:pPr>
        <w:pStyle w:val="a7"/>
        <w:jc w:val="both"/>
      </w:pPr>
      <w:r>
        <w:rPr>
          <w:rFonts w:ascii="黑体" w:eastAsia="黑体" w:hAnsi="黑体" w:hint="eastAsia"/>
          <w:sz w:val="32"/>
          <w:szCs w:val="32"/>
        </w:rPr>
        <w:t xml:space="preserve">　　第十六条　</w:t>
      </w:r>
      <w:r>
        <w:rPr>
          <w:rFonts w:ascii="仿宋" w:eastAsia="仿宋" w:hAnsi="仿宋" w:hint="eastAsia"/>
          <w:sz w:val="32"/>
          <w:szCs w:val="32"/>
        </w:rPr>
        <w:t>注册证书和执业印章是注册建筑师的执业凭证，由注册建筑师本人保管、使用。</w:t>
      </w:r>
    </w:p>
    <w:p w14:paraId="73D4A72E" w14:textId="77777777" w:rsidR="00CA7F04" w:rsidRDefault="00CA7F04" w:rsidP="00CA7F04">
      <w:pPr>
        <w:pStyle w:val="a7"/>
        <w:jc w:val="both"/>
      </w:pPr>
      <w:r>
        <w:rPr>
          <w:rFonts w:ascii="仿宋" w:eastAsia="仿宋" w:hAnsi="仿宋" w:hint="eastAsia"/>
          <w:sz w:val="32"/>
          <w:szCs w:val="32"/>
        </w:rPr>
        <w:lastRenderedPageBreak/>
        <w:t xml:space="preserve">　　注册建筑师由于办理延续注册、变更注册等原因，在领取新执业印章时，应当将原执业印章交回。</w:t>
      </w:r>
    </w:p>
    <w:p w14:paraId="401E7E9B" w14:textId="77777777" w:rsidR="00CA7F04" w:rsidRDefault="00CA7F04" w:rsidP="00CA7F04">
      <w:pPr>
        <w:pStyle w:val="a7"/>
        <w:jc w:val="both"/>
      </w:pPr>
      <w:r>
        <w:rPr>
          <w:rFonts w:ascii="仿宋" w:eastAsia="仿宋" w:hAnsi="仿宋" w:hint="eastAsia"/>
          <w:sz w:val="32"/>
          <w:szCs w:val="32"/>
        </w:rPr>
        <w:t>禁止涂改、倒卖、出租、出借或者以其他形式非法转让执业资格证书、互认资格证书、注册证书和执业印章。</w:t>
      </w:r>
    </w:p>
    <w:p w14:paraId="6CEBD38D" w14:textId="77777777" w:rsidR="00CA7F04" w:rsidRDefault="00CA7F04" w:rsidP="00CA7F04">
      <w:pPr>
        <w:pStyle w:val="a7"/>
        <w:jc w:val="both"/>
      </w:pPr>
      <w:r>
        <w:rPr>
          <w:rFonts w:ascii="黑体" w:eastAsia="黑体" w:hAnsi="黑体" w:hint="eastAsia"/>
          <w:sz w:val="32"/>
          <w:szCs w:val="32"/>
        </w:rPr>
        <w:t xml:space="preserve">　　第十七条　</w:t>
      </w:r>
      <w:r>
        <w:rPr>
          <w:rFonts w:ascii="仿宋" w:eastAsia="仿宋" w:hAnsi="仿宋" w:hint="eastAsia"/>
          <w:sz w:val="32"/>
          <w:szCs w:val="32"/>
        </w:rPr>
        <w:t>申请注册建筑师初始注册，应当具备以下条件：</w:t>
      </w:r>
    </w:p>
    <w:p w14:paraId="2E1FC0DC" w14:textId="77777777" w:rsidR="00CA7F04" w:rsidRDefault="00CA7F04" w:rsidP="00CA7F04">
      <w:pPr>
        <w:pStyle w:val="a7"/>
        <w:jc w:val="both"/>
      </w:pPr>
      <w:r>
        <w:rPr>
          <w:rFonts w:ascii="仿宋" w:eastAsia="仿宋" w:hAnsi="仿宋" w:hint="eastAsia"/>
          <w:sz w:val="32"/>
          <w:szCs w:val="32"/>
        </w:rPr>
        <w:t xml:space="preserve">　　（一）依法取得执业资格证书或者互认资格证书；</w:t>
      </w:r>
    </w:p>
    <w:p w14:paraId="13367C7C" w14:textId="77777777" w:rsidR="00CA7F04" w:rsidRDefault="00CA7F04" w:rsidP="00CA7F04">
      <w:pPr>
        <w:pStyle w:val="a7"/>
        <w:jc w:val="both"/>
      </w:pPr>
      <w:r>
        <w:rPr>
          <w:rFonts w:ascii="仿宋" w:eastAsia="仿宋" w:hAnsi="仿宋" w:hint="eastAsia"/>
          <w:sz w:val="32"/>
          <w:szCs w:val="32"/>
        </w:rPr>
        <w:t xml:space="preserve">　　（二）只受聘于中华人民共和国境内的一个建设工程勘察、设计、施工、监理、招标代理、造价咨询、施工图审查、城乡规划编制等单位（以下简称聘用单位）；</w:t>
      </w:r>
    </w:p>
    <w:p w14:paraId="2C525C3E" w14:textId="77777777" w:rsidR="00CA7F04" w:rsidRDefault="00CA7F04" w:rsidP="00CA7F04">
      <w:pPr>
        <w:pStyle w:val="a7"/>
        <w:jc w:val="both"/>
      </w:pPr>
      <w:r>
        <w:rPr>
          <w:rFonts w:ascii="仿宋" w:eastAsia="仿宋" w:hAnsi="仿宋" w:hint="eastAsia"/>
          <w:sz w:val="32"/>
          <w:szCs w:val="32"/>
        </w:rPr>
        <w:t xml:space="preserve">　　（三）近三年内在中华人民共和国境内从事建筑设计及相关业务一年以上；</w:t>
      </w:r>
    </w:p>
    <w:p w14:paraId="6EA97D07" w14:textId="77777777" w:rsidR="00CA7F04" w:rsidRDefault="00CA7F04" w:rsidP="00CA7F04">
      <w:pPr>
        <w:pStyle w:val="a7"/>
        <w:jc w:val="both"/>
      </w:pPr>
      <w:r>
        <w:rPr>
          <w:rFonts w:ascii="仿宋" w:eastAsia="仿宋" w:hAnsi="仿宋" w:hint="eastAsia"/>
          <w:sz w:val="32"/>
          <w:szCs w:val="32"/>
        </w:rPr>
        <w:t xml:space="preserve">　　（四）达到继续教育要求；</w:t>
      </w:r>
    </w:p>
    <w:p w14:paraId="772E72D2" w14:textId="77777777" w:rsidR="00CA7F04" w:rsidRDefault="00CA7F04" w:rsidP="00CA7F04">
      <w:pPr>
        <w:pStyle w:val="a7"/>
        <w:jc w:val="both"/>
      </w:pPr>
      <w:r>
        <w:rPr>
          <w:rFonts w:ascii="仿宋" w:eastAsia="仿宋" w:hAnsi="仿宋" w:hint="eastAsia"/>
          <w:sz w:val="32"/>
          <w:szCs w:val="32"/>
        </w:rPr>
        <w:t xml:space="preserve">　　（五）没有本细则第二十一条所列的情形。</w:t>
      </w:r>
    </w:p>
    <w:p w14:paraId="4BF7D71A" w14:textId="77777777" w:rsidR="00CA7F04" w:rsidRDefault="00CA7F04" w:rsidP="00CA7F04">
      <w:pPr>
        <w:pStyle w:val="a7"/>
        <w:jc w:val="both"/>
      </w:pPr>
      <w:r>
        <w:rPr>
          <w:rFonts w:ascii="黑体" w:eastAsia="黑体" w:hAnsi="黑体" w:hint="eastAsia"/>
          <w:sz w:val="32"/>
          <w:szCs w:val="32"/>
        </w:rPr>
        <w:t xml:space="preserve">　　第十八条　</w:t>
      </w:r>
      <w:r>
        <w:rPr>
          <w:rFonts w:ascii="仿宋" w:eastAsia="仿宋" w:hAnsi="仿宋" w:hint="eastAsia"/>
          <w:sz w:val="32"/>
          <w:szCs w:val="32"/>
        </w:rPr>
        <w:t>初始注册者可以自执业资格证书签发之日起三年内提出申请。逾期未申请者，须符合继续教育的要求后方可申请初始注册。</w:t>
      </w:r>
    </w:p>
    <w:p w14:paraId="7E03E12D" w14:textId="77777777" w:rsidR="00CA7F04" w:rsidRDefault="00CA7F04" w:rsidP="00CA7F04">
      <w:pPr>
        <w:pStyle w:val="a7"/>
        <w:jc w:val="both"/>
      </w:pPr>
      <w:r>
        <w:rPr>
          <w:rFonts w:ascii="仿宋" w:eastAsia="仿宋" w:hAnsi="仿宋" w:hint="eastAsia"/>
          <w:sz w:val="32"/>
          <w:szCs w:val="32"/>
        </w:rPr>
        <w:lastRenderedPageBreak/>
        <w:t xml:space="preserve">　　初始注册需要提交下列材料：</w:t>
      </w:r>
    </w:p>
    <w:p w14:paraId="75E2684A" w14:textId="77777777" w:rsidR="00CA7F04" w:rsidRDefault="00CA7F04" w:rsidP="00CA7F04">
      <w:pPr>
        <w:pStyle w:val="a7"/>
        <w:jc w:val="both"/>
      </w:pPr>
      <w:r>
        <w:rPr>
          <w:rFonts w:ascii="仿宋" w:eastAsia="仿宋" w:hAnsi="仿宋" w:hint="eastAsia"/>
          <w:sz w:val="32"/>
          <w:szCs w:val="32"/>
        </w:rPr>
        <w:t xml:space="preserve">　　（一）初始注册申请表；</w:t>
      </w:r>
    </w:p>
    <w:p w14:paraId="09C7E349" w14:textId="77777777" w:rsidR="00CA7F04" w:rsidRDefault="00CA7F04" w:rsidP="00CA7F04">
      <w:pPr>
        <w:pStyle w:val="a7"/>
        <w:jc w:val="both"/>
      </w:pPr>
      <w:r>
        <w:rPr>
          <w:rFonts w:ascii="仿宋" w:eastAsia="仿宋" w:hAnsi="仿宋" w:hint="eastAsia"/>
          <w:sz w:val="32"/>
          <w:szCs w:val="32"/>
        </w:rPr>
        <w:t xml:space="preserve">　　（二）资格证书复印件；</w:t>
      </w:r>
    </w:p>
    <w:p w14:paraId="5467197F" w14:textId="77777777" w:rsidR="00CA7F04" w:rsidRDefault="00CA7F04" w:rsidP="00CA7F04">
      <w:pPr>
        <w:pStyle w:val="a7"/>
        <w:jc w:val="both"/>
      </w:pPr>
      <w:r>
        <w:rPr>
          <w:rFonts w:ascii="仿宋" w:eastAsia="仿宋" w:hAnsi="仿宋" w:hint="eastAsia"/>
          <w:sz w:val="32"/>
          <w:szCs w:val="32"/>
        </w:rPr>
        <w:t xml:space="preserve">　　（三）身份证明复印件；</w:t>
      </w:r>
    </w:p>
    <w:p w14:paraId="1249FCE6" w14:textId="77777777" w:rsidR="00CA7F04" w:rsidRDefault="00CA7F04" w:rsidP="00CA7F04">
      <w:pPr>
        <w:pStyle w:val="a7"/>
        <w:jc w:val="both"/>
      </w:pPr>
      <w:r>
        <w:rPr>
          <w:rFonts w:ascii="仿宋" w:eastAsia="仿宋" w:hAnsi="仿宋" w:hint="eastAsia"/>
          <w:sz w:val="32"/>
          <w:szCs w:val="32"/>
        </w:rPr>
        <w:t xml:space="preserve">　　（四）聘用单位资质证书副本复印件；</w:t>
      </w:r>
    </w:p>
    <w:p w14:paraId="3B77BC47" w14:textId="77777777" w:rsidR="00CA7F04" w:rsidRDefault="00CA7F04" w:rsidP="00CA7F04">
      <w:pPr>
        <w:pStyle w:val="a7"/>
        <w:jc w:val="both"/>
      </w:pPr>
      <w:r>
        <w:rPr>
          <w:rFonts w:ascii="仿宋" w:eastAsia="仿宋" w:hAnsi="仿宋" w:hint="eastAsia"/>
          <w:sz w:val="32"/>
          <w:szCs w:val="32"/>
        </w:rPr>
        <w:t xml:space="preserve">　　（五）与聘用单位签订的聘用劳动合同复印件；</w:t>
      </w:r>
    </w:p>
    <w:p w14:paraId="7B7EB686" w14:textId="77777777" w:rsidR="00CA7F04" w:rsidRDefault="00CA7F04" w:rsidP="00CA7F04">
      <w:pPr>
        <w:pStyle w:val="a7"/>
        <w:jc w:val="both"/>
      </w:pPr>
      <w:r>
        <w:rPr>
          <w:rFonts w:ascii="仿宋" w:eastAsia="仿宋" w:hAnsi="仿宋" w:hint="eastAsia"/>
          <w:sz w:val="32"/>
          <w:szCs w:val="32"/>
        </w:rPr>
        <w:t xml:space="preserve">　　（六）相应的业绩证明；</w:t>
      </w:r>
    </w:p>
    <w:p w14:paraId="472D1E80" w14:textId="77777777" w:rsidR="00CA7F04" w:rsidRDefault="00CA7F04" w:rsidP="00CA7F04">
      <w:pPr>
        <w:pStyle w:val="a7"/>
        <w:jc w:val="both"/>
      </w:pPr>
      <w:r>
        <w:rPr>
          <w:rFonts w:ascii="仿宋" w:eastAsia="仿宋" w:hAnsi="仿宋" w:hint="eastAsia"/>
          <w:sz w:val="32"/>
          <w:szCs w:val="32"/>
        </w:rPr>
        <w:t xml:space="preserve">　　（七）逾期初始注册的，应当提交达到继续教育要求的证明材料。</w:t>
      </w:r>
    </w:p>
    <w:p w14:paraId="28F7FD07" w14:textId="77777777" w:rsidR="00CA7F04" w:rsidRDefault="00CA7F04" w:rsidP="00CA7F04">
      <w:pPr>
        <w:pStyle w:val="a7"/>
        <w:jc w:val="both"/>
      </w:pPr>
      <w:r>
        <w:rPr>
          <w:rFonts w:ascii="黑体" w:eastAsia="黑体" w:hAnsi="黑体" w:hint="eastAsia"/>
          <w:sz w:val="32"/>
          <w:szCs w:val="32"/>
        </w:rPr>
        <w:t xml:space="preserve">　　第十九条　</w:t>
      </w:r>
      <w:r>
        <w:rPr>
          <w:rFonts w:ascii="仿宋" w:eastAsia="仿宋" w:hAnsi="仿宋" w:hint="eastAsia"/>
          <w:sz w:val="32"/>
          <w:szCs w:val="32"/>
        </w:rPr>
        <w:t>注册建筑师每一注册有效期为二年。注册建筑师注册有效期满需继续执业的，应在注册有效期届满三十日前，按照本细则第十五条规定的程序申请延续注册。延续注册有效期为二年。</w:t>
      </w:r>
    </w:p>
    <w:p w14:paraId="4CB2B7EE" w14:textId="77777777" w:rsidR="00CA7F04" w:rsidRDefault="00CA7F04" w:rsidP="00CA7F04">
      <w:pPr>
        <w:pStyle w:val="a7"/>
        <w:jc w:val="both"/>
      </w:pPr>
      <w:r>
        <w:rPr>
          <w:rFonts w:ascii="仿宋" w:eastAsia="仿宋" w:hAnsi="仿宋" w:hint="eastAsia"/>
          <w:sz w:val="32"/>
          <w:szCs w:val="32"/>
        </w:rPr>
        <w:t xml:space="preserve">　　延续注册需要提交下列材料：</w:t>
      </w:r>
    </w:p>
    <w:p w14:paraId="7F46FCC0" w14:textId="77777777" w:rsidR="00CA7F04" w:rsidRDefault="00CA7F04" w:rsidP="00CA7F04">
      <w:pPr>
        <w:pStyle w:val="a7"/>
        <w:jc w:val="both"/>
      </w:pPr>
      <w:r>
        <w:rPr>
          <w:rFonts w:ascii="仿宋" w:eastAsia="仿宋" w:hAnsi="仿宋" w:hint="eastAsia"/>
          <w:sz w:val="32"/>
          <w:szCs w:val="32"/>
        </w:rPr>
        <w:t xml:space="preserve">　　（一）延续注册申请表；</w:t>
      </w:r>
    </w:p>
    <w:p w14:paraId="615B430A" w14:textId="77777777" w:rsidR="00CA7F04" w:rsidRDefault="00CA7F04" w:rsidP="00CA7F04">
      <w:pPr>
        <w:pStyle w:val="a7"/>
        <w:jc w:val="both"/>
      </w:pPr>
      <w:r>
        <w:rPr>
          <w:rFonts w:ascii="仿宋" w:eastAsia="仿宋" w:hAnsi="仿宋" w:hint="eastAsia"/>
          <w:sz w:val="32"/>
          <w:szCs w:val="32"/>
        </w:rPr>
        <w:lastRenderedPageBreak/>
        <w:t xml:space="preserve">　　（二）与聘用单位签订的聘用劳动合同复印件；</w:t>
      </w:r>
    </w:p>
    <w:p w14:paraId="0527C90D" w14:textId="77777777" w:rsidR="00CA7F04" w:rsidRDefault="00CA7F04" w:rsidP="00CA7F04">
      <w:pPr>
        <w:pStyle w:val="a7"/>
        <w:jc w:val="both"/>
      </w:pPr>
      <w:r>
        <w:rPr>
          <w:rFonts w:ascii="仿宋" w:eastAsia="仿宋" w:hAnsi="仿宋" w:hint="eastAsia"/>
          <w:sz w:val="32"/>
          <w:szCs w:val="32"/>
        </w:rPr>
        <w:t xml:space="preserve">　　（三）注册期内达到继续教育要求的证明材料。</w:t>
      </w:r>
    </w:p>
    <w:p w14:paraId="6258B935" w14:textId="77777777" w:rsidR="00CA7F04" w:rsidRDefault="00CA7F04" w:rsidP="00CA7F04">
      <w:pPr>
        <w:pStyle w:val="a7"/>
        <w:jc w:val="both"/>
      </w:pPr>
      <w:r>
        <w:rPr>
          <w:rFonts w:ascii="黑体" w:eastAsia="黑体" w:hAnsi="黑体" w:hint="eastAsia"/>
          <w:sz w:val="32"/>
          <w:szCs w:val="32"/>
        </w:rPr>
        <w:t xml:space="preserve">　　第二十条　</w:t>
      </w:r>
      <w:r>
        <w:rPr>
          <w:rFonts w:ascii="仿宋" w:eastAsia="仿宋" w:hAnsi="仿宋" w:hint="eastAsia"/>
          <w:sz w:val="32"/>
          <w:szCs w:val="32"/>
        </w:rPr>
        <w:t>注册建筑师变更执业单位，应当与原聘用单位解除劳动关系，并按照本细则第十五条规定的程序办理变更注册手续。变更注册后，仍延续原注册有效期。</w:t>
      </w:r>
    </w:p>
    <w:p w14:paraId="00C61D05" w14:textId="77777777" w:rsidR="00CA7F04" w:rsidRDefault="00CA7F04" w:rsidP="00CA7F04">
      <w:pPr>
        <w:pStyle w:val="a7"/>
        <w:jc w:val="both"/>
      </w:pPr>
      <w:r>
        <w:rPr>
          <w:rFonts w:ascii="仿宋" w:eastAsia="仿宋" w:hAnsi="仿宋" w:hint="eastAsia"/>
          <w:sz w:val="32"/>
          <w:szCs w:val="32"/>
        </w:rPr>
        <w:t xml:space="preserve">　　原注册有效期届满在半年以内的，可以同时提出延续注册申请。准予延续的，注册有效期重新计算。</w:t>
      </w:r>
    </w:p>
    <w:p w14:paraId="4B53F878" w14:textId="77777777" w:rsidR="00CA7F04" w:rsidRDefault="00CA7F04" w:rsidP="00CA7F04">
      <w:pPr>
        <w:pStyle w:val="a7"/>
        <w:jc w:val="both"/>
      </w:pPr>
      <w:r>
        <w:rPr>
          <w:rFonts w:ascii="仿宋" w:eastAsia="仿宋" w:hAnsi="仿宋" w:hint="eastAsia"/>
          <w:sz w:val="32"/>
          <w:szCs w:val="32"/>
        </w:rPr>
        <w:t xml:space="preserve">　　变更注册需要提交下列材料：</w:t>
      </w:r>
    </w:p>
    <w:p w14:paraId="6F700183" w14:textId="77777777" w:rsidR="00CA7F04" w:rsidRDefault="00CA7F04" w:rsidP="00CA7F04">
      <w:pPr>
        <w:pStyle w:val="a7"/>
        <w:jc w:val="both"/>
      </w:pPr>
      <w:r>
        <w:rPr>
          <w:rFonts w:ascii="仿宋" w:eastAsia="仿宋" w:hAnsi="仿宋" w:hint="eastAsia"/>
          <w:sz w:val="32"/>
          <w:szCs w:val="32"/>
        </w:rPr>
        <w:t xml:space="preserve">　　（一）变更注册申请表；</w:t>
      </w:r>
    </w:p>
    <w:p w14:paraId="36F6F5CD" w14:textId="77777777" w:rsidR="00CA7F04" w:rsidRDefault="00CA7F04" w:rsidP="00CA7F04">
      <w:pPr>
        <w:pStyle w:val="a7"/>
        <w:jc w:val="both"/>
      </w:pPr>
      <w:r>
        <w:rPr>
          <w:rFonts w:ascii="仿宋" w:eastAsia="仿宋" w:hAnsi="仿宋" w:hint="eastAsia"/>
          <w:sz w:val="32"/>
          <w:szCs w:val="32"/>
        </w:rPr>
        <w:t xml:space="preserve">　　（二）新聘用单位资质证书副本的复印件；</w:t>
      </w:r>
    </w:p>
    <w:p w14:paraId="3B409303" w14:textId="77777777" w:rsidR="00CA7F04" w:rsidRDefault="00CA7F04" w:rsidP="00CA7F04">
      <w:pPr>
        <w:pStyle w:val="a7"/>
        <w:jc w:val="both"/>
      </w:pPr>
      <w:r>
        <w:rPr>
          <w:rFonts w:ascii="仿宋" w:eastAsia="仿宋" w:hAnsi="仿宋" w:hint="eastAsia"/>
          <w:sz w:val="32"/>
          <w:szCs w:val="32"/>
        </w:rPr>
        <w:t xml:space="preserve">　　（三）与新聘用单位签订的聘用劳动合同复印件；</w:t>
      </w:r>
    </w:p>
    <w:p w14:paraId="3754B641" w14:textId="77777777" w:rsidR="00CA7F04" w:rsidRDefault="00CA7F04" w:rsidP="00CA7F04">
      <w:pPr>
        <w:pStyle w:val="a7"/>
        <w:jc w:val="both"/>
      </w:pPr>
      <w:r>
        <w:rPr>
          <w:rFonts w:ascii="仿宋" w:eastAsia="仿宋" w:hAnsi="仿宋" w:hint="eastAsia"/>
          <w:sz w:val="32"/>
          <w:szCs w:val="32"/>
        </w:rPr>
        <w:t xml:space="preserve">　　（四）工作调动证明或者与原聘用单位解除聘用劳动合同的证明文件、劳动仲裁机构出具的解除劳动关系的仲裁文件、退休人员的退休证明复印件；</w:t>
      </w:r>
    </w:p>
    <w:p w14:paraId="47E09F20" w14:textId="77777777" w:rsidR="00CA7F04" w:rsidRDefault="00CA7F04" w:rsidP="00CA7F04">
      <w:pPr>
        <w:pStyle w:val="a7"/>
        <w:jc w:val="both"/>
      </w:pPr>
      <w:r>
        <w:rPr>
          <w:rFonts w:ascii="仿宋" w:eastAsia="仿宋" w:hAnsi="仿宋" w:hint="eastAsia"/>
          <w:sz w:val="32"/>
          <w:szCs w:val="32"/>
        </w:rPr>
        <w:lastRenderedPageBreak/>
        <w:t xml:space="preserve">　　（五）在办理变更注册时提出延续注册申请的，还应当提交在</w:t>
      </w:r>
      <w:proofErr w:type="gramStart"/>
      <w:r>
        <w:rPr>
          <w:rFonts w:ascii="仿宋" w:eastAsia="仿宋" w:hAnsi="仿宋" w:hint="eastAsia"/>
          <w:sz w:val="32"/>
          <w:szCs w:val="32"/>
        </w:rPr>
        <w:t>本注册</w:t>
      </w:r>
      <w:proofErr w:type="gramEnd"/>
      <w:r>
        <w:rPr>
          <w:rFonts w:ascii="仿宋" w:eastAsia="仿宋" w:hAnsi="仿宋" w:hint="eastAsia"/>
          <w:sz w:val="32"/>
          <w:szCs w:val="32"/>
        </w:rPr>
        <w:t>有效期内达到继续教育要求的证明材料。</w:t>
      </w:r>
    </w:p>
    <w:p w14:paraId="0F455B5B" w14:textId="77777777" w:rsidR="00CA7F04" w:rsidRDefault="00CA7F04" w:rsidP="00CA7F04">
      <w:pPr>
        <w:pStyle w:val="a7"/>
        <w:jc w:val="both"/>
      </w:pPr>
      <w:r>
        <w:rPr>
          <w:rFonts w:ascii="黑体" w:eastAsia="黑体" w:hAnsi="黑体" w:hint="eastAsia"/>
          <w:sz w:val="32"/>
          <w:szCs w:val="32"/>
        </w:rPr>
        <w:t xml:space="preserve">　　第二十一条　</w:t>
      </w:r>
      <w:r>
        <w:rPr>
          <w:rFonts w:ascii="仿宋" w:eastAsia="仿宋" w:hAnsi="仿宋" w:hint="eastAsia"/>
          <w:sz w:val="32"/>
          <w:szCs w:val="32"/>
        </w:rPr>
        <w:t>申请人有下列情形之一的，不予注册：</w:t>
      </w:r>
    </w:p>
    <w:p w14:paraId="72CE6588" w14:textId="77777777" w:rsidR="00CA7F04" w:rsidRDefault="00CA7F04" w:rsidP="00CA7F04">
      <w:pPr>
        <w:pStyle w:val="a7"/>
        <w:jc w:val="both"/>
      </w:pPr>
      <w:r>
        <w:rPr>
          <w:rFonts w:ascii="仿宋" w:eastAsia="仿宋" w:hAnsi="仿宋" w:hint="eastAsia"/>
          <w:sz w:val="32"/>
          <w:szCs w:val="32"/>
        </w:rPr>
        <w:t xml:space="preserve">　　（一）不具有完全民事行为能力的；</w:t>
      </w:r>
    </w:p>
    <w:p w14:paraId="731A0A70" w14:textId="77777777" w:rsidR="00CA7F04" w:rsidRDefault="00CA7F04" w:rsidP="00CA7F04">
      <w:pPr>
        <w:pStyle w:val="a7"/>
        <w:jc w:val="both"/>
      </w:pPr>
      <w:r>
        <w:rPr>
          <w:rFonts w:ascii="仿宋" w:eastAsia="仿宋" w:hAnsi="仿宋" w:hint="eastAsia"/>
          <w:sz w:val="32"/>
          <w:szCs w:val="32"/>
        </w:rPr>
        <w:t xml:space="preserve">　　（二）申请在两个或者两个以上单位注册的；</w:t>
      </w:r>
    </w:p>
    <w:p w14:paraId="490F6A97" w14:textId="77777777" w:rsidR="00CA7F04" w:rsidRDefault="00CA7F04" w:rsidP="00CA7F04">
      <w:pPr>
        <w:pStyle w:val="a7"/>
        <w:jc w:val="both"/>
      </w:pPr>
      <w:r>
        <w:rPr>
          <w:rFonts w:ascii="仿宋" w:eastAsia="仿宋" w:hAnsi="仿宋" w:hint="eastAsia"/>
          <w:sz w:val="32"/>
          <w:szCs w:val="32"/>
        </w:rPr>
        <w:t xml:space="preserve">　　（三）未达到注册建筑师继续教育要求的；</w:t>
      </w:r>
    </w:p>
    <w:p w14:paraId="6F78FF17" w14:textId="77777777" w:rsidR="00CA7F04" w:rsidRDefault="00CA7F04" w:rsidP="00CA7F04">
      <w:pPr>
        <w:pStyle w:val="a7"/>
        <w:jc w:val="both"/>
      </w:pPr>
      <w:r>
        <w:rPr>
          <w:rFonts w:ascii="仿宋" w:eastAsia="仿宋" w:hAnsi="仿宋" w:hint="eastAsia"/>
          <w:sz w:val="32"/>
          <w:szCs w:val="32"/>
        </w:rPr>
        <w:t xml:space="preserve">　　（四）因受刑事处罚，自刑事处罚执行完毕之日起至申请注册之日止不满五年的；</w:t>
      </w:r>
    </w:p>
    <w:p w14:paraId="0FDF0633" w14:textId="77777777" w:rsidR="00CA7F04" w:rsidRDefault="00CA7F04" w:rsidP="00CA7F04">
      <w:pPr>
        <w:pStyle w:val="a7"/>
        <w:jc w:val="both"/>
      </w:pPr>
      <w:r>
        <w:rPr>
          <w:rFonts w:ascii="仿宋" w:eastAsia="仿宋" w:hAnsi="仿宋" w:hint="eastAsia"/>
          <w:sz w:val="32"/>
          <w:szCs w:val="32"/>
        </w:rPr>
        <w:t xml:space="preserve">　　（五）因在建筑设计或者相关业务中犯有错误受行政处罚或者撤职以上行政处分，自处罚、处分决定之日起至申请之日止不满二年的；</w:t>
      </w:r>
    </w:p>
    <w:p w14:paraId="79FD9B48" w14:textId="77777777" w:rsidR="00CA7F04" w:rsidRDefault="00CA7F04" w:rsidP="00CA7F04">
      <w:pPr>
        <w:pStyle w:val="a7"/>
        <w:jc w:val="both"/>
      </w:pPr>
      <w:r>
        <w:rPr>
          <w:rFonts w:ascii="仿宋" w:eastAsia="仿宋" w:hAnsi="仿宋" w:hint="eastAsia"/>
          <w:sz w:val="32"/>
          <w:szCs w:val="32"/>
        </w:rPr>
        <w:t xml:space="preserve">　　（六）受吊销注册建筑师证书的行政处罚，自处罚决定之日起至申请注册之日止不满五年的；</w:t>
      </w:r>
    </w:p>
    <w:p w14:paraId="113B014F" w14:textId="77777777" w:rsidR="00CA7F04" w:rsidRDefault="00CA7F04" w:rsidP="00CA7F04">
      <w:pPr>
        <w:pStyle w:val="a7"/>
        <w:jc w:val="both"/>
      </w:pPr>
      <w:r>
        <w:rPr>
          <w:rFonts w:ascii="仿宋" w:eastAsia="仿宋" w:hAnsi="仿宋" w:hint="eastAsia"/>
          <w:sz w:val="32"/>
          <w:szCs w:val="32"/>
        </w:rPr>
        <w:t xml:space="preserve">　　（七）申请人的聘用单位不符合注册单位要求的；</w:t>
      </w:r>
    </w:p>
    <w:p w14:paraId="1FADF9C2" w14:textId="77777777" w:rsidR="00CA7F04" w:rsidRDefault="00CA7F04" w:rsidP="00CA7F04">
      <w:pPr>
        <w:pStyle w:val="a7"/>
        <w:jc w:val="both"/>
      </w:pPr>
      <w:r>
        <w:rPr>
          <w:rFonts w:ascii="仿宋" w:eastAsia="仿宋" w:hAnsi="仿宋" w:hint="eastAsia"/>
          <w:sz w:val="32"/>
          <w:szCs w:val="32"/>
        </w:rPr>
        <w:t xml:space="preserve">　　（八）法律、法规规定不予注册的其他情形。</w:t>
      </w:r>
    </w:p>
    <w:p w14:paraId="70535AF2" w14:textId="77777777" w:rsidR="00CA7F04" w:rsidRDefault="00CA7F04" w:rsidP="00CA7F04">
      <w:pPr>
        <w:pStyle w:val="a7"/>
        <w:jc w:val="both"/>
      </w:pPr>
      <w:r>
        <w:rPr>
          <w:rFonts w:ascii="黑体" w:eastAsia="黑体" w:hAnsi="黑体" w:hint="eastAsia"/>
          <w:sz w:val="32"/>
          <w:szCs w:val="32"/>
        </w:rPr>
        <w:lastRenderedPageBreak/>
        <w:t xml:space="preserve">　　第二十二条　</w:t>
      </w:r>
      <w:r>
        <w:rPr>
          <w:rFonts w:ascii="仿宋" w:eastAsia="仿宋" w:hAnsi="仿宋" w:hint="eastAsia"/>
          <w:sz w:val="32"/>
          <w:szCs w:val="32"/>
        </w:rPr>
        <w:t>注册建筑师有下列情形之一的，其注册证书和执业印章失效：</w:t>
      </w:r>
    </w:p>
    <w:p w14:paraId="48D4DD17" w14:textId="77777777" w:rsidR="00CA7F04" w:rsidRDefault="00CA7F04" w:rsidP="00CA7F04">
      <w:pPr>
        <w:pStyle w:val="a7"/>
        <w:jc w:val="both"/>
      </w:pPr>
      <w:r>
        <w:rPr>
          <w:rFonts w:ascii="仿宋" w:eastAsia="仿宋" w:hAnsi="仿宋" w:hint="eastAsia"/>
          <w:sz w:val="32"/>
          <w:szCs w:val="32"/>
        </w:rPr>
        <w:t xml:space="preserve">　　（一）聘用单位破产的；</w:t>
      </w:r>
    </w:p>
    <w:p w14:paraId="293299D7" w14:textId="77777777" w:rsidR="00CA7F04" w:rsidRDefault="00CA7F04" w:rsidP="00CA7F04">
      <w:pPr>
        <w:pStyle w:val="a7"/>
        <w:jc w:val="both"/>
      </w:pPr>
      <w:r>
        <w:rPr>
          <w:rFonts w:ascii="仿宋" w:eastAsia="仿宋" w:hAnsi="仿宋" w:hint="eastAsia"/>
          <w:sz w:val="32"/>
          <w:szCs w:val="32"/>
        </w:rPr>
        <w:t xml:space="preserve">　　（二）聘用单位被吊销营业执照的；</w:t>
      </w:r>
    </w:p>
    <w:p w14:paraId="1544A8D2" w14:textId="77777777" w:rsidR="00CA7F04" w:rsidRDefault="00CA7F04" w:rsidP="00CA7F04">
      <w:pPr>
        <w:pStyle w:val="a7"/>
        <w:jc w:val="both"/>
      </w:pPr>
      <w:r>
        <w:rPr>
          <w:rFonts w:ascii="仿宋" w:eastAsia="仿宋" w:hAnsi="仿宋" w:hint="eastAsia"/>
          <w:sz w:val="32"/>
          <w:szCs w:val="32"/>
        </w:rPr>
        <w:t xml:space="preserve">　　（三）聘用单位相应资质证书被吊销或者撤回的；</w:t>
      </w:r>
    </w:p>
    <w:p w14:paraId="060D405B" w14:textId="77777777" w:rsidR="00CA7F04" w:rsidRDefault="00CA7F04" w:rsidP="00CA7F04">
      <w:pPr>
        <w:pStyle w:val="a7"/>
        <w:jc w:val="both"/>
      </w:pPr>
      <w:r>
        <w:rPr>
          <w:rFonts w:ascii="仿宋" w:eastAsia="仿宋" w:hAnsi="仿宋" w:hint="eastAsia"/>
          <w:sz w:val="32"/>
          <w:szCs w:val="32"/>
        </w:rPr>
        <w:t xml:space="preserve">　　（四）已与聘用单位解除聘用劳动关系的；</w:t>
      </w:r>
    </w:p>
    <w:p w14:paraId="456AA226" w14:textId="77777777" w:rsidR="00CA7F04" w:rsidRDefault="00CA7F04" w:rsidP="00CA7F04">
      <w:pPr>
        <w:pStyle w:val="a7"/>
        <w:jc w:val="both"/>
      </w:pPr>
      <w:r>
        <w:rPr>
          <w:rFonts w:ascii="仿宋" w:eastAsia="仿宋" w:hAnsi="仿宋" w:hint="eastAsia"/>
          <w:sz w:val="32"/>
          <w:szCs w:val="32"/>
        </w:rPr>
        <w:t xml:space="preserve">　　（五）注册有效期满且未延续注册的；</w:t>
      </w:r>
    </w:p>
    <w:p w14:paraId="26DB6366" w14:textId="77777777" w:rsidR="00CA7F04" w:rsidRDefault="00CA7F04" w:rsidP="00CA7F04">
      <w:pPr>
        <w:pStyle w:val="a7"/>
        <w:jc w:val="both"/>
      </w:pPr>
      <w:r>
        <w:rPr>
          <w:rFonts w:ascii="仿宋" w:eastAsia="仿宋" w:hAnsi="仿宋" w:hint="eastAsia"/>
          <w:sz w:val="32"/>
          <w:szCs w:val="32"/>
        </w:rPr>
        <w:t xml:space="preserve">　　（六）死亡或者丧失民事行为能力的；</w:t>
      </w:r>
    </w:p>
    <w:p w14:paraId="4981007E" w14:textId="77777777" w:rsidR="00CA7F04" w:rsidRDefault="00CA7F04" w:rsidP="00CA7F04">
      <w:pPr>
        <w:pStyle w:val="a7"/>
        <w:jc w:val="both"/>
      </w:pPr>
      <w:r>
        <w:rPr>
          <w:rFonts w:ascii="仿宋" w:eastAsia="仿宋" w:hAnsi="仿宋" w:hint="eastAsia"/>
          <w:sz w:val="32"/>
          <w:szCs w:val="32"/>
        </w:rPr>
        <w:t xml:space="preserve">　　（七）其他导致注册失效的情形。</w:t>
      </w:r>
    </w:p>
    <w:p w14:paraId="74FCC3B4" w14:textId="77777777" w:rsidR="00CA7F04" w:rsidRDefault="00CA7F04" w:rsidP="00CA7F04">
      <w:pPr>
        <w:pStyle w:val="a7"/>
        <w:jc w:val="both"/>
      </w:pPr>
      <w:r>
        <w:rPr>
          <w:rFonts w:ascii="黑体" w:eastAsia="黑体" w:hAnsi="黑体" w:hint="eastAsia"/>
          <w:sz w:val="32"/>
          <w:szCs w:val="32"/>
        </w:rPr>
        <w:t xml:space="preserve">　　第二十三条　</w:t>
      </w:r>
      <w:r>
        <w:rPr>
          <w:rFonts w:ascii="仿宋" w:eastAsia="仿宋" w:hAnsi="仿宋" w:hint="eastAsia"/>
          <w:sz w:val="32"/>
          <w:szCs w:val="32"/>
        </w:rPr>
        <w:t>注册建筑师有下列情形之一的，由注册机关办理注销手续，收回注册证书和执业印章或公告注册证书和执业印章作废：</w:t>
      </w:r>
    </w:p>
    <w:p w14:paraId="1FECB9BE" w14:textId="77777777" w:rsidR="00CA7F04" w:rsidRDefault="00CA7F04" w:rsidP="00CA7F04">
      <w:pPr>
        <w:pStyle w:val="a7"/>
        <w:jc w:val="both"/>
      </w:pPr>
      <w:r>
        <w:rPr>
          <w:rFonts w:ascii="仿宋" w:eastAsia="仿宋" w:hAnsi="仿宋" w:hint="eastAsia"/>
          <w:sz w:val="32"/>
          <w:szCs w:val="32"/>
        </w:rPr>
        <w:t xml:space="preserve">　　（一）有本细则第二十二条所列情形发生的；</w:t>
      </w:r>
    </w:p>
    <w:p w14:paraId="579E707C" w14:textId="77777777" w:rsidR="00CA7F04" w:rsidRDefault="00CA7F04" w:rsidP="00CA7F04">
      <w:pPr>
        <w:pStyle w:val="a7"/>
        <w:jc w:val="both"/>
      </w:pPr>
      <w:r>
        <w:rPr>
          <w:rFonts w:ascii="仿宋" w:eastAsia="仿宋" w:hAnsi="仿宋" w:hint="eastAsia"/>
          <w:sz w:val="32"/>
          <w:szCs w:val="32"/>
        </w:rPr>
        <w:t xml:space="preserve">　　（二）依法被撤销注册的；</w:t>
      </w:r>
    </w:p>
    <w:p w14:paraId="744E234E" w14:textId="77777777" w:rsidR="00CA7F04" w:rsidRDefault="00CA7F04" w:rsidP="00CA7F04">
      <w:pPr>
        <w:pStyle w:val="a7"/>
        <w:jc w:val="both"/>
      </w:pPr>
      <w:r>
        <w:rPr>
          <w:rFonts w:ascii="仿宋" w:eastAsia="仿宋" w:hAnsi="仿宋" w:hint="eastAsia"/>
          <w:sz w:val="32"/>
          <w:szCs w:val="32"/>
        </w:rPr>
        <w:lastRenderedPageBreak/>
        <w:t xml:space="preserve">　　（三）依法被吊销注册证书的；</w:t>
      </w:r>
    </w:p>
    <w:p w14:paraId="74AD5481" w14:textId="77777777" w:rsidR="00CA7F04" w:rsidRDefault="00CA7F04" w:rsidP="00CA7F04">
      <w:pPr>
        <w:pStyle w:val="a7"/>
        <w:jc w:val="both"/>
      </w:pPr>
      <w:r>
        <w:rPr>
          <w:rFonts w:ascii="仿宋" w:eastAsia="仿宋" w:hAnsi="仿宋" w:hint="eastAsia"/>
          <w:sz w:val="32"/>
          <w:szCs w:val="32"/>
        </w:rPr>
        <w:t xml:space="preserve">　　（四）受刑事处罚的；</w:t>
      </w:r>
    </w:p>
    <w:p w14:paraId="388FCBBB" w14:textId="77777777" w:rsidR="00CA7F04" w:rsidRDefault="00CA7F04" w:rsidP="00CA7F04">
      <w:pPr>
        <w:pStyle w:val="a7"/>
        <w:jc w:val="both"/>
      </w:pPr>
      <w:r>
        <w:rPr>
          <w:rFonts w:ascii="仿宋" w:eastAsia="仿宋" w:hAnsi="仿宋" w:hint="eastAsia"/>
          <w:sz w:val="32"/>
          <w:szCs w:val="32"/>
        </w:rPr>
        <w:t xml:space="preserve">　　（五）法律、法规规定应当注销注册的其他情形。</w:t>
      </w:r>
    </w:p>
    <w:p w14:paraId="7F8789F0" w14:textId="77777777" w:rsidR="00CA7F04" w:rsidRDefault="00CA7F04" w:rsidP="00CA7F04">
      <w:pPr>
        <w:pStyle w:val="a7"/>
        <w:jc w:val="both"/>
      </w:pPr>
      <w:r>
        <w:rPr>
          <w:rFonts w:ascii="仿宋" w:eastAsia="仿宋" w:hAnsi="仿宋" w:hint="eastAsia"/>
          <w:sz w:val="32"/>
          <w:szCs w:val="32"/>
        </w:rPr>
        <w:t xml:space="preserve">　　注册建筑师有前款所列情形之一的，注册建筑师本人和聘用单位应当及时向注册机关提出注销注册申请；有关单位和个人有权向注册机关举报；县级以上地方人民政府建设主管部门或者有关部门应当及时告知注册机关。</w:t>
      </w:r>
    </w:p>
    <w:p w14:paraId="0DC3C78F" w14:textId="77777777" w:rsidR="00CA7F04" w:rsidRDefault="00CA7F04" w:rsidP="00CA7F04">
      <w:pPr>
        <w:pStyle w:val="a7"/>
        <w:jc w:val="both"/>
      </w:pPr>
      <w:r>
        <w:rPr>
          <w:rFonts w:ascii="黑体" w:eastAsia="黑体" w:hAnsi="黑体" w:hint="eastAsia"/>
          <w:sz w:val="32"/>
          <w:szCs w:val="32"/>
        </w:rPr>
        <w:t xml:space="preserve">　　第二十四条　</w:t>
      </w:r>
      <w:r>
        <w:rPr>
          <w:rFonts w:ascii="仿宋" w:eastAsia="仿宋" w:hAnsi="仿宋" w:hint="eastAsia"/>
          <w:sz w:val="32"/>
          <w:szCs w:val="32"/>
        </w:rPr>
        <w:t>被注销注册者或者不予注册者，重新具备注册条件的，可以按照本细则第十五条规定的程序重新申请注册。</w:t>
      </w:r>
    </w:p>
    <w:p w14:paraId="2ACB66BB" w14:textId="77777777" w:rsidR="00CA7F04" w:rsidRDefault="00CA7F04" w:rsidP="00CA7F04">
      <w:pPr>
        <w:pStyle w:val="a7"/>
        <w:jc w:val="both"/>
      </w:pPr>
      <w:r>
        <w:rPr>
          <w:rFonts w:ascii="黑体" w:eastAsia="黑体" w:hAnsi="黑体" w:hint="eastAsia"/>
          <w:sz w:val="32"/>
          <w:szCs w:val="32"/>
        </w:rPr>
        <w:t xml:space="preserve">　　第二十五条　</w:t>
      </w:r>
      <w:r>
        <w:rPr>
          <w:rFonts w:ascii="仿宋" w:eastAsia="仿宋" w:hAnsi="仿宋" w:hint="eastAsia"/>
          <w:sz w:val="32"/>
          <w:szCs w:val="32"/>
        </w:rPr>
        <w:t>高等学校（院）从事教学、科研并具有注册建筑师资格的人员，只能受聘于本校（院）所属建筑设计单位从事建筑设计，不得受聘于其他建筑设计单位。在受聘于本校(院)所属建筑设计单位工作期间，允许申请注册。获准注册的人员，在本校（院）所属建筑设计单位连续工作不得少于二年。具体办法由国务院建设主管部门商教育主管部门规定。</w:t>
      </w:r>
    </w:p>
    <w:p w14:paraId="5830ED19" w14:textId="77777777" w:rsidR="00CA7F04" w:rsidRDefault="00CA7F04" w:rsidP="00CA7F04">
      <w:pPr>
        <w:pStyle w:val="a7"/>
        <w:jc w:val="both"/>
      </w:pPr>
      <w:r>
        <w:rPr>
          <w:rFonts w:ascii="黑体" w:eastAsia="黑体" w:hAnsi="黑体" w:hint="eastAsia"/>
          <w:sz w:val="32"/>
          <w:szCs w:val="32"/>
        </w:rPr>
        <w:t xml:space="preserve">　　第二十六条　</w:t>
      </w:r>
      <w:r>
        <w:rPr>
          <w:rFonts w:ascii="仿宋" w:eastAsia="仿宋" w:hAnsi="仿宋" w:hint="eastAsia"/>
          <w:sz w:val="32"/>
          <w:szCs w:val="32"/>
        </w:rPr>
        <w:t>注册建筑师因遗失、污损注册证书或者执业印章，需要补办的，应当持在公众媒体上刊登的遗失声明的证明，</w:t>
      </w:r>
      <w:r>
        <w:rPr>
          <w:rFonts w:ascii="仿宋" w:eastAsia="仿宋" w:hAnsi="仿宋" w:hint="eastAsia"/>
          <w:sz w:val="32"/>
          <w:szCs w:val="32"/>
        </w:rPr>
        <w:lastRenderedPageBreak/>
        <w:t>或者污损的原注册证书和执业印章，向原注册机关申请补办。原注册机关应当在十日内办理完毕。</w:t>
      </w:r>
    </w:p>
    <w:p w14:paraId="6804B7C3" w14:textId="77777777" w:rsidR="00CA7F04" w:rsidRDefault="00CA7F04" w:rsidP="00CA7F04">
      <w:pPr>
        <w:pStyle w:val="a7"/>
        <w:spacing w:before="0" w:beforeAutospacing="0" w:after="0" w:afterAutospacing="0"/>
        <w:jc w:val="both"/>
      </w:pPr>
      <w:r>
        <w:t> </w:t>
      </w:r>
    </w:p>
    <w:p w14:paraId="180AB252" w14:textId="77777777" w:rsidR="00CA7F04" w:rsidRDefault="00CA7F04" w:rsidP="00CA7F04">
      <w:pPr>
        <w:pStyle w:val="a7"/>
        <w:jc w:val="center"/>
      </w:pPr>
      <w:r>
        <w:rPr>
          <w:rFonts w:ascii="黑体" w:eastAsia="黑体" w:hAnsi="黑体" w:hint="eastAsia"/>
          <w:sz w:val="33"/>
          <w:szCs w:val="33"/>
        </w:rPr>
        <w:t>第四章　执　业</w:t>
      </w:r>
    </w:p>
    <w:p w14:paraId="6D67BEA4" w14:textId="77777777" w:rsidR="00CA7F04" w:rsidRDefault="00CA7F04" w:rsidP="00CA7F04">
      <w:pPr>
        <w:pStyle w:val="a7"/>
        <w:spacing w:before="0" w:beforeAutospacing="0" w:after="0" w:afterAutospacing="0"/>
      </w:pPr>
      <w:r>
        <w:t> </w:t>
      </w:r>
    </w:p>
    <w:p w14:paraId="40098507" w14:textId="77777777" w:rsidR="00CA7F04" w:rsidRDefault="00CA7F04" w:rsidP="00CA7F04">
      <w:pPr>
        <w:pStyle w:val="a7"/>
        <w:spacing w:before="0" w:beforeAutospacing="0" w:after="0" w:afterAutospacing="0"/>
        <w:jc w:val="both"/>
      </w:pPr>
      <w:r>
        <w:rPr>
          <w:rFonts w:ascii="黑体" w:eastAsia="黑体" w:hAnsi="黑体" w:hint="eastAsia"/>
          <w:sz w:val="32"/>
          <w:szCs w:val="32"/>
        </w:rPr>
        <w:t xml:space="preserve">　　第二十七条　</w:t>
      </w:r>
      <w:r>
        <w:rPr>
          <w:rFonts w:ascii="仿宋" w:eastAsia="仿宋" w:hAnsi="仿宋" w:hint="eastAsia"/>
          <w:sz w:val="32"/>
          <w:szCs w:val="32"/>
        </w:rPr>
        <w:t>取得资格证书的人员，应当受聘于中华人民共和国境内的一个建设工程勘察、设计、施工、监理、招标代理、造价咨询、施工图审查、城乡规划编制等单位，经注册后方可从事相应的执业活动。</w:t>
      </w:r>
    </w:p>
    <w:p w14:paraId="4841234D" w14:textId="77777777" w:rsidR="00CA7F04" w:rsidRDefault="00CA7F04" w:rsidP="00CA7F04">
      <w:pPr>
        <w:pStyle w:val="a7"/>
        <w:jc w:val="both"/>
      </w:pPr>
      <w:r>
        <w:rPr>
          <w:rFonts w:ascii="仿宋" w:eastAsia="仿宋" w:hAnsi="仿宋" w:hint="eastAsia"/>
          <w:sz w:val="32"/>
          <w:szCs w:val="32"/>
        </w:rPr>
        <w:t xml:space="preserve">　　从事建筑工程设计执业活动的，应当受聘并注册于中华人民共和国境内一个具有工程设计资质的单位。</w:t>
      </w:r>
    </w:p>
    <w:p w14:paraId="05F41EF0" w14:textId="77777777" w:rsidR="00CA7F04" w:rsidRDefault="00CA7F04" w:rsidP="00CA7F04">
      <w:pPr>
        <w:pStyle w:val="a7"/>
        <w:jc w:val="both"/>
      </w:pPr>
      <w:r>
        <w:rPr>
          <w:rFonts w:ascii="黑体" w:eastAsia="黑体" w:hAnsi="黑体" w:hint="eastAsia"/>
          <w:sz w:val="32"/>
          <w:szCs w:val="32"/>
        </w:rPr>
        <w:t xml:space="preserve">　　第二十八条　</w:t>
      </w:r>
      <w:r>
        <w:rPr>
          <w:rFonts w:ascii="仿宋" w:eastAsia="仿宋" w:hAnsi="仿宋" w:hint="eastAsia"/>
          <w:sz w:val="32"/>
          <w:szCs w:val="32"/>
        </w:rPr>
        <w:t>注册建筑师的执业范围具体为：</w:t>
      </w:r>
    </w:p>
    <w:p w14:paraId="01538820" w14:textId="77777777" w:rsidR="00CA7F04" w:rsidRDefault="00CA7F04" w:rsidP="00CA7F04">
      <w:pPr>
        <w:pStyle w:val="a7"/>
        <w:jc w:val="both"/>
      </w:pPr>
      <w:r>
        <w:rPr>
          <w:rFonts w:ascii="仿宋" w:eastAsia="仿宋" w:hAnsi="仿宋" w:hint="eastAsia"/>
          <w:sz w:val="32"/>
          <w:szCs w:val="32"/>
        </w:rPr>
        <w:t xml:space="preserve">　　（一）建筑设计；</w:t>
      </w:r>
    </w:p>
    <w:p w14:paraId="7C99EA2B" w14:textId="77777777" w:rsidR="00CA7F04" w:rsidRDefault="00CA7F04" w:rsidP="00CA7F04">
      <w:pPr>
        <w:pStyle w:val="a7"/>
        <w:jc w:val="both"/>
      </w:pPr>
      <w:r>
        <w:rPr>
          <w:rFonts w:ascii="仿宋" w:eastAsia="仿宋" w:hAnsi="仿宋" w:hint="eastAsia"/>
          <w:sz w:val="32"/>
          <w:szCs w:val="32"/>
        </w:rPr>
        <w:t xml:space="preserve">　　（二）建筑设计技术咨询；</w:t>
      </w:r>
    </w:p>
    <w:p w14:paraId="37B97CD1" w14:textId="77777777" w:rsidR="00CA7F04" w:rsidRDefault="00CA7F04" w:rsidP="00CA7F04">
      <w:pPr>
        <w:pStyle w:val="a7"/>
        <w:jc w:val="both"/>
      </w:pPr>
      <w:r>
        <w:rPr>
          <w:rFonts w:ascii="仿宋" w:eastAsia="仿宋" w:hAnsi="仿宋" w:hint="eastAsia"/>
          <w:sz w:val="32"/>
          <w:szCs w:val="32"/>
        </w:rPr>
        <w:t xml:space="preserve">　　（三）建筑物调查与鉴定；</w:t>
      </w:r>
    </w:p>
    <w:p w14:paraId="61F6336B" w14:textId="77777777" w:rsidR="00CA7F04" w:rsidRDefault="00CA7F04" w:rsidP="00CA7F04">
      <w:pPr>
        <w:pStyle w:val="a7"/>
        <w:jc w:val="both"/>
      </w:pPr>
      <w:r>
        <w:rPr>
          <w:rFonts w:ascii="仿宋" w:eastAsia="仿宋" w:hAnsi="仿宋" w:hint="eastAsia"/>
          <w:sz w:val="32"/>
          <w:szCs w:val="32"/>
        </w:rPr>
        <w:t xml:space="preserve">　　（四）对本人主持设计的项目进行施工指导和监督；</w:t>
      </w:r>
    </w:p>
    <w:p w14:paraId="3D1F7360" w14:textId="77777777" w:rsidR="00CA7F04" w:rsidRDefault="00CA7F04" w:rsidP="00CA7F04">
      <w:pPr>
        <w:pStyle w:val="a7"/>
        <w:jc w:val="both"/>
      </w:pPr>
      <w:r>
        <w:rPr>
          <w:rFonts w:ascii="仿宋" w:eastAsia="仿宋" w:hAnsi="仿宋" w:hint="eastAsia"/>
          <w:sz w:val="32"/>
          <w:szCs w:val="32"/>
        </w:rPr>
        <w:lastRenderedPageBreak/>
        <w:t xml:space="preserve">　　（五）国务院建设主管部门规定的其他业务。</w:t>
      </w:r>
    </w:p>
    <w:p w14:paraId="7A9A0C1A" w14:textId="77777777" w:rsidR="00CA7F04" w:rsidRDefault="00CA7F04" w:rsidP="00CA7F04">
      <w:pPr>
        <w:pStyle w:val="a7"/>
        <w:jc w:val="both"/>
      </w:pPr>
      <w:r>
        <w:rPr>
          <w:rFonts w:ascii="仿宋" w:eastAsia="仿宋" w:hAnsi="仿宋" w:hint="eastAsia"/>
          <w:sz w:val="32"/>
          <w:szCs w:val="32"/>
        </w:rPr>
        <w:t xml:space="preserve">　　本条第一款所称建筑设计技术咨询包括建筑工程技术咨询，建筑工程招标、采购咨询，建筑工程项目管理，建筑工程设计文件及施工图审查，工程质量评估，以及国务院建设主管部门规定的其他建筑技术咨询业务。</w:t>
      </w:r>
    </w:p>
    <w:p w14:paraId="02CF46AC" w14:textId="77777777" w:rsidR="00CA7F04" w:rsidRDefault="00CA7F04" w:rsidP="00CA7F04">
      <w:pPr>
        <w:pStyle w:val="a7"/>
        <w:jc w:val="both"/>
      </w:pPr>
      <w:r>
        <w:rPr>
          <w:rFonts w:ascii="黑体" w:eastAsia="黑体" w:hAnsi="黑体" w:hint="eastAsia"/>
          <w:sz w:val="32"/>
          <w:szCs w:val="32"/>
        </w:rPr>
        <w:t xml:space="preserve">　　第二十九条　</w:t>
      </w:r>
      <w:r>
        <w:rPr>
          <w:rFonts w:ascii="仿宋" w:eastAsia="仿宋" w:hAnsi="仿宋" w:hint="eastAsia"/>
          <w:sz w:val="32"/>
          <w:szCs w:val="32"/>
        </w:rPr>
        <w:t>一级注册建筑师的执业范围不受工程项目规模和工程复杂程度的限制。二级注册建筑师的执业范围只限于承担工程设计资质标准中建设项目设计规模划分表中规定的小型规模的项目。</w:t>
      </w:r>
    </w:p>
    <w:p w14:paraId="64D6E676" w14:textId="77777777" w:rsidR="00CA7F04" w:rsidRDefault="00CA7F04" w:rsidP="00CA7F04">
      <w:pPr>
        <w:pStyle w:val="a7"/>
        <w:jc w:val="both"/>
      </w:pPr>
      <w:r>
        <w:rPr>
          <w:rFonts w:ascii="仿宋" w:eastAsia="仿宋" w:hAnsi="仿宋" w:hint="eastAsia"/>
          <w:sz w:val="32"/>
          <w:szCs w:val="32"/>
        </w:rPr>
        <w:t xml:space="preserve">　　注册建筑师的执业范围不得超越其聘用单位的业务范围。注册建筑师的执业范围与其聘用单位的业务范围不符时，个人执业范围服从聘用单位的业务范围。</w:t>
      </w:r>
    </w:p>
    <w:p w14:paraId="23541CA1" w14:textId="77777777" w:rsidR="00CA7F04" w:rsidRDefault="00CA7F04" w:rsidP="00CA7F04">
      <w:pPr>
        <w:pStyle w:val="a7"/>
        <w:jc w:val="both"/>
      </w:pPr>
      <w:r>
        <w:rPr>
          <w:rFonts w:ascii="黑体" w:eastAsia="黑体" w:hAnsi="黑体" w:hint="eastAsia"/>
          <w:sz w:val="32"/>
          <w:szCs w:val="32"/>
        </w:rPr>
        <w:t xml:space="preserve">　　第三十条　</w:t>
      </w:r>
      <w:r>
        <w:rPr>
          <w:rFonts w:ascii="仿宋" w:eastAsia="仿宋" w:hAnsi="仿宋" w:hint="eastAsia"/>
          <w:sz w:val="32"/>
          <w:szCs w:val="32"/>
        </w:rPr>
        <w:t>注册建筑师所在单位承担民用建筑设计项目，应当由注册建筑师任工程项目设计主持人或设计总负责人；工业建筑设计项目，须由注册建筑师任工程项目建筑专业负责人。</w:t>
      </w:r>
    </w:p>
    <w:p w14:paraId="6CDB1C36" w14:textId="77777777" w:rsidR="00CA7F04" w:rsidRDefault="00CA7F04" w:rsidP="00CA7F04">
      <w:pPr>
        <w:pStyle w:val="a7"/>
        <w:jc w:val="both"/>
      </w:pPr>
      <w:r>
        <w:rPr>
          <w:rFonts w:ascii="黑体" w:eastAsia="黑体" w:hAnsi="黑体" w:hint="eastAsia"/>
          <w:sz w:val="32"/>
          <w:szCs w:val="32"/>
        </w:rPr>
        <w:t xml:space="preserve">　　第三十一条　</w:t>
      </w:r>
      <w:r>
        <w:rPr>
          <w:rFonts w:ascii="仿宋" w:eastAsia="仿宋" w:hAnsi="仿宋" w:hint="eastAsia"/>
          <w:sz w:val="32"/>
          <w:szCs w:val="32"/>
        </w:rPr>
        <w:t>凡属工程设计资质标准中建筑工程建设项目设计规模划分表规定的工程项目，在建筑工程设计的主要文件</w:t>
      </w:r>
      <w:r>
        <w:rPr>
          <w:rFonts w:ascii="仿宋" w:eastAsia="仿宋" w:hAnsi="仿宋" w:hint="eastAsia"/>
          <w:sz w:val="32"/>
          <w:szCs w:val="32"/>
        </w:rPr>
        <w:lastRenderedPageBreak/>
        <w:t>（图纸）中，须由主持该项设计的注册建筑师签字并加盖其执业印章，方为有效。否则设计审查部门不予审查，建设单位不得报建，施工单位不准施工。</w:t>
      </w:r>
    </w:p>
    <w:p w14:paraId="2CD627A6" w14:textId="77777777" w:rsidR="00CA7F04" w:rsidRDefault="00CA7F04" w:rsidP="00CA7F04">
      <w:pPr>
        <w:pStyle w:val="a7"/>
        <w:jc w:val="both"/>
      </w:pPr>
      <w:r>
        <w:rPr>
          <w:rFonts w:ascii="黑体" w:eastAsia="黑体" w:hAnsi="黑体" w:hint="eastAsia"/>
          <w:sz w:val="32"/>
          <w:szCs w:val="32"/>
        </w:rPr>
        <w:t xml:space="preserve">　　第三十二条　</w:t>
      </w:r>
      <w:r>
        <w:rPr>
          <w:rFonts w:ascii="仿宋" w:eastAsia="仿宋" w:hAnsi="仿宋" w:hint="eastAsia"/>
          <w:sz w:val="32"/>
          <w:szCs w:val="32"/>
        </w:rPr>
        <w:t>修改经注册建筑师签字盖章的设计文件，应当由原注册建筑师进行；因特殊情况，原注册建筑师不能进行修改的，可以由设计单位的法人代表书面委托其他符合条件的注册建筑师修改，并签字、加盖执业印章，对修改部分承担责任。</w:t>
      </w:r>
    </w:p>
    <w:p w14:paraId="2EBBD1AA" w14:textId="77777777" w:rsidR="00CA7F04" w:rsidRDefault="00CA7F04" w:rsidP="00CA7F04">
      <w:pPr>
        <w:pStyle w:val="a7"/>
        <w:jc w:val="both"/>
      </w:pPr>
      <w:r>
        <w:rPr>
          <w:rFonts w:ascii="黑体" w:eastAsia="黑体" w:hAnsi="黑体" w:hint="eastAsia"/>
          <w:sz w:val="32"/>
          <w:szCs w:val="32"/>
        </w:rPr>
        <w:t xml:space="preserve">　　第三十三条　</w:t>
      </w:r>
      <w:r>
        <w:rPr>
          <w:rFonts w:ascii="仿宋" w:eastAsia="仿宋" w:hAnsi="仿宋" w:hint="eastAsia"/>
          <w:sz w:val="32"/>
          <w:szCs w:val="32"/>
        </w:rPr>
        <w:t>注册建筑师从事执业活动，由聘用单位接受委托并统一收费。</w:t>
      </w:r>
    </w:p>
    <w:p w14:paraId="76672FBC" w14:textId="77777777" w:rsidR="00CA7F04" w:rsidRDefault="00CA7F04" w:rsidP="00CA7F04">
      <w:pPr>
        <w:pStyle w:val="a7"/>
        <w:spacing w:before="0" w:beforeAutospacing="0" w:after="0" w:afterAutospacing="0"/>
        <w:jc w:val="both"/>
      </w:pPr>
      <w:r>
        <w:rPr>
          <w:rFonts w:ascii="仿宋" w:eastAsia="仿宋" w:hAnsi="仿宋" w:hint="eastAsia"/>
          <w:sz w:val="32"/>
          <w:szCs w:val="32"/>
        </w:rPr>
        <w:t>第五章　继续教育</w:t>
      </w:r>
    </w:p>
    <w:p w14:paraId="6F9F3C5A" w14:textId="77777777" w:rsidR="00CA7F04" w:rsidRDefault="00CA7F04" w:rsidP="00CA7F04">
      <w:pPr>
        <w:pStyle w:val="a7"/>
        <w:jc w:val="both"/>
      </w:pPr>
      <w:r>
        <w:rPr>
          <w:rFonts w:ascii="黑体" w:eastAsia="黑体" w:hAnsi="黑体" w:hint="eastAsia"/>
          <w:sz w:val="32"/>
          <w:szCs w:val="32"/>
        </w:rPr>
        <w:t xml:space="preserve">　　第三十四条　</w:t>
      </w:r>
      <w:r>
        <w:rPr>
          <w:rFonts w:ascii="仿宋" w:eastAsia="仿宋" w:hAnsi="仿宋" w:hint="eastAsia"/>
          <w:sz w:val="32"/>
          <w:szCs w:val="32"/>
        </w:rPr>
        <w:t>注册建筑师在每一注册有效期内应当达到全国注册建筑师管理委员会制定的继续教育标准。继续教育作为注册建筑师逾期初始注册、延续注册、重新申请注册的条件之一。</w:t>
      </w:r>
    </w:p>
    <w:p w14:paraId="4ADB28AE" w14:textId="77777777" w:rsidR="00CA7F04" w:rsidRDefault="00CA7F04" w:rsidP="00CA7F04">
      <w:pPr>
        <w:pStyle w:val="a7"/>
        <w:jc w:val="both"/>
      </w:pPr>
      <w:r>
        <w:rPr>
          <w:rFonts w:ascii="黑体" w:eastAsia="黑体" w:hAnsi="黑体" w:hint="eastAsia"/>
          <w:sz w:val="32"/>
          <w:szCs w:val="32"/>
        </w:rPr>
        <w:t xml:space="preserve">　　第三十五条　</w:t>
      </w:r>
      <w:r>
        <w:rPr>
          <w:rFonts w:ascii="仿宋" w:eastAsia="仿宋" w:hAnsi="仿宋" w:hint="eastAsia"/>
          <w:sz w:val="32"/>
          <w:szCs w:val="32"/>
        </w:rPr>
        <w:t>继续教育分为必修课和选修课，在每一注册有效期内各为四十学时。</w:t>
      </w:r>
    </w:p>
    <w:p w14:paraId="54B468E9" w14:textId="77777777" w:rsidR="00CA7F04" w:rsidRDefault="00CA7F04" w:rsidP="00CA7F04">
      <w:pPr>
        <w:pStyle w:val="a7"/>
        <w:spacing w:before="0" w:beforeAutospacing="0" w:after="0" w:afterAutospacing="0"/>
        <w:jc w:val="both"/>
      </w:pPr>
      <w:r>
        <w:t> </w:t>
      </w:r>
    </w:p>
    <w:p w14:paraId="28299A59" w14:textId="77777777" w:rsidR="00CA7F04" w:rsidRDefault="00CA7F04" w:rsidP="00CA7F04">
      <w:pPr>
        <w:pStyle w:val="a7"/>
        <w:jc w:val="both"/>
      </w:pPr>
      <w:r>
        <w:rPr>
          <w:rFonts w:ascii="黑体" w:eastAsia="黑体" w:hAnsi="黑体" w:hint="eastAsia"/>
          <w:sz w:val="33"/>
          <w:szCs w:val="33"/>
        </w:rPr>
        <w:t>第六章　监督检查</w:t>
      </w:r>
    </w:p>
    <w:p w14:paraId="5F130ACB" w14:textId="77777777" w:rsidR="00CA7F04" w:rsidRDefault="00CA7F04" w:rsidP="00CA7F04">
      <w:pPr>
        <w:pStyle w:val="a7"/>
        <w:spacing w:before="0" w:beforeAutospacing="0" w:after="0" w:afterAutospacing="0"/>
        <w:jc w:val="both"/>
      </w:pPr>
      <w:r>
        <w:lastRenderedPageBreak/>
        <w:t> </w:t>
      </w:r>
    </w:p>
    <w:p w14:paraId="7891EC01" w14:textId="77777777" w:rsidR="00CA7F04" w:rsidRDefault="00CA7F04" w:rsidP="00CA7F04">
      <w:pPr>
        <w:pStyle w:val="a7"/>
        <w:spacing w:before="0" w:beforeAutospacing="0" w:after="0" w:afterAutospacing="0"/>
        <w:jc w:val="both"/>
      </w:pPr>
      <w:r>
        <w:rPr>
          <w:rFonts w:ascii="黑体" w:eastAsia="黑体" w:hAnsi="黑体" w:hint="eastAsia"/>
          <w:sz w:val="32"/>
          <w:szCs w:val="32"/>
        </w:rPr>
        <w:t xml:space="preserve">　　第三十六条　</w:t>
      </w:r>
      <w:r>
        <w:rPr>
          <w:rFonts w:ascii="仿宋" w:eastAsia="仿宋" w:hAnsi="仿宋" w:hint="eastAsia"/>
          <w:sz w:val="32"/>
          <w:szCs w:val="32"/>
        </w:rPr>
        <w:t>国务院建设主管部门对注册建筑师注册执业活动实施统一的监督管理。县级以上地方人民政府建设主管部门负责对本行政区域内的注册建筑师注册执业活动实施监督管理。</w:t>
      </w:r>
    </w:p>
    <w:p w14:paraId="1117CF89" w14:textId="77777777" w:rsidR="00CA7F04" w:rsidRDefault="00CA7F04" w:rsidP="00CA7F04">
      <w:pPr>
        <w:pStyle w:val="a7"/>
        <w:jc w:val="both"/>
      </w:pPr>
      <w:r>
        <w:rPr>
          <w:rFonts w:ascii="黑体" w:eastAsia="黑体" w:hAnsi="黑体" w:hint="eastAsia"/>
          <w:sz w:val="32"/>
          <w:szCs w:val="32"/>
        </w:rPr>
        <w:t xml:space="preserve">　　第三十七条　</w:t>
      </w:r>
      <w:r>
        <w:rPr>
          <w:rFonts w:ascii="仿宋" w:eastAsia="仿宋" w:hAnsi="仿宋" w:hint="eastAsia"/>
          <w:sz w:val="32"/>
          <w:szCs w:val="32"/>
        </w:rPr>
        <w:t>建设主管部门履行监督检查职责时，有权采取下列措施：</w:t>
      </w:r>
    </w:p>
    <w:p w14:paraId="59818745" w14:textId="77777777" w:rsidR="00CA7F04" w:rsidRDefault="00CA7F04" w:rsidP="00CA7F04">
      <w:pPr>
        <w:pStyle w:val="a7"/>
        <w:jc w:val="both"/>
      </w:pPr>
      <w:r>
        <w:rPr>
          <w:rFonts w:ascii="仿宋" w:eastAsia="仿宋" w:hAnsi="仿宋" w:hint="eastAsia"/>
          <w:sz w:val="32"/>
          <w:szCs w:val="32"/>
        </w:rPr>
        <w:t xml:space="preserve">　　（一）要求被检查的注册建筑师提供资格证书、注册证书、执业印章、设计文件（图纸）；</w:t>
      </w:r>
    </w:p>
    <w:p w14:paraId="592F4D5D" w14:textId="77777777" w:rsidR="00CA7F04" w:rsidRDefault="00CA7F04" w:rsidP="00CA7F04">
      <w:pPr>
        <w:pStyle w:val="a7"/>
        <w:jc w:val="both"/>
      </w:pPr>
      <w:r>
        <w:rPr>
          <w:rFonts w:ascii="仿宋" w:eastAsia="仿宋" w:hAnsi="仿宋" w:hint="eastAsia"/>
          <w:sz w:val="32"/>
          <w:szCs w:val="32"/>
        </w:rPr>
        <w:t xml:space="preserve">　　（二）进入注册建筑师聘用单位进行检查，查阅相关资料；</w:t>
      </w:r>
    </w:p>
    <w:p w14:paraId="06B7C6D3" w14:textId="77777777" w:rsidR="00CA7F04" w:rsidRDefault="00CA7F04" w:rsidP="00CA7F04">
      <w:pPr>
        <w:pStyle w:val="a7"/>
        <w:jc w:val="both"/>
      </w:pPr>
      <w:r>
        <w:rPr>
          <w:rFonts w:ascii="仿宋" w:eastAsia="仿宋" w:hAnsi="仿宋" w:hint="eastAsia"/>
          <w:sz w:val="32"/>
          <w:szCs w:val="32"/>
        </w:rPr>
        <w:t xml:space="preserve">　　（三）纠正违反有关法律、法规和本细则及有关规范和标准的行为。</w:t>
      </w:r>
    </w:p>
    <w:p w14:paraId="53533E8E" w14:textId="77777777" w:rsidR="00CA7F04" w:rsidRDefault="00CA7F04" w:rsidP="00CA7F04">
      <w:pPr>
        <w:pStyle w:val="a7"/>
        <w:jc w:val="both"/>
      </w:pPr>
      <w:r>
        <w:rPr>
          <w:rFonts w:ascii="仿宋" w:eastAsia="仿宋" w:hAnsi="仿宋" w:hint="eastAsia"/>
          <w:sz w:val="32"/>
          <w:szCs w:val="32"/>
        </w:rPr>
        <w:t xml:space="preserve">　　建设主管部门依法对注册建筑师进行监督检查时，应当将监督检查情况和处理结果予以记录，由监督检查人员签字后归档。</w:t>
      </w:r>
    </w:p>
    <w:p w14:paraId="3B93A660" w14:textId="77777777" w:rsidR="00CA7F04" w:rsidRDefault="00CA7F04" w:rsidP="00CA7F04">
      <w:pPr>
        <w:pStyle w:val="a7"/>
        <w:jc w:val="both"/>
      </w:pPr>
      <w:r>
        <w:rPr>
          <w:rFonts w:ascii="黑体" w:eastAsia="黑体" w:hAnsi="黑体" w:hint="eastAsia"/>
          <w:sz w:val="32"/>
          <w:szCs w:val="32"/>
        </w:rPr>
        <w:t xml:space="preserve">　　第三十八条　</w:t>
      </w:r>
      <w:r>
        <w:rPr>
          <w:rFonts w:ascii="仿宋" w:eastAsia="仿宋" w:hAnsi="仿宋" w:hint="eastAsia"/>
          <w:sz w:val="32"/>
          <w:szCs w:val="32"/>
        </w:rPr>
        <w:t>建设主管部门在实施监督检查时，应当有两名以上监督检查人员参加，并出示执法证件，不得妨碍注册建筑师正常的执业活动，不得谋取非法利益。</w:t>
      </w:r>
    </w:p>
    <w:p w14:paraId="2A629415" w14:textId="77777777" w:rsidR="00CA7F04" w:rsidRDefault="00CA7F04" w:rsidP="00CA7F04">
      <w:pPr>
        <w:pStyle w:val="a7"/>
        <w:jc w:val="both"/>
      </w:pPr>
      <w:r>
        <w:rPr>
          <w:rFonts w:ascii="仿宋" w:eastAsia="仿宋" w:hAnsi="仿宋" w:hint="eastAsia"/>
          <w:sz w:val="32"/>
          <w:szCs w:val="32"/>
        </w:rPr>
        <w:lastRenderedPageBreak/>
        <w:t xml:space="preserve">　　注册建筑师和其聘用单位对依法进行的监督检查应当协助与配合，不得拒绝或者阻挠。</w:t>
      </w:r>
    </w:p>
    <w:p w14:paraId="22D7AFFD" w14:textId="77777777" w:rsidR="00CA7F04" w:rsidRDefault="00CA7F04" w:rsidP="00CA7F04">
      <w:pPr>
        <w:pStyle w:val="a7"/>
        <w:jc w:val="both"/>
      </w:pPr>
      <w:r>
        <w:rPr>
          <w:rFonts w:ascii="黑体" w:eastAsia="黑体" w:hAnsi="黑体" w:hint="eastAsia"/>
          <w:sz w:val="32"/>
          <w:szCs w:val="32"/>
        </w:rPr>
        <w:t xml:space="preserve">　　第三十九条　</w:t>
      </w:r>
      <w:r>
        <w:rPr>
          <w:rFonts w:ascii="仿宋" w:eastAsia="仿宋" w:hAnsi="仿宋" w:hint="eastAsia"/>
          <w:sz w:val="32"/>
          <w:szCs w:val="32"/>
        </w:rPr>
        <w:t>注册建筑师及其聘用单位应当按照要求，向注册机关提供真实、准确、完整的注册建筑师信用档案信息。</w:t>
      </w:r>
    </w:p>
    <w:p w14:paraId="478745E4" w14:textId="77777777" w:rsidR="00CA7F04" w:rsidRDefault="00CA7F04" w:rsidP="00CA7F04">
      <w:pPr>
        <w:pStyle w:val="a7"/>
        <w:jc w:val="both"/>
      </w:pPr>
      <w:r>
        <w:rPr>
          <w:rFonts w:ascii="仿宋" w:eastAsia="仿宋" w:hAnsi="仿宋" w:hint="eastAsia"/>
          <w:sz w:val="32"/>
          <w:szCs w:val="32"/>
        </w:rPr>
        <w:t xml:space="preserve">　　注册建筑师信用档案应当包括注册建筑师的基本情况、业绩、良好行为、不良行为等内容。违法违规行为、被投诉举报处理、行政处罚等情况应当作为注册建筑师的不良行为记入其信用档案。</w:t>
      </w:r>
    </w:p>
    <w:p w14:paraId="2B911286" w14:textId="77777777" w:rsidR="00CA7F04" w:rsidRDefault="00CA7F04" w:rsidP="00CA7F04">
      <w:pPr>
        <w:pStyle w:val="a7"/>
        <w:jc w:val="both"/>
      </w:pPr>
      <w:r>
        <w:rPr>
          <w:rFonts w:ascii="仿宋" w:eastAsia="仿宋" w:hAnsi="仿宋" w:hint="eastAsia"/>
          <w:sz w:val="32"/>
          <w:szCs w:val="32"/>
        </w:rPr>
        <w:t xml:space="preserve">　　注册建筑师信用档案信息按照有关规定向社会公示。</w:t>
      </w:r>
    </w:p>
    <w:p w14:paraId="77805839" w14:textId="77777777" w:rsidR="00CA7F04" w:rsidRDefault="00CA7F04" w:rsidP="00CA7F04">
      <w:pPr>
        <w:pStyle w:val="a7"/>
        <w:spacing w:before="0" w:beforeAutospacing="0" w:after="0" w:afterAutospacing="0"/>
      </w:pPr>
      <w:r>
        <w:t> </w:t>
      </w:r>
    </w:p>
    <w:p w14:paraId="11C56FBB" w14:textId="77777777" w:rsidR="00CA7F04" w:rsidRDefault="00CA7F04" w:rsidP="00CA7F04">
      <w:pPr>
        <w:pStyle w:val="a7"/>
        <w:jc w:val="center"/>
      </w:pPr>
      <w:r>
        <w:rPr>
          <w:rFonts w:ascii="黑体" w:eastAsia="黑体" w:hAnsi="黑体" w:hint="eastAsia"/>
          <w:sz w:val="33"/>
          <w:szCs w:val="33"/>
        </w:rPr>
        <w:t>第七章　法律责任</w:t>
      </w:r>
    </w:p>
    <w:p w14:paraId="5E5C177F" w14:textId="77777777" w:rsidR="00CA7F04" w:rsidRDefault="00CA7F04" w:rsidP="00CA7F04">
      <w:pPr>
        <w:pStyle w:val="a7"/>
        <w:spacing w:before="0" w:beforeAutospacing="0" w:after="0" w:afterAutospacing="0"/>
      </w:pPr>
      <w:r>
        <w:t> </w:t>
      </w:r>
    </w:p>
    <w:p w14:paraId="0DFE56AE" w14:textId="77777777" w:rsidR="00CA7F04" w:rsidRDefault="00CA7F04" w:rsidP="00CA7F04">
      <w:pPr>
        <w:pStyle w:val="a7"/>
        <w:spacing w:before="0" w:beforeAutospacing="0" w:after="0" w:afterAutospacing="0"/>
        <w:jc w:val="both"/>
      </w:pPr>
      <w:r>
        <w:rPr>
          <w:rFonts w:ascii="黑体" w:eastAsia="黑体" w:hAnsi="黑体" w:hint="eastAsia"/>
          <w:sz w:val="32"/>
          <w:szCs w:val="32"/>
        </w:rPr>
        <w:t xml:space="preserve">　　第四十条　</w:t>
      </w:r>
      <w:r>
        <w:rPr>
          <w:rFonts w:ascii="仿宋" w:eastAsia="仿宋" w:hAnsi="仿宋" w:hint="eastAsia"/>
          <w:sz w:val="32"/>
          <w:szCs w:val="32"/>
        </w:rPr>
        <w:t>隐瞒有关情况或者提供虚假材料申请注册的，注册机关不予受理，并由建设主管部门给予警告，申请人一年之内不得再次申请注册。</w:t>
      </w:r>
    </w:p>
    <w:p w14:paraId="71500821" w14:textId="77777777" w:rsidR="00CA7F04" w:rsidRDefault="00CA7F04" w:rsidP="00CA7F04">
      <w:pPr>
        <w:pStyle w:val="a7"/>
        <w:jc w:val="both"/>
      </w:pPr>
      <w:r>
        <w:rPr>
          <w:rFonts w:ascii="黑体" w:eastAsia="黑体" w:hAnsi="黑体" w:hint="eastAsia"/>
          <w:sz w:val="32"/>
          <w:szCs w:val="32"/>
        </w:rPr>
        <w:t xml:space="preserve">　　第四十一条　</w:t>
      </w:r>
      <w:r>
        <w:rPr>
          <w:rFonts w:ascii="仿宋" w:eastAsia="仿宋" w:hAnsi="仿宋" w:hint="eastAsia"/>
          <w:sz w:val="32"/>
          <w:szCs w:val="32"/>
        </w:rPr>
        <w:t>以欺骗、贿赂等不正当手段取得注册证书和执业印章的，由全国注册建筑师管理委员会或省、自治区、直辖市</w:t>
      </w:r>
      <w:r>
        <w:rPr>
          <w:rFonts w:ascii="仿宋" w:eastAsia="仿宋" w:hAnsi="仿宋" w:hint="eastAsia"/>
          <w:sz w:val="32"/>
          <w:szCs w:val="32"/>
        </w:rPr>
        <w:lastRenderedPageBreak/>
        <w:t>注册建筑师管理委员会撤销注册证书并收回执业印章，三年内不得再次申请注册，并由县级以上人民政府建设主管部门处以罚款。其中没有违法所得的，处以1万元以下罚款；有违法所得的处以违法所得3倍以下且不超过3万元的罚款。</w:t>
      </w:r>
    </w:p>
    <w:p w14:paraId="2654DFAA" w14:textId="77777777" w:rsidR="00CA7F04" w:rsidRDefault="00CA7F04" w:rsidP="00CA7F04">
      <w:pPr>
        <w:pStyle w:val="a7"/>
        <w:jc w:val="both"/>
      </w:pPr>
      <w:r>
        <w:rPr>
          <w:rFonts w:ascii="黑体" w:eastAsia="黑体" w:hAnsi="黑体" w:hint="eastAsia"/>
          <w:sz w:val="32"/>
          <w:szCs w:val="32"/>
        </w:rPr>
        <w:t xml:space="preserve">　　第四十二条　</w:t>
      </w:r>
      <w:r>
        <w:rPr>
          <w:rFonts w:ascii="仿宋" w:eastAsia="仿宋" w:hAnsi="仿宋" w:hint="eastAsia"/>
          <w:sz w:val="32"/>
          <w:szCs w:val="32"/>
        </w:rPr>
        <w:t>违反本细则，未受聘并注册于中华人民共和国境内一个具有工程设计资质的单位，从事建筑工程设计执业活动的，由县级以上人民政府建设主管部门给予警告，责令停止违法活动，并可处以1万元以上3万元以下的罚款。</w:t>
      </w:r>
    </w:p>
    <w:p w14:paraId="21153209" w14:textId="77777777" w:rsidR="00CA7F04" w:rsidRDefault="00CA7F04" w:rsidP="00CA7F04">
      <w:pPr>
        <w:pStyle w:val="a7"/>
        <w:jc w:val="both"/>
      </w:pPr>
      <w:r>
        <w:rPr>
          <w:rFonts w:ascii="黑体" w:eastAsia="黑体" w:hAnsi="黑体" w:hint="eastAsia"/>
          <w:sz w:val="32"/>
          <w:szCs w:val="32"/>
        </w:rPr>
        <w:t xml:space="preserve">　　第四十三条　</w:t>
      </w:r>
      <w:r>
        <w:rPr>
          <w:rFonts w:ascii="仿宋" w:eastAsia="仿宋" w:hAnsi="仿宋" w:hint="eastAsia"/>
          <w:sz w:val="32"/>
          <w:szCs w:val="32"/>
        </w:rPr>
        <w:t>违反本细则，未办理变更注册而继续执业的，由县级以上人民政府建设主管部门责令限期改正；逾期未改正的，可处以5000元以下的罚款。</w:t>
      </w:r>
    </w:p>
    <w:p w14:paraId="452D3C5D" w14:textId="77777777" w:rsidR="00CA7F04" w:rsidRDefault="00CA7F04" w:rsidP="00CA7F04">
      <w:pPr>
        <w:pStyle w:val="a7"/>
        <w:jc w:val="both"/>
      </w:pPr>
      <w:r>
        <w:rPr>
          <w:rFonts w:ascii="黑体" w:eastAsia="黑体" w:hAnsi="黑体" w:hint="eastAsia"/>
          <w:sz w:val="32"/>
          <w:szCs w:val="32"/>
        </w:rPr>
        <w:t xml:space="preserve">　　第四十四条　</w:t>
      </w:r>
      <w:r>
        <w:rPr>
          <w:rFonts w:ascii="仿宋" w:eastAsia="仿宋" w:hAnsi="仿宋" w:hint="eastAsia"/>
          <w:sz w:val="32"/>
          <w:szCs w:val="32"/>
        </w:rPr>
        <w:t>违反本细则，涂改、倒卖、出租、出借或者以其他形式非法转让执业资格证书、互认资格证书、注册证书和执业印章的，由县级以上人民政府建设主管部门责令改正，其中没有违法所得的，处以1万元以下罚款；有违法所得的处以违法所得3倍以下且不超过3万元的罚款。</w:t>
      </w:r>
    </w:p>
    <w:p w14:paraId="7371A55B" w14:textId="77777777" w:rsidR="00CA7F04" w:rsidRDefault="00CA7F04" w:rsidP="00CA7F04">
      <w:pPr>
        <w:pStyle w:val="a7"/>
        <w:jc w:val="both"/>
      </w:pPr>
      <w:r>
        <w:rPr>
          <w:rFonts w:ascii="黑体" w:eastAsia="黑体" w:hAnsi="黑体" w:hint="eastAsia"/>
          <w:sz w:val="32"/>
          <w:szCs w:val="32"/>
        </w:rPr>
        <w:t xml:space="preserve">　　第四十五条　</w:t>
      </w:r>
      <w:r>
        <w:rPr>
          <w:rFonts w:ascii="仿宋" w:eastAsia="仿宋" w:hAnsi="仿宋" w:hint="eastAsia"/>
          <w:sz w:val="32"/>
          <w:szCs w:val="32"/>
        </w:rPr>
        <w:t>违反本细则，注册建筑师或者其聘用单位未按照要求提供注册建筑师信用档案信息的，由县级以上人民政府建</w:t>
      </w:r>
      <w:r>
        <w:rPr>
          <w:rFonts w:ascii="仿宋" w:eastAsia="仿宋" w:hAnsi="仿宋" w:hint="eastAsia"/>
          <w:sz w:val="32"/>
          <w:szCs w:val="32"/>
        </w:rPr>
        <w:lastRenderedPageBreak/>
        <w:t>设主管部门责令限期改正；逾期未改正的，可处以1000元以上1万元以下的罚款。</w:t>
      </w:r>
    </w:p>
    <w:p w14:paraId="69E191A3" w14:textId="77777777" w:rsidR="00CA7F04" w:rsidRDefault="00CA7F04" w:rsidP="00CA7F04">
      <w:pPr>
        <w:pStyle w:val="a7"/>
        <w:jc w:val="both"/>
      </w:pPr>
      <w:r>
        <w:rPr>
          <w:rFonts w:ascii="黑体" w:eastAsia="黑体" w:hAnsi="黑体" w:hint="eastAsia"/>
          <w:sz w:val="32"/>
          <w:szCs w:val="32"/>
        </w:rPr>
        <w:t xml:space="preserve">　　第四十六条　</w:t>
      </w:r>
      <w:r>
        <w:rPr>
          <w:rFonts w:ascii="仿宋" w:eastAsia="仿宋" w:hAnsi="仿宋" w:hint="eastAsia"/>
          <w:sz w:val="32"/>
          <w:szCs w:val="32"/>
        </w:rPr>
        <w:t>聘用单位为申请人提供虚假注册材料的，由县级以上人民政府建设主管部门给予警告，责令限期改正；逾期未改正的，可处以1万元以上3万元以下的罚款。</w:t>
      </w:r>
    </w:p>
    <w:p w14:paraId="0D9D048B" w14:textId="77777777" w:rsidR="00CA7F04" w:rsidRDefault="00CA7F04" w:rsidP="00CA7F04">
      <w:pPr>
        <w:pStyle w:val="a7"/>
        <w:jc w:val="both"/>
      </w:pPr>
      <w:r>
        <w:rPr>
          <w:rFonts w:ascii="黑体" w:eastAsia="黑体" w:hAnsi="黑体" w:hint="eastAsia"/>
          <w:sz w:val="32"/>
          <w:szCs w:val="32"/>
        </w:rPr>
        <w:t xml:space="preserve">　　第四十七条　</w:t>
      </w:r>
      <w:r>
        <w:rPr>
          <w:rFonts w:ascii="仿宋" w:eastAsia="仿宋" w:hAnsi="仿宋" w:hint="eastAsia"/>
          <w:sz w:val="32"/>
          <w:szCs w:val="32"/>
        </w:rPr>
        <w:t>有下列情形之一的，全国注册建筑师管理委员会或者省、自治区、直辖市注册建筑师管理委员可以撤销其注册：</w:t>
      </w:r>
    </w:p>
    <w:p w14:paraId="5BC3F24E" w14:textId="77777777" w:rsidR="00CA7F04" w:rsidRDefault="00CA7F04" w:rsidP="00CA7F04">
      <w:pPr>
        <w:pStyle w:val="a7"/>
        <w:jc w:val="both"/>
      </w:pPr>
      <w:r>
        <w:rPr>
          <w:rFonts w:ascii="仿宋" w:eastAsia="仿宋" w:hAnsi="仿宋" w:hint="eastAsia"/>
          <w:sz w:val="32"/>
          <w:szCs w:val="32"/>
        </w:rPr>
        <w:t xml:space="preserve">　　（一）全国注册建筑师管理委员会或者省、自治区、直辖市注册建筑师管理委员的工作人员滥用职权、玩忽职守颁发注册证书和执业印章的；</w:t>
      </w:r>
    </w:p>
    <w:p w14:paraId="073381D1" w14:textId="77777777" w:rsidR="00CA7F04" w:rsidRDefault="00CA7F04" w:rsidP="00CA7F04">
      <w:pPr>
        <w:pStyle w:val="a7"/>
        <w:jc w:val="both"/>
      </w:pPr>
      <w:r>
        <w:rPr>
          <w:rFonts w:ascii="仿宋" w:eastAsia="仿宋" w:hAnsi="仿宋" w:hint="eastAsia"/>
          <w:sz w:val="32"/>
          <w:szCs w:val="32"/>
        </w:rPr>
        <w:t xml:space="preserve">　　（二）超越法定职权颁发注册证书和执业印章的；</w:t>
      </w:r>
    </w:p>
    <w:p w14:paraId="5E07DC7B" w14:textId="77777777" w:rsidR="00CA7F04" w:rsidRDefault="00CA7F04" w:rsidP="00CA7F04">
      <w:pPr>
        <w:pStyle w:val="a7"/>
        <w:jc w:val="both"/>
      </w:pPr>
      <w:r>
        <w:rPr>
          <w:rFonts w:ascii="仿宋" w:eastAsia="仿宋" w:hAnsi="仿宋" w:hint="eastAsia"/>
          <w:sz w:val="32"/>
          <w:szCs w:val="32"/>
        </w:rPr>
        <w:t xml:space="preserve">　　（三）违反法定程序颁发注册证书和执业印章的；</w:t>
      </w:r>
    </w:p>
    <w:p w14:paraId="6EA2454E" w14:textId="77777777" w:rsidR="00CA7F04" w:rsidRDefault="00CA7F04" w:rsidP="00CA7F04">
      <w:pPr>
        <w:pStyle w:val="a7"/>
        <w:jc w:val="both"/>
      </w:pPr>
      <w:r>
        <w:rPr>
          <w:rFonts w:ascii="仿宋" w:eastAsia="仿宋" w:hAnsi="仿宋" w:hint="eastAsia"/>
          <w:sz w:val="32"/>
          <w:szCs w:val="32"/>
        </w:rPr>
        <w:t xml:space="preserve">　　（四）对不符合法定条件的申请人颁发注册证书和执业印章的；</w:t>
      </w:r>
    </w:p>
    <w:p w14:paraId="6249AD61" w14:textId="77777777" w:rsidR="00CA7F04" w:rsidRDefault="00CA7F04" w:rsidP="00CA7F04">
      <w:pPr>
        <w:pStyle w:val="a7"/>
        <w:jc w:val="both"/>
      </w:pPr>
      <w:r>
        <w:rPr>
          <w:rFonts w:ascii="仿宋" w:eastAsia="仿宋" w:hAnsi="仿宋" w:hint="eastAsia"/>
          <w:sz w:val="32"/>
          <w:szCs w:val="32"/>
        </w:rPr>
        <w:t xml:space="preserve">　　（五）依法可以撤销注册的其他情形。</w:t>
      </w:r>
    </w:p>
    <w:p w14:paraId="3F8D5FBE" w14:textId="77777777" w:rsidR="00CA7F04" w:rsidRDefault="00CA7F04" w:rsidP="00CA7F04">
      <w:pPr>
        <w:pStyle w:val="a7"/>
        <w:jc w:val="both"/>
      </w:pPr>
      <w:r>
        <w:rPr>
          <w:rFonts w:ascii="黑体" w:eastAsia="黑体" w:hAnsi="黑体" w:hint="eastAsia"/>
          <w:sz w:val="32"/>
          <w:szCs w:val="32"/>
        </w:rPr>
        <w:lastRenderedPageBreak/>
        <w:t xml:space="preserve">　　第四十八条　</w:t>
      </w:r>
      <w:r>
        <w:rPr>
          <w:rFonts w:ascii="仿宋" w:eastAsia="仿宋" w:hAnsi="仿宋" w:hint="eastAsia"/>
          <w:sz w:val="32"/>
          <w:szCs w:val="32"/>
        </w:rPr>
        <w:t>县级以上人民政府建设主管部门、人事主管部门及全国注册建筑师管理委员会或者省、自治区、直辖市注册建筑师管理委员的工作人员，在注册建筑师管理工作中，有下列情形之一的，依法给予处分；构成犯罪的，依法追究刑事责任：</w:t>
      </w:r>
    </w:p>
    <w:p w14:paraId="2D9EDF61" w14:textId="77777777" w:rsidR="00CA7F04" w:rsidRDefault="00CA7F04" w:rsidP="00CA7F04">
      <w:pPr>
        <w:pStyle w:val="a7"/>
        <w:jc w:val="both"/>
      </w:pPr>
      <w:r>
        <w:rPr>
          <w:rFonts w:ascii="仿宋" w:eastAsia="仿宋" w:hAnsi="仿宋" w:hint="eastAsia"/>
          <w:sz w:val="32"/>
          <w:szCs w:val="32"/>
        </w:rPr>
        <w:t xml:space="preserve">　　（一）对不符合法定条件的申请人颁发执业资格证书、注册证书和执业印章的；</w:t>
      </w:r>
    </w:p>
    <w:p w14:paraId="42EC6088" w14:textId="77777777" w:rsidR="00CA7F04" w:rsidRDefault="00CA7F04" w:rsidP="00CA7F04">
      <w:pPr>
        <w:pStyle w:val="a7"/>
        <w:jc w:val="both"/>
      </w:pPr>
      <w:r>
        <w:rPr>
          <w:rFonts w:ascii="仿宋" w:eastAsia="仿宋" w:hAnsi="仿宋" w:hint="eastAsia"/>
          <w:sz w:val="32"/>
          <w:szCs w:val="32"/>
        </w:rPr>
        <w:t xml:space="preserve">　　（二）对符合法定条件的申请人不予颁发执业资格证书、注册证书和执业印章的；</w:t>
      </w:r>
    </w:p>
    <w:p w14:paraId="01402883" w14:textId="77777777" w:rsidR="00CA7F04" w:rsidRDefault="00CA7F04" w:rsidP="00CA7F04">
      <w:pPr>
        <w:pStyle w:val="a7"/>
        <w:jc w:val="both"/>
      </w:pPr>
      <w:r>
        <w:rPr>
          <w:rFonts w:ascii="仿宋" w:eastAsia="仿宋" w:hAnsi="仿宋" w:hint="eastAsia"/>
          <w:sz w:val="32"/>
          <w:szCs w:val="32"/>
        </w:rPr>
        <w:t xml:space="preserve">　　（三）对符合法定条件的申请不予受理或者未在法定期限内初审完毕的；</w:t>
      </w:r>
    </w:p>
    <w:p w14:paraId="155EDAAC" w14:textId="77777777" w:rsidR="00CA7F04" w:rsidRDefault="00CA7F04" w:rsidP="00CA7F04">
      <w:pPr>
        <w:pStyle w:val="a7"/>
        <w:jc w:val="both"/>
      </w:pPr>
      <w:r>
        <w:rPr>
          <w:rFonts w:ascii="仿宋" w:eastAsia="仿宋" w:hAnsi="仿宋" w:hint="eastAsia"/>
          <w:sz w:val="32"/>
          <w:szCs w:val="32"/>
        </w:rPr>
        <w:t xml:space="preserve">　　（四）利用职务上的便利，收受他人财物或者其他好处的；</w:t>
      </w:r>
    </w:p>
    <w:p w14:paraId="72F7AAFC" w14:textId="77777777" w:rsidR="00CA7F04" w:rsidRDefault="00CA7F04" w:rsidP="00CA7F04">
      <w:pPr>
        <w:pStyle w:val="a7"/>
        <w:jc w:val="both"/>
      </w:pPr>
      <w:r>
        <w:rPr>
          <w:rFonts w:ascii="仿宋" w:eastAsia="仿宋" w:hAnsi="仿宋" w:hint="eastAsia"/>
          <w:sz w:val="32"/>
          <w:szCs w:val="32"/>
        </w:rPr>
        <w:t xml:space="preserve">　　（五）不依法履行监督管理职责，或者发现违法行为不予查处的。</w:t>
      </w:r>
    </w:p>
    <w:p w14:paraId="22677B39" w14:textId="77777777" w:rsidR="00CA7F04" w:rsidRDefault="00CA7F04" w:rsidP="00CA7F04">
      <w:pPr>
        <w:pStyle w:val="a7"/>
        <w:spacing w:before="0" w:beforeAutospacing="0" w:after="0" w:afterAutospacing="0"/>
      </w:pPr>
      <w:r>
        <w:t> </w:t>
      </w:r>
    </w:p>
    <w:p w14:paraId="76EF0AB4" w14:textId="77777777" w:rsidR="00CA7F04" w:rsidRDefault="00CA7F04" w:rsidP="00CA7F04">
      <w:pPr>
        <w:pStyle w:val="a7"/>
        <w:jc w:val="center"/>
      </w:pPr>
      <w:r>
        <w:rPr>
          <w:rFonts w:ascii="黑体" w:eastAsia="黑体" w:hAnsi="黑体" w:hint="eastAsia"/>
          <w:sz w:val="33"/>
          <w:szCs w:val="33"/>
        </w:rPr>
        <w:t>第八章　附　则</w:t>
      </w:r>
    </w:p>
    <w:p w14:paraId="4B7A82CB" w14:textId="77777777" w:rsidR="00CA7F04" w:rsidRDefault="00CA7F04" w:rsidP="00CA7F04">
      <w:pPr>
        <w:pStyle w:val="a7"/>
        <w:spacing w:before="0" w:beforeAutospacing="0" w:after="0" w:afterAutospacing="0"/>
      </w:pPr>
      <w:r>
        <w:t> </w:t>
      </w:r>
    </w:p>
    <w:p w14:paraId="35F872B3" w14:textId="77777777" w:rsidR="00CA7F04" w:rsidRDefault="00CA7F04" w:rsidP="00CA7F04">
      <w:pPr>
        <w:pStyle w:val="a7"/>
        <w:spacing w:before="0" w:beforeAutospacing="0" w:after="0" w:afterAutospacing="0"/>
        <w:jc w:val="both"/>
      </w:pPr>
      <w:r>
        <w:rPr>
          <w:rFonts w:ascii="黑体" w:eastAsia="黑体" w:hAnsi="黑体" w:hint="eastAsia"/>
          <w:sz w:val="32"/>
          <w:szCs w:val="32"/>
        </w:rPr>
        <w:lastRenderedPageBreak/>
        <w:t xml:space="preserve">　　第四十九条　</w:t>
      </w:r>
      <w:r>
        <w:rPr>
          <w:rFonts w:ascii="仿宋" w:eastAsia="仿宋" w:hAnsi="仿宋" w:hint="eastAsia"/>
          <w:sz w:val="32"/>
          <w:szCs w:val="32"/>
        </w:rPr>
        <w:t>注册建筑师执业资格证书由国务院人事主管部门统一制作；一级注册建筑师注册证书、执业印章和互认资格证书由全国注册建筑师管理委员会统一制作；二级注册建筑师注册证书和执业印章由省、自治区、直辖市注册建筑师管理委员会统一制作。</w:t>
      </w:r>
    </w:p>
    <w:p w14:paraId="17550569" w14:textId="77777777" w:rsidR="00CA7F04" w:rsidRDefault="00CA7F04" w:rsidP="00CA7F04">
      <w:pPr>
        <w:pStyle w:val="a7"/>
        <w:jc w:val="both"/>
      </w:pPr>
      <w:r>
        <w:rPr>
          <w:rFonts w:ascii="黑体" w:eastAsia="黑体" w:hAnsi="黑体" w:hint="eastAsia"/>
          <w:sz w:val="32"/>
          <w:szCs w:val="32"/>
        </w:rPr>
        <w:t xml:space="preserve">　　第五十条　</w:t>
      </w:r>
      <w:r>
        <w:rPr>
          <w:rFonts w:ascii="仿宋" w:eastAsia="仿宋" w:hAnsi="仿宋" w:hint="eastAsia"/>
          <w:sz w:val="32"/>
          <w:szCs w:val="32"/>
        </w:rPr>
        <w:t>香港特别行政区、澳门特别行政区、台湾地区的专业技术人员按照国家有关规定和有关协议，报名参加全国统一考试和申请注册。</w:t>
      </w:r>
    </w:p>
    <w:p w14:paraId="33BD5274" w14:textId="77777777" w:rsidR="00CA7F04" w:rsidRDefault="00CA7F04" w:rsidP="00CA7F04">
      <w:pPr>
        <w:pStyle w:val="a7"/>
        <w:jc w:val="both"/>
      </w:pPr>
      <w:r>
        <w:rPr>
          <w:rFonts w:ascii="仿宋" w:eastAsia="仿宋" w:hAnsi="仿宋" w:hint="eastAsia"/>
          <w:sz w:val="32"/>
          <w:szCs w:val="32"/>
        </w:rPr>
        <w:t xml:space="preserve">　　外籍专业技术人员参加全国统一考试按照对等原则办理；申请建筑师注册的，其所在</w:t>
      </w:r>
      <w:proofErr w:type="gramStart"/>
      <w:r>
        <w:rPr>
          <w:rFonts w:ascii="仿宋" w:eastAsia="仿宋" w:hAnsi="仿宋" w:hint="eastAsia"/>
          <w:sz w:val="32"/>
          <w:szCs w:val="32"/>
        </w:rPr>
        <w:t>国应当</w:t>
      </w:r>
      <w:proofErr w:type="gramEnd"/>
      <w:r>
        <w:rPr>
          <w:rFonts w:ascii="仿宋" w:eastAsia="仿宋" w:hAnsi="仿宋" w:hint="eastAsia"/>
          <w:sz w:val="32"/>
          <w:szCs w:val="32"/>
        </w:rPr>
        <w:t>已与中华人民共和国签署双方建筑师对等注册协议。</w:t>
      </w:r>
    </w:p>
    <w:p w14:paraId="011106A8" w14:textId="77777777" w:rsidR="00CA7F04" w:rsidRDefault="00CA7F04" w:rsidP="00CA7F04">
      <w:pPr>
        <w:pStyle w:val="a7"/>
        <w:jc w:val="both"/>
      </w:pPr>
      <w:r>
        <w:rPr>
          <w:rFonts w:ascii="黑体" w:eastAsia="黑体" w:hAnsi="黑体" w:hint="eastAsia"/>
          <w:sz w:val="32"/>
          <w:szCs w:val="32"/>
        </w:rPr>
        <w:t xml:space="preserve">　　第五十一条　</w:t>
      </w:r>
      <w:r>
        <w:rPr>
          <w:rFonts w:ascii="仿宋" w:eastAsia="仿宋" w:hAnsi="仿宋" w:hint="eastAsia"/>
          <w:sz w:val="32"/>
          <w:szCs w:val="32"/>
        </w:rPr>
        <w:t>本细则自2008年3月15日起施行。1996年7月1日建设部颁布的《中华人民共和国注册建筑师条例实施细则》（建设部令第52号）同时废止。</w:t>
      </w:r>
    </w:p>
    <w:p w14:paraId="20F1BD9E" w14:textId="77777777" w:rsidR="00B246F0" w:rsidRPr="00CA7F04" w:rsidRDefault="00B246F0"/>
    <w:sectPr w:rsidR="00B246F0" w:rsidRPr="00CA7F04" w:rsidSect="00CA7F04">
      <w:headerReference w:type="default" r:id="rId6"/>
      <w:footerReference w:type="default" r:id="rId7"/>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12903" w14:textId="77777777" w:rsidR="00BC0A84" w:rsidRDefault="00BC0A84" w:rsidP="00CA7F04">
      <w:pPr>
        <w:rPr>
          <w:rFonts w:hint="eastAsia"/>
        </w:rPr>
      </w:pPr>
      <w:r>
        <w:separator/>
      </w:r>
    </w:p>
  </w:endnote>
  <w:endnote w:type="continuationSeparator" w:id="0">
    <w:p w14:paraId="1E7BCFEB" w14:textId="77777777" w:rsidR="00BC0A84" w:rsidRDefault="00BC0A84" w:rsidP="00CA7F0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6EC1C" w14:textId="77777777" w:rsidR="00000000" w:rsidRDefault="00000000">
    <w:pPr>
      <w:pStyle w:val="a3"/>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14:anchorId="1C9EBF20" wp14:editId="1116E63A">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391EB2" w14:textId="77777777" w:rsidR="00000000" w:rsidRDefault="00000000">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9EBF20"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5391EB2" w14:textId="77777777" w:rsidR="00000000" w:rsidRDefault="00000000">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14:paraId="48DCDD24" w14:textId="77777777" w:rsidR="00000000" w:rsidRDefault="00000000">
    <w:pPr>
      <w:pStyle w:val="a3"/>
      <w:wordWrap w:val="0"/>
      <w:ind w:leftChars="2280" w:left="4788" w:firstLineChars="2000" w:firstLine="6400"/>
      <w:jc w:val="right"/>
      <w:rPr>
        <w:rFonts w:ascii="宋体" w:eastAsia="宋体" w:hAnsi="宋体" w:cs="宋体" w:hint="eastAsia"/>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14:anchorId="368AEA01" wp14:editId="0A400547">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3D5C2"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" strokecolor="#005192" strokeweight="1.75pt">
              <v:stroke joinstyle="miter"/>
            </v:line>
          </w:pict>
        </mc:Fallback>
      </mc:AlternateContent>
    </w:r>
    <w:r>
      <w:rPr>
        <w:rFonts w:eastAsia="仿宋" w:hint="eastAsia"/>
        <w:color w:val="FAFAFA"/>
        <w:sz w:val="32"/>
        <w:szCs w:val="48"/>
      </w:rPr>
      <w:t>X</w:t>
    </w:r>
    <w:r>
      <w:rPr>
        <w:rFonts w:ascii="宋体" w:eastAsia="宋体" w:hAnsi="宋体" w:cs="宋体" w:hint="eastAsia"/>
        <w:b/>
        <w:bCs/>
        <w:color w:val="005192"/>
        <w:sz w:val="28"/>
        <w:szCs w:val="44"/>
        <w:lang w:eastAsia="zh-Hans"/>
      </w:rPr>
      <w:t>住房和城乡建设部</w:t>
    </w:r>
    <w:r>
      <w:rPr>
        <w:rFonts w:ascii="宋体" w:eastAsia="宋体" w:hAnsi="宋体" w:cs="宋体" w:hint="eastAsia"/>
        <w:b/>
        <w:bCs/>
        <w:color w:val="005192"/>
        <w:sz w:val="28"/>
        <w:szCs w:val="44"/>
      </w:rPr>
      <w:t>发布</w:t>
    </w:r>
  </w:p>
  <w:p w14:paraId="5C1C885E" w14:textId="77777777" w:rsidR="00000000" w:rsidRDefault="00000000">
    <w:pPr>
      <w:pStyle w:val="a3"/>
      <w:wordWrap w:val="0"/>
      <w:ind w:leftChars="2280" w:left="4788" w:firstLineChars="2000" w:firstLine="5622"/>
      <w:rPr>
        <w:rFonts w:ascii="宋体" w:eastAsia="宋体" w:hAnsi="宋体" w:cs="宋体" w:hint="eastAsia"/>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98F93" w14:textId="77777777" w:rsidR="00BC0A84" w:rsidRDefault="00BC0A84" w:rsidP="00CA7F04">
      <w:pPr>
        <w:rPr>
          <w:rFonts w:hint="eastAsia"/>
        </w:rPr>
      </w:pPr>
      <w:r>
        <w:separator/>
      </w:r>
    </w:p>
  </w:footnote>
  <w:footnote w:type="continuationSeparator" w:id="0">
    <w:p w14:paraId="2F7F7832" w14:textId="77777777" w:rsidR="00BC0A84" w:rsidRDefault="00BC0A84" w:rsidP="00CA7F0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E4ED2" w14:textId="77777777" w:rsidR="00000000" w:rsidRDefault="00000000">
    <w:pPr>
      <w:pStyle w:val="a3"/>
      <w:textAlignment w:val="center"/>
      <w:rPr>
        <w:rFonts w:ascii="宋体" w:eastAsia="宋体" w:hAnsi="宋体" w:cs="宋体" w:hint="eastAsia"/>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14:anchorId="4D8F3EBB" wp14:editId="0B665C69">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B5DD0"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" strokecolor="#005192" strokeweight="1.75pt">
              <v:stroke joinstyle="miter"/>
            </v:line>
          </w:pict>
        </mc:Fallback>
      </mc:AlternateContent>
    </w:r>
  </w:p>
  <w:p w14:paraId="5AE2CE31" w14:textId="77777777" w:rsidR="00000000" w:rsidRDefault="00000000">
    <w:pPr>
      <w:pStyle w:val="a3"/>
      <w:textAlignment w:val="center"/>
      <w:rPr>
        <w:rFonts w:ascii="宋体" w:eastAsia="宋体" w:hAnsi="宋体" w:cs="宋体" w:hint="eastAsia"/>
        <w:b/>
        <w:bCs/>
        <w:color w:val="005192"/>
        <w:sz w:val="32"/>
        <w:szCs w:val="32"/>
      </w:rPr>
    </w:pPr>
    <w:r>
      <w:rPr>
        <w:rFonts w:ascii="宋体" w:eastAsia="宋体" w:hAnsi="宋体" w:cs="宋体" w:hint="eastAsia"/>
        <w:b/>
        <w:bCs/>
        <w:noProof/>
        <w:color w:val="005192"/>
        <w:sz w:val="32"/>
      </w:rPr>
      <w:drawing>
        <wp:inline distT="0" distB="0" distL="114300" distR="114300" wp14:anchorId="70F3DEC4" wp14:editId="56B5EF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住房和城乡建设部</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F0"/>
    <w:rsid w:val="00B05EE4"/>
    <w:rsid w:val="00B246F0"/>
    <w:rsid w:val="00BC0A84"/>
    <w:rsid w:val="00CA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5F98589-D0EF-432D-81BD-BAF43259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F04"/>
    <w:pPr>
      <w:widowControl w:val="0"/>
      <w:jc w:val="both"/>
    </w:pPr>
    <w:rPr>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CA7F04"/>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CA7F04"/>
    <w:rPr>
      <w:sz w:val="18"/>
      <w:szCs w:val="18"/>
    </w:rPr>
  </w:style>
  <w:style w:type="paragraph" w:styleId="a5">
    <w:name w:val="footer"/>
    <w:basedOn w:val="a"/>
    <w:link w:val="a6"/>
    <w:unhideWhenUsed/>
    <w:qFormat/>
    <w:rsid w:val="00CA7F04"/>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CA7F04"/>
    <w:rPr>
      <w:sz w:val="18"/>
      <w:szCs w:val="18"/>
    </w:rPr>
  </w:style>
  <w:style w:type="paragraph" w:styleId="a7">
    <w:name w:val="Normal (Web)"/>
    <w:basedOn w:val="a"/>
    <w:uiPriority w:val="99"/>
    <w:unhideWhenUsed/>
    <w:rsid w:val="00CA7F0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3938</Words>
  <Characters>3939</Characters>
  <Application>Microsoft Office Word</Application>
  <DocSecurity>0</DocSecurity>
  <Lines>196</Lines>
  <Paragraphs>160</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国伟 陈</dc:creator>
  <cp:keywords/>
  <dc:description/>
  <cp:lastModifiedBy>国伟 陈</cp:lastModifiedBy>
  <cp:revision>2</cp:revision>
  <dcterms:created xsi:type="dcterms:W3CDTF">2025-05-10T17:47:00Z</dcterms:created>
  <dcterms:modified xsi:type="dcterms:W3CDTF">2025-05-10T17:48:00Z</dcterms:modified>
</cp:coreProperties>
</file>