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A78E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C5328">
        <w:rPr>
          <w:rFonts w:ascii="Times New Roman" w:hAnsi="Times New Roman" w:cs="Times New Roman"/>
          <w:b/>
          <w:bCs/>
          <w:sz w:val="56"/>
          <w:szCs w:val="56"/>
        </w:rPr>
        <w:t>Обучение за ИТ умения и кариера</w:t>
      </w:r>
    </w:p>
    <w:p w14:paraId="33BEC0F6" w14:textId="77777777" w:rsidR="005E14B9" w:rsidRPr="00AC5328" w:rsidRDefault="005E14B9" w:rsidP="005E14B9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AC5328">
        <w:rPr>
          <w:rFonts w:ascii="Times New Roman" w:hAnsi="Times New Roman" w:cs="Times New Roman"/>
          <w:b/>
          <w:bCs/>
          <w:sz w:val="56"/>
          <w:szCs w:val="56"/>
          <w:lang w:val="en-US"/>
        </w:rPr>
        <w:tab/>
      </w:r>
    </w:p>
    <w:p w14:paraId="37FD770F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56"/>
          <w:szCs w:val="56"/>
        </w:rPr>
      </w:pPr>
      <w:r w:rsidRPr="00AC5328">
        <w:rPr>
          <w:rFonts w:ascii="Times New Roman" w:hAnsi="Times New Roman" w:cs="Times New Roman"/>
          <w:sz w:val="56"/>
          <w:szCs w:val="56"/>
        </w:rPr>
        <w:t>Курсов проект</w:t>
      </w:r>
    </w:p>
    <w:p w14:paraId="11CD3E30" w14:textId="57B8B727" w:rsidR="005E14B9" w:rsidRPr="005E14B9" w:rsidRDefault="005E14B9" w:rsidP="005E14B9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AC5328">
        <w:rPr>
          <w:rFonts w:ascii="Times New Roman" w:hAnsi="Times New Roman" w:cs="Times New Roman"/>
          <w:sz w:val="56"/>
          <w:szCs w:val="56"/>
        </w:rPr>
        <w:t xml:space="preserve">Модул </w:t>
      </w:r>
      <w:r>
        <w:rPr>
          <w:rFonts w:ascii="Times New Roman" w:hAnsi="Times New Roman" w:cs="Times New Roman"/>
          <w:sz w:val="56"/>
          <w:szCs w:val="56"/>
          <w:lang w:val="en-US"/>
        </w:rPr>
        <w:t>7</w:t>
      </w:r>
    </w:p>
    <w:p w14:paraId="09D772B6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958573B" w14:textId="79B98C6C" w:rsidR="005E14B9" w:rsidRPr="00AC5328" w:rsidRDefault="005E14B9" w:rsidP="005E14B9">
      <w:pPr>
        <w:jc w:val="center"/>
        <w:rPr>
          <w:rFonts w:ascii="Times New Roman" w:hAnsi="Times New Roman" w:cs="Times New Roman"/>
          <w:sz w:val="56"/>
          <w:szCs w:val="56"/>
        </w:rPr>
      </w:pPr>
      <w:r w:rsidRPr="00AC5328">
        <w:rPr>
          <w:rFonts w:ascii="Times New Roman" w:hAnsi="Times New Roman" w:cs="Times New Roman"/>
          <w:sz w:val="56"/>
          <w:szCs w:val="56"/>
        </w:rPr>
        <w:t>Проект „</w:t>
      </w:r>
      <w:r>
        <w:rPr>
          <w:rFonts w:ascii="Times New Roman" w:hAnsi="Times New Roman" w:cs="Times New Roman"/>
          <w:sz w:val="56"/>
          <w:szCs w:val="56"/>
        </w:rPr>
        <w:t>Система за библиотека</w:t>
      </w:r>
      <w:r w:rsidRPr="00AC5328">
        <w:rPr>
          <w:rFonts w:ascii="Times New Roman" w:hAnsi="Times New Roman" w:cs="Times New Roman"/>
          <w:sz w:val="56"/>
          <w:szCs w:val="56"/>
        </w:rPr>
        <w:t>“</w:t>
      </w:r>
    </w:p>
    <w:p w14:paraId="3D17453B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0C7B742" w14:textId="7123D189" w:rsidR="005E14B9" w:rsidRPr="00AC5328" w:rsidRDefault="005E14B9" w:rsidP="005E14B9">
      <w:pPr>
        <w:jc w:val="center"/>
        <w:rPr>
          <w:rFonts w:ascii="Times New Roman" w:hAnsi="Times New Roman" w:cs="Times New Roman"/>
          <w:sz w:val="48"/>
          <w:szCs w:val="48"/>
        </w:rPr>
      </w:pPr>
      <w:r w:rsidRPr="00AC5328">
        <w:rPr>
          <w:rFonts w:ascii="Times New Roman" w:hAnsi="Times New Roman" w:cs="Times New Roman"/>
          <w:sz w:val="48"/>
          <w:szCs w:val="48"/>
        </w:rPr>
        <w:t xml:space="preserve">Изготвили: Петър Георгиев, </w:t>
      </w:r>
      <w:r>
        <w:rPr>
          <w:rFonts w:ascii="Times New Roman" w:hAnsi="Times New Roman" w:cs="Times New Roman"/>
          <w:sz w:val="48"/>
          <w:szCs w:val="48"/>
        </w:rPr>
        <w:t>Синем Шериф</w:t>
      </w:r>
    </w:p>
    <w:p w14:paraId="48CE3C1D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48"/>
          <w:szCs w:val="48"/>
        </w:rPr>
      </w:pPr>
      <w:r w:rsidRPr="00AC5328">
        <w:rPr>
          <w:rFonts w:ascii="Times New Roman" w:hAnsi="Times New Roman" w:cs="Times New Roman"/>
          <w:sz w:val="48"/>
          <w:szCs w:val="48"/>
        </w:rPr>
        <w:t>Група: 07</w:t>
      </w:r>
    </w:p>
    <w:p w14:paraId="2AE4F5E9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CBAA92A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40"/>
          <w:szCs w:val="40"/>
        </w:rPr>
      </w:pPr>
      <w:r w:rsidRPr="00AC5328">
        <w:rPr>
          <w:rFonts w:ascii="Times New Roman" w:hAnsi="Times New Roman" w:cs="Times New Roman"/>
          <w:sz w:val="40"/>
          <w:szCs w:val="40"/>
        </w:rPr>
        <w:t xml:space="preserve">ПМГ „Акад. Боян </w:t>
      </w:r>
      <w:proofErr w:type="spellStart"/>
      <w:r w:rsidRPr="00AC5328">
        <w:rPr>
          <w:rFonts w:ascii="Times New Roman" w:hAnsi="Times New Roman" w:cs="Times New Roman"/>
          <w:sz w:val="40"/>
          <w:szCs w:val="40"/>
        </w:rPr>
        <w:t>Петканчин</w:t>
      </w:r>
      <w:proofErr w:type="spellEnd"/>
      <w:r w:rsidRPr="00AC5328">
        <w:rPr>
          <w:rFonts w:ascii="Times New Roman" w:hAnsi="Times New Roman" w:cs="Times New Roman"/>
          <w:sz w:val="40"/>
          <w:szCs w:val="40"/>
        </w:rPr>
        <w:t>“</w:t>
      </w:r>
    </w:p>
    <w:p w14:paraId="0FF8689B" w14:textId="77777777" w:rsidR="005E14B9" w:rsidRPr="00AC5328" w:rsidRDefault="005E14B9" w:rsidP="005E14B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C5328">
        <w:rPr>
          <w:rFonts w:ascii="Times New Roman" w:hAnsi="Times New Roman" w:cs="Times New Roman"/>
          <w:sz w:val="40"/>
          <w:szCs w:val="40"/>
        </w:rPr>
        <w:t>Гр. Хасково</w:t>
      </w:r>
    </w:p>
    <w:p w14:paraId="47D1CC90" w14:textId="77777777" w:rsidR="005E14B9" w:rsidRPr="00AC5328" w:rsidRDefault="005E14B9" w:rsidP="005E14B9">
      <w:pPr>
        <w:jc w:val="center"/>
        <w:rPr>
          <w:rFonts w:ascii="Times New Roman" w:hAnsi="Times New Roman" w:cs="Times New Roman"/>
        </w:rPr>
      </w:pPr>
    </w:p>
    <w:p w14:paraId="56A18A60" w14:textId="77777777" w:rsidR="005E14B9" w:rsidRPr="00AC5328" w:rsidRDefault="005E14B9" w:rsidP="005E14B9">
      <w:pPr>
        <w:rPr>
          <w:rFonts w:ascii="Times New Roman" w:hAnsi="Times New Roman" w:cs="Times New Roman"/>
          <w:lang w:val="en-US"/>
        </w:rPr>
      </w:pPr>
    </w:p>
    <w:p w14:paraId="0E466B75" w14:textId="77777777" w:rsidR="005E14B9" w:rsidRPr="00AC5328" w:rsidRDefault="005E14B9" w:rsidP="005E14B9">
      <w:pPr>
        <w:rPr>
          <w:rFonts w:ascii="Times New Roman" w:hAnsi="Times New Roman" w:cs="Times New Roman"/>
          <w:lang w:val="en-US"/>
        </w:rPr>
      </w:pPr>
    </w:p>
    <w:p w14:paraId="3E950E2B" w14:textId="77777777" w:rsidR="005E14B9" w:rsidRPr="00AC5328" w:rsidRDefault="005E14B9" w:rsidP="005E14B9">
      <w:pPr>
        <w:rPr>
          <w:rFonts w:ascii="Times New Roman" w:hAnsi="Times New Roman" w:cs="Times New Roman"/>
          <w:lang w:val="en-US"/>
        </w:rPr>
      </w:pPr>
    </w:p>
    <w:p w14:paraId="774D56F8" w14:textId="77777777" w:rsidR="005E14B9" w:rsidRDefault="005E14B9" w:rsidP="005E14B9">
      <w:pPr>
        <w:rPr>
          <w:rFonts w:ascii="Times New Roman" w:hAnsi="Times New Roman" w:cs="Times New Roman"/>
        </w:rPr>
      </w:pPr>
    </w:p>
    <w:p w14:paraId="14AFFBD7" w14:textId="77777777" w:rsidR="005E14B9" w:rsidRDefault="005E14B9" w:rsidP="005E14B9">
      <w:pPr>
        <w:rPr>
          <w:rFonts w:ascii="Times New Roman" w:hAnsi="Times New Roman" w:cs="Times New Roman"/>
        </w:rPr>
      </w:pPr>
    </w:p>
    <w:p w14:paraId="147892D1" w14:textId="77777777" w:rsidR="005E14B9" w:rsidRDefault="005E14B9" w:rsidP="005E14B9">
      <w:pPr>
        <w:rPr>
          <w:rFonts w:ascii="Times New Roman" w:hAnsi="Times New Roman" w:cs="Times New Roman"/>
        </w:rPr>
      </w:pPr>
    </w:p>
    <w:p w14:paraId="07C56EA9" w14:textId="77777777" w:rsidR="005E14B9" w:rsidRPr="005E14B9" w:rsidRDefault="005E14B9" w:rsidP="005E14B9">
      <w:pPr>
        <w:rPr>
          <w:rFonts w:ascii="Times New Roman" w:hAnsi="Times New Roman" w:cs="Times New Roman"/>
        </w:rPr>
      </w:pPr>
    </w:p>
    <w:p w14:paraId="6D0E4FA4" w14:textId="77777777" w:rsidR="005E14B9" w:rsidRPr="00AC5328" w:rsidRDefault="005E14B9" w:rsidP="005E14B9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Хасково</w:t>
      </w:r>
    </w:p>
    <w:p w14:paraId="591247FA" w14:textId="77777777" w:rsidR="005E14B9" w:rsidRDefault="005E14B9" w:rsidP="005E14B9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2026</w:t>
      </w:r>
    </w:p>
    <w:p w14:paraId="3C24CB43" w14:textId="77777777" w:rsidR="00191F54" w:rsidRPr="00D82261" w:rsidRDefault="005E14B9" w:rsidP="00191F54">
      <w:pPr>
        <w:jc w:val="both"/>
        <w:rPr>
          <w:noProof/>
          <w:sz w:val="28"/>
          <w:szCs w:val="28"/>
          <w:lang w:val="en-US"/>
        </w:rPr>
      </w:pPr>
      <w:r w:rsidRPr="00D82261">
        <w:rPr>
          <w:rFonts w:ascii="Times New Roman" w:hAnsi="Times New Roman" w:cs="Times New Roman"/>
          <w:sz w:val="28"/>
          <w:szCs w:val="28"/>
        </w:rPr>
        <w:lastRenderedPageBreak/>
        <w:t>Проектът представлява система за библиотека, позволяваща работа по една цяла библиотечна система. Проекта позволява да се съхранява информация за книги (име, автор, жанр, година, наличност)</w:t>
      </w:r>
      <w:r w:rsidR="00281742" w:rsidRPr="00D82261">
        <w:rPr>
          <w:rFonts w:ascii="Times New Roman" w:hAnsi="Times New Roman" w:cs="Times New Roman"/>
          <w:sz w:val="28"/>
          <w:szCs w:val="28"/>
        </w:rPr>
        <w:t>, информация за читатели (име, имейл, тел. номер, дата на регистрация), информация за заемания и връщания (дата на заемане, дата за връщане).</w:t>
      </w:r>
      <w:r w:rsidR="00281742" w:rsidRPr="00D82261">
        <w:rPr>
          <w:noProof/>
          <w:sz w:val="28"/>
          <w:szCs w:val="28"/>
        </w:rPr>
        <w:t xml:space="preserve"> </w:t>
      </w:r>
    </w:p>
    <w:p w14:paraId="327C1990" w14:textId="2C9AD471" w:rsidR="005E14B9" w:rsidRPr="00281742" w:rsidRDefault="00281742" w:rsidP="00191F54">
      <w:pPr>
        <w:jc w:val="both"/>
        <w:rPr>
          <w:rFonts w:ascii="Times New Roman" w:hAnsi="Times New Roman" w:cs="Times New Roman"/>
          <w:lang w:val="en-US"/>
        </w:rPr>
      </w:pPr>
      <w:r w:rsidRPr="00281742">
        <w:rPr>
          <w:rFonts w:ascii="Times New Roman" w:hAnsi="Times New Roman" w:cs="Times New Roman"/>
        </w:rPr>
        <w:drawing>
          <wp:inline distT="0" distB="0" distL="0" distR="0" wp14:anchorId="0007599A" wp14:editId="1928CDC3">
            <wp:extent cx="5760720" cy="2755900"/>
            <wp:effectExtent l="0" t="0" r="0" b="6350"/>
            <wp:docPr id="205164542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5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440" w14:textId="45CE9098" w:rsidR="005E14B9" w:rsidRDefault="00191F54" w:rsidP="00D82261">
      <w:pPr>
        <w:jc w:val="both"/>
        <w:rPr>
          <w:rFonts w:ascii="Times New Roman" w:hAnsi="Times New Roman" w:cs="Times New Roman"/>
          <w:sz w:val="28"/>
          <w:szCs w:val="28"/>
        </w:rPr>
      </w:pPr>
      <w:r w:rsidRPr="00D82261">
        <w:rPr>
          <w:rFonts w:ascii="Times New Roman" w:hAnsi="Times New Roman" w:cs="Times New Roman"/>
          <w:sz w:val="28"/>
          <w:szCs w:val="28"/>
        </w:rPr>
        <w:t xml:space="preserve">Проектът съдържа 5 таблици. Първата от която е таблица Жанрове, която съдържа име на жанра и </w:t>
      </w:r>
      <w:proofErr w:type="spellStart"/>
      <w:r w:rsidRPr="00D82261">
        <w:rPr>
          <w:rFonts w:ascii="Times New Roman" w:hAnsi="Times New Roman" w:cs="Times New Roman"/>
          <w:sz w:val="28"/>
          <w:szCs w:val="28"/>
        </w:rPr>
        <w:t>ид</w:t>
      </w:r>
      <w:proofErr w:type="spellEnd"/>
      <w:r w:rsidRPr="00D82261">
        <w:rPr>
          <w:rFonts w:ascii="Times New Roman" w:hAnsi="Times New Roman" w:cs="Times New Roman"/>
          <w:sz w:val="28"/>
          <w:szCs w:val="28"/>
        </w:rPr>
        <w:t>-то му. Следващата таблица е таблица Книги, която съдържа името на книгата, автора и, годината на издаване, общия брой копия както и наличните. Таблицата, позволява вр</w:t>
      </w:r>
      <w:r w:rsidR="00D82261" w:rsidRPr="00D82261">
        <w:rPr>
          <w:rFonts w:ascii="Times New Roman" w:hAnsi="Times New Roman" w:cs="Times New Roman"/>
          <w:sz w:val="28"/>
          <w:szCs w:val="28"/>
        </w:rPr>
        <w:t>ъ</w:t>
      </w:r>
      <w:r w:rsidRPr="00D82261">
        <w:rPr>
          <w:rFonts w:ascii="Times New Roman" w:hAnsi="Times New Roman" w:cs="Times New Roman"/>
          <w:sz w:val="28"/>
          <w:szCs w:val="28"/>
        </w:rPr>
        <w:t>зка много към много(</w:t>
      </w:r>
      <w:r w:rsidRPr="00D82261">
        <w:rPr>
          <w:rFonts w:ascii="Times New Roman" w:hAnsi="Times New Roman" w:cs="Times New Roman"/>
          <w:sz w:val="28"/>
          <w:szCs w:val="28"/>
          <w:lang w:val="en-US"/>
        </w:rPr>
        <w:t xml:space="preserve">N:N) </w:t>
      </w:r>
      <w:r w:rsidRPr="00D82261">
        <w:rPr>
          <w:rFonts w:ascii="Times New Roman" w:hAnsi="Times New Roman" w:cs="Times New Roman"/>
          <w:sz w:val="28"/>
          <w:szCs w:val="28"/>
        </w:rPr>
        <w:t xml:space="preserve">е таблица </w:t>
      </w:r>
      <w:proofErr w:type="spellStart"/>
      <w:r w:rsidRPr="00D82261">
        <w:rPr>
          <w:rFonts w:ascii="Times New Roman" w:hAnsi="Times New Roman" w:cs="Times New Roman"/>
          <w:sz w:val="28"/>
          <w:szCs w:val="28"/>
        </w:rPr>
        <w:t>ЖанровеКниги</w:t>
      </w:r>
      <w:proofErr w:type="spellEnd"/>
      <w:r w:rsidRPr="00D82261">
        <w:rPr>
          <w:rFonts w:ascii="Times New Roman" w:hAnsi="Times New Roman" w:cs="Times New Roman"/>
          <w:sz w:val="28"/>
          <w:szCs w:val="28"/>
        </w:rPr>
        <w:t>. Тя се свързва с горепосочените две таблици и позволява една книга да има няколко жанра.</w:t>
      </w:r>
      <w:r w:rsidR="00D82261" w:rsidRPr="00D82261">
        <w:rPr>
          <w:rFonts w:ascii="Times New Roman" w:hAnsi="Times New Roman" w:cs="Times New Roman"/>
          <w:sz w:val="28"/>
          <w:szCs w:val="28"/>
        </w:rPr>
        <w:t xml:space="preserve"> Четвъртата таблица в проекта е таблица Членове, тя съхранява името на члена, неговия тел. номер и имейл, както и датата на регистрация. Имаме още една връзка много към много с таблица Членове и Книги, създадена от таблица Заемания.  В таблица Заемания можем да съхраним информация за заета книга, чека на който е заета, датата на заемане, датата на която трябва да бъде върната, реалната дата на която е върната, и променлива дали е върната.</w:t>
      </w:r>
    </w:p>
    <w:p w14:paraId="1C611ECF" w14:textId="77777777" w:rsidR="00CF5DDA" w:rsidRDefault="00CF5DDA" w:rsidP="00CF5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1D5236" w14:textId="77777777" w:rsidR="00CF5DDA" w:rsidRDefault="00CF5DDA" w:rsidP="00CF5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75BDB" w14:textId="77777777" w:rsidR="00CF5DDA" w:rsidRDefault="00CF5DDA" w:rsidP="00CF5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4A91C5" w14:textId="77777777" w:rsidR="00CF5DDA" w:rsidRDefault="00CF5DDA" w:rsidP="00CF5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CAC9B" w14:textId="77777777" w:rsidR="00CF5DDA" w:rsidRPr="00AC5328" w:rsidRDefault="00CF5DDA" w:rsidP="00CF5DDA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Хасково</w:t>
      </w:r>
    </w:p>
    <w:p w14:paraId="7E9D1BF3" w14:textId="6FAB0DBE" w:rsidR="00CF5DDA" w:rsidRPr="00CF5DDA" w:rsidRDefault="00CF5DDA" w:rsidP="00CF5DDA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2026</w:t>
      </w:r>
    </w:p>
    <w:p w14:paraId="6D3F32E4" w14:textId="63E5B6A7" w:rsidR="00CF5DDA" w:rsidRDefault="00CF5DDA" w:rsidP="00CF5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5DDA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Интерфейс</w:t>
      </w:r>
    </w:p>
    <w:p w14:paraId="6C39B523" w14:textId="5AAC94F6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  <w:r w:rsidRPr="00CF5DD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D1F74F" wp14:editId="1E7BC608">
            <wp:simplePos x="0" y="0"/>
            <wp:positionH relativeFrom="column">
              <wp:posOffset>3192145</wp:posOffset>
            </wp:positionH>
            <wp:positionV relativeFrom="paragraph">
              <wp:posOffset>11430</wp:posOffset>
            </wp:positionV>
            <wp:extent cx="3171825" cy="1657350"/>
            <wp:effectExtent l="0" t="0" r="9525" b="0"/>
            <wp:wrapSquare wrapText="bothSides"/>
            <wp:docPr id="53676969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96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Интерфейсът съдържа 4 основни менюта: Книги, Членове, Заемания и Справки.</w:t>
      </w:r>
    </w:p>
    <w:p w14:paraId="4F630479" w14:textId="77777777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15EAB" w14:textId="77777777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E6AE38" w14:textId="77777777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2A5393" w14:textId="77777777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35A21" w14:textId="0E84BFDC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  <w:r w:rsidRPr="00CF5DD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C1A610" wp14:editId="714E2A63">
            <wp:simplePos x="0" y="0"/>
            <wp:positionH relativeFrom="column">
              <wp:posOffset>3085465</wp:posOffset>
            </wp:positionH>
            <wp:positionV relativeFrom="paragraph">
              <wp:posOffset>16510</wp:posOffset>
            </wp:positionV>
            <wp:extent cx="3133725" cy="2505075"/>
            <wp:effectExtent l="0" t="0" r="9525" b="9525"/>
            <wp:wrapSquare wrapText="bothSides"/>
            <wp:docPr id="161437203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720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Меню Книги съдържа 8 подменюта:</w:t>
      </w:r>
    </w:p>
    <w:p w14:paraId="2F1818D5" w14:textId="05EDC253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-Покажи всички книги;</w:t>
      </w:r>
    </w:p>
    <w:p w14:paraId="79E132A8" w14:textId="0FDF2564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-Търси книга;</w:t>
      </w:r>
    </w:p>
    <w:p w14:paraId="61A7BA43" w14:textId="1B78BA36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-Добави книга;</w:t>
      </w:r>
    </w:p>
    <w:p w14:paraId="24A8F95C" w14:textId="01503BB9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-Редактирай книга;</w:t>
      </w:r>
    </w:p>
    <w:p w14:paraId="06DC1FB7" w14:textId="49A700B6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-Изтрий книга;</w:t>
      </w:r>
    </w:p>
    <w:p w14:paraId="0D24842E" w14:textId="2EAB1FAF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-Жанрове;</w:t>
      </w:r>
    </w:p>
    <w:p w14:paraId="5C9654C4" w14:textId="4BB8E061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-Добави жанр към книга;</w:t>
      </w:r>
      <w:r w:rsidRPr="00CF5D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4CD49D" w14:textId="704EC7E9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-Премахни жанр към книга.</w:t>
      </w:r>
    </w:p>
    <w:p w14:paraId="7999C210" w14:textId="3C42B504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1533D" w14:textId="66272741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  <w:r w:rsidRPr="00CF5DDA">
        <w:rPr>
          <w:noProof/>
        </w:rPr>
        <w:drawing>
          <wp:anchor distT="0" distB="0" distL="114300" distR="114300" simplePos="0" relativeHeight="251660288" behindDoc="0" locked="0" layoutInCell="1" allowOverlap="1" wp14:anchorId="4ECCC26A" wp14:editId="3DDE4FFB">
            <wp:simplePos x="0" y="0"/>
            <wp:positionH relativeFrom="column">
              <wp:posOffset>3100705</wp:posOffset>
            </wp:positionH>
            <wp:positionV relativeFrom="paragraph">
              <wp:posOffset>194945</wp:posOffset>
            </wp:positionV>
            <wp:extent cx="2896004" cy="2067213"/>
            <wp:effectExtent l="0" t="0" r="0" b="9525"/>
            <wp:wrapSquare wrapText="bothSides"/>
            <wp:docPr id="14806785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785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58A04" w14:textId="5ED374B6" w:rsidR="00CF5DDA" w:rsidRDefault="00CF5DDA" w:rsidP="00CF5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Членове съдържа 5 подменюта:</w:t>
      </w:r>
    </w:p>
    <w:p w14:paraId="3F81D5E2" w14:textId="7CEED056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-Покажи всички членове;</w:t>
      </w:r>
    </w:p>
    <w:p w14:paraId="6062E417" w14:textId="509175CE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-Търси член;</w:t>
      </w:r>
    </w:p>
    <w:p w14:paraId="66B8017C" w14:textId="5A3FA82A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-Добави член;</w:t>
      </w:r>
    </w:p>
    <w:p w14:paraId="7F293FD9" w14:textId="073D684F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-Редактирай член;</w:t>
      </w:r>
    </w:p>
    <w:p w14:paraId="3205B637" w14:textId="4CB2EB09" w:rsidR="00CF5DDA" w:rsidRDefault="00CF5DDA" w:rsidP="00CF5D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-Изтрий член.</w:t>
      </w:r>
    </w:p>
    <w:p w14:paraId="34D70BA7" w14:textId="031AD92C" w:rsidR="00CF5DDA" w:rsidRPr="00CF5DDA" w:rsidRDefault="00CF5DDA" w:rsidP="00CF5DDA">
      <w:pPr>
        <w:jc w:val="both"/>
        <w:rPr>
          <w:noProof/>
        </w:rPr>
      </w:pPr>
    </w:p>
    <w:p w14:paraId="4F36BF8B" w14:textId="77777777" w:rsidR="005E14B9" w:rsidRDefault="005E14B9" w:rsidP="005E14B9">
      <w:pPr>
        <w:jc w:val="center"/>
        <w:rPr>
          <w:rFonts w:ascii="Times New Roman" w:hAnsi="Times New Roman" w:cs="Times New Roman"/>
        </w:rPr>
      </w:pPr>
    </w:p>
    <w:p w14:paraId="6D0E0281" w14:textId="77777777" w:rsidR="00CF5DDA" w:rsidRDefault="00CF5DDA" w:rsidP="00CF5DDA">
      <w:pPr>
        <w:jc w:val="center"/>
        <w:rPr>
          <w:rFonts w:ascii="Times New Roman" w:hAnsi="Times New Roman" w:cs="Times New Roman"/>
        </w:rPr>
      </w:pPr>
    </w:p>
    <w:p w14:paraId="366D41CA" w14:textId="77777777" w:rsidR="00CF5DDA" w:rsidRDefault="00CF5DDA" w:rsidP="00CF5DDA">
      <w:pPr>
        <w:jc w:val="center"/>
        <w:rPr>
          <w:rFonts w:ascii="Times New Roman" w:hAnsi="Times New Roman" w:cs="Times New Roman"/>
        </w:rPr>
      </w:pPr>
    </w:p>
    <w:p w14:paraId="4477C45F" w14:textId="77777777" w:rsidR="00CF5DDA" w:rsidRDefault="00CF5DDA" w:rsidP="00CF5DDA">
      <w:pPr>
        <w:jc w:val="center"/>
        <w:rPr>
          <w:rFonts w:ascii="Times New Roman" w:hAnsi="Times New Roman" w:cs="Times New Roman"/>
        </w:rPr>
      </w:pPr>
    </w:p>
    <w:p w14:paraId="7FD12BDF" w14:textId="77777777" w:rsidR="00CF5DDA" w:rsidRDefault="00CF5DDA" w:rsidP="00CF5DDA">
      <w:pPr>
        <w:jc w:val="center"/>
        <w:rPr>
          <w:rFonts w:ascii="Times New Roman" w:hAnsi="Times New Roman" w:cs="Times New Roman"/>
        </w:rPr>
      </w:pPr>
    </w:p>
    <w:p w14:paraId="3C03DC30" w14:textId="1E13FCAD" w:rsidR="00CF5DDA" w:rsidRPr="00AC5328" w:rsidRDefault="00CF5DDA" w:rsidP="00CF5DDA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Хасково</w:t>
      </w:r>
    </w:p>
    <w:p w14:paraId="7B22FF5E" w14:textId="77777777" w:rsidR="00CF5DDA" w:rsidRPr="00CF5DDA" w:rsidRDefault="00CF5DDA" w:rsidP="00CF5DDA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2026</w:t>
      </w:r>
    </w:p>
    <w:p w14:paraId="2F9C8413" w14:textId="11130A21" w:rsidR="00CF5DDA" w:rsidRDefault="00CF5DDA" w:rsidP="00924894">
      <w:pPr>
        <w:jc w:val="both"/>
        <w:rPr>
          <w:rFonts w:ascii="Times New Roman" w:hAnsi="Times New Roman" w:cs="Times New Roman"/>
          <w:sz w:val="28"/>
          <w:szCs w:val="28"/>
        </w:rPr>
      </w:pPr>
      <w:r w:rsidRPr="00CF5DD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2B6AD4A" wp14:editId="780DDB0C">
            <wp:simplePos x="0" y="0"/>
            <wp:positionH relativeFrom="column">
              <wp:posOffset>3283585</wp:posOffset>
            </wp:positionH>
            <wp:positionV relativeFrom="paragraph">
              <wp:posOffset>75565</wp:posOffset>
            </wp:positionV>
            <wp:extent cx="2667372" cy="1819529"/>
            <wp:effectExtent l="0" t="0" r="0" b="9525"/>
            <wp:wrapSquare wrapText="bothSides"/>
            <wp:docPr id="116960584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58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5DDA">
        <w:rPr>
          <w:rFonts w:ascii="Times New Roman" w:hAnsi="Times New Roman" w:cs="Times New Roman"/>
          <w:sz w:val="28"/>
          <w:szCs w:val="28"/>
        </w:rPr>
        <w:t xml:space="preserve">Меню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CF5DDA">
        <w:rPr>
          <w:rFonts w:ascii="Times New Roman" w:hAnsi="Times New Roman" w:cs="Times New Roman"/>
          <w:sz w:val="28"/>
          <w:szCs w:val="28"/>
        </w:rPr>
        <w:t>аемания</w:t>
      </w:r>
      <w:r w:rsidR="00924894">
        <w:rPr>
          <w:rFonts w:ascii="Times New Roman" w:hAnsi="Times New Roman" w:cs="Times New Roman"/>
          <w:sz w:val="28"/>
          <w:szCs w:val="28"/>
        </w:rPr>
        <w:t xml:space="preserve"> съдържа 3 подменюта:</w:t>
      </w:r>
    </w:p>
    <w:p w14:paraId="7D8AF8AE" w14:textId="3AD3A6C3" w:rsidR="00924894" w:rsidRDefault="00924894" w:rsidP="0092489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-Заеми книга;</w:t>
      </w:r>
    </w:p>
    <w:p w14:paraId="02A61298" w14:textId="73A4EB0F" w:rsidR="00924894" w:rsidRDefault="00924894" w:rsidP="0092489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-Върни книга;</w:t>
      </w:r>
    </w:p>
    <w:p w14:paraId="1486EFB1" w14:textId="03542D1F" w:rsidR="00924894" w:rsidRPr="00CF5DDA" w:rsidRDefault="00924894" w:rsidP="0092489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-Активни заемания.</w:t>
      </w:r>
    </w:p>
    <w:p w14:paraId="1401C4AC" w14:textId="03554288" w:rsidR="00444115" w:rsidRDefault="00444115" w:rsidP="005E14B9"/>
    <w:p w14:paraId="62D2B48E" w14:textId="77777777" w:rsidR="00924894" w:rsidRDefault="00924894" w:rsidP="005E14B9"/>
    <w:p w14:paraId="7E4B83C2" w14:textId="77777777" w:rsidR="00924894" w:rsidRDefault="00924894" w:rsidP="005E14B9"/>
    <w:p w14:paraId="60443120" w14:textId="34A6812E" w:rsidR="00924894" w:rsidRDefault="00924894" w:rsidP="005E14B9">
      <w:r w:rsidRPr="00924894">
        <w:drawing>
          <wp:anchor distT="0" distB="0" distL="114300" distR="114300" simplePos="0" relativeHeight="251662336" behindDoc="0" locked="0" layoutInCell="1" allowOverlap="1" wp14:anchorId="775EB96B" wp14:editId="290449BB">
            <wp:simplePos x="0" y="0"/>
            <wp:positionH relativeFrom="column">
              <wp:posOffset>3298825</wp:posOffset>
            </wp:positionH>
            <wp:positionV relativeFrom="paragraph">
              <wp:posOffset>246380</wp:posOffset>
            </wp:positionV>
            <wp:extent cx="2619741" cy="1800476"/>
            <wp:effectExtent l="0" t="0" r="9525" b="0"/>
            <wp:wrapSquare wrapText="bothSides"/>
            <wp:docPr id="88504696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69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F0CD3" w14:textId="2BEAC9CC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  <w:r w:rsidRPr="00924894">
        <w:rPr>
          <w:rFonts w:ascii="Times New Roman" w:hAnsi="Times New Roman" w:cs="Times New Roman"/>
          <w:sz w:val="28"/>
          <w:szCs w:val="28"/>
        </w:rPr>
        <w:t>Меню Справки съдъ</w:t>
      </w:r>
      <w:r w:rsidRPr="00924894">
        <w:rPr>
          <w:rFonts w:ascii="Times New Roman" w:hAnsi="Times New Roman" w:cs="Times New Roman"/>
          <w:sz w:val="28"/>
          <w:szCs w:val="28"/>
        </w:rPr>
        <w:t>р</w:t>
      </w:r>
      <w:r w:rsidRPr="00924894">
        <w:rPr>
          <w:rFonts w:ascii="Times New Roman" w:hAnsi="Times New Roman" w:cs="Times New Roman"/>
          <w:sz w:val="28"/>
          <w:szCs w:val="28"/>
        </w:rPr>
        <w:t>жа информация за общото книги, общо членове, общо жанрове, активни заемания и просрочените заемания.</w:t>
      </w:r>
    </w:p>
    <w:p w14:paraId="0360CB78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1308117E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3C6D0D74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1A0E0883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0D9D2CBA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0E2AFDE5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15E0C4D9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0B48E145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69B355C0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76A7244C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7D862CED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5CE5B993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388AB29F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0220F8DD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502F0DC7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320F4D42" w14:textId="77777777" w:rsidR="00924894" w:rsidRDefault="00924894" w:rsidP="005E14B9">
      <w:pPr>
        <w:rPr>
          <w:rFonts w:ascii="Times New Roman" w:hAnsi="Times New Roman" w:cs="Times New Roman"/>
          <w:sz w:val="28"/>
          <w:szCs w:val="28"/>
        </w:rPr>
      </w:pPr>
    </w:p>
    <w:p w14:paraId="03BF27B1" w14:textId="77777777" w:rsidR="00924894" w:rsidRPr="00AC5328" w:rsidRDefault="00924894" w:rsidP="00924894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Хасково</w:t>
      </w:r>
    </w:p>
    <w:p w14:paraId="1E840E8D" w14:textId="1013BBFD" w:rsidR="00924894" w:rsidRPr="00924894" w:rsidRDefault="00924894" w:rsidP="00924894">
      <w:pPr>
        <w:jc w:val="center"/>
        <w:rPr>
          <w:rFonts w:ascii="Times New Roman" w:hAnsi="Times New Roman" w:cs="Times New Roman"/>
        </w:rPr>
      </w:pPr>
      <w:r w:rsidRPr="00AC5328">
        <w:rPr>
          <w:rFonts w:ascii="Times New Roman" w:hAnsi="Times New Roman" w:cs="Times New Roman"/>
        </w:rPr>
        <w:t>2026</w:t>
      </w:r>
    </w:p>
    <w:sectPr w:rsidR="00924894" w:rsidRPr="009248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62"/>
    <w:rsid w:val="00007162"/>
    <w:rsid w:val="00191F54"/>
    <w:rsid w:val="00281742"/>
    <w:rsid w:val="00331691"/>
    <w:rsid w:val="00444115"/>
    <w:rsid w:val="005E14B9"/>
    <w:rsid w:val="00924894"/>
    <w:rsid w:val="00AF2681"/>
    <w:rsid w:val="00BF6C65"/>
    <w:rsid w:val="00CF5DDA"/>
    <w:rsid w:val="00D8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6F1ED"/>
  <w15:chartTrackingRefBased/>
  <w15:docId w15:val="{3ACD3222-ACAD-4809-B8F8-2BD8061F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894"/>
  </w:style>
  <w:style w:type="paragraph" w:styleId="1">
    <w:name w:val="heading 1"/>
    <w:basedOn w:val="a"/>
    <w:next w:val="a"/>
    <w:link w:val="10"/>
    <w:uiPriority w:val="9"/>
    <w:qFormat/>
    <w:rsid w:val="0000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0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00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00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007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007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007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00716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007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007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00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00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0071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1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1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0071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0B804-7856-4C29-9F1D-E6FE60A11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Georgiev</dc:creator>
  <cp:keywords/>
  <dc:description/>
  <cp:lastModifiedBy>Petar Georgiev</cp:lastModifiedBy>
  <cp:revision>1</cp:revision>
  <dcterms:created xsi:type="dcterms:W3CDTF">2026-03-27T20:41:00Z</dcterms:created>
  <dcterms:modified xsi:type="dcterms:W3CDTF">2026-03-27T21:52:00Z</dcterms:modified>
</cp:coreProperties>
</file>