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55209" w:rsidR="004035E5" w:rsidRDefault="00255209" w14:paraId="48DD4230" w14:textId="3119E189">
      <w:pPr>
        <w:rPr>
          <w:b/>
          <w:bCs/>
          <w:sz w:val="28"/>
          <w:szCs w:val="28"/>
          <w:u w:val="single"/>
        </w:rPr>
      </w:pPr>
      <w:r w:rsidRPr="00255209">
        <w:rPr>
          <w:b/>
          <w:bCs/>
          <w:sz w:val="28"/>
          <w:szCs w:val="28"/>
          <w:u w:val="single"/>
        </w:rPr>
        <w:t>SWED Übung 8</w:t>
      </w:r>
    </w:p>
    <w:p w:rsidR="00255209" w:rsidRDefault="00255209" w14:paraId="5F11A2CA" w14:textId="77777777">
      <w:pPr>
        <w:rPr>
          <w:b/>
          <w:bCs/>
        </w:rPr>
      </w:pPr>
    </w:p>
    <w:p w:rsidRPr="00255209" w:rsidR="00255209" w:rsidP="00255209" w:rsidRDefault="00255209" w14:paraId="7046B660" w14:textId="2B8C3BB8">
      <w:pPr>
        <w:rPr>
          <w:b/>
          <w:bCs/>
          <w:u w:val="single"/>
        </w:rPr>
      </w:pPr>
      <w:r w:rsidRPr="00255209">
        <w:rPr>
          <w:b/>
          <w:bCs/>
          <w:u w:val="single"/>
        </w:rPr>
        <w:t>Aufgabe 1</w:t>
      </w:r>
    </w:p>
    <w:p w:rsidRPr="00255209" w:rsidR="00255209" w:rsidP="00255209" w:rsidRDefault="00255209" w14:paraId="2156B29F" w14:textId="77777777">
      <w:pPr>
        <w:pStyle w:val="KeinLeerraum"/>
      </w:pPr>
      <w:r w:rsidRPr="00255209">
        <w:rPr>
          <w:b/>
          <w:bCs/>
        </w:rPr>
        <w:t>Virtual Machines (VMs):</w:t>
      </w:r>
    </w:p>
    <w:p w:rsidRPr="00255209" w:rsidR="00255209" w:rsidP="00255209" w:rsidRDefault="00255209" w14:paraId="160F4339" w14:textId="77777777">
      <w:pPr>
        <w:pStyle w:val="KeinLeerraum"/>
        <w:numPr>
          <w:ilvl w:val="0"/>
          <w:numId w:val="2"/>
        </w:numPr>
        <w:rPr>
          <w:lang w:val="en-US"/>
        </w:rPr>
      </w:pPr>
      <w:r w:rsidRPr="00255209">
        <w:rPr>
          <w:lang w:val="en-US"/>
        </w:rPr>
        <w:t>Run a complete operating system with its own kernel</w:t>
      </w:r>
    </w:p>
    <w:p w:rsidRPr="00255209" w:rsidR="00255209" w:rsidP="00255209" w:rsidRDefault="00255209" w14:paraId="6292A3CB" w14:textId="77777777">
      <w:pPr>
        <w:pStyle w:val="KeinLeerraum"/>
        <w:numPr>
          <w:ilvl w:val="0"/>
          <w:numId w:val="2"/>
        </w:numPr>
        <w:rPr>
          <w:lang w:val="en-US"/>
        </w:rPr>
      </w:pPr>
      <w:r w:rsidRPr="00255209">
        <w:rPr>
          <w:lang w:val="en-US"/>
        </w:rPr>
        <w:t>Include the full OS overhead (several GBs in size)</w:t>
      </w:r>
    </w:p>
    <w:p w:rsidRPr="00255209" w:rsidR="00255209" w:rsidP="00255209" w:rsidRDefault="00255209" w14:paraId="2EA28487" w14:textId="77777777">
      <w:pPr>
        <w:pStyle w:val="KeinLeerraum"/>
        <w:numPr>
          <w:ilvl w:val="0"/>
          <w:numId w:val="2"/>
        </w:numPr>
        <w:rPr>
          <w:lang w:val="en-US"/>
        </w:rPr>
      </w:pPr>
      <w:r w:rsidRPr="00255209">
        <w:rPr>
          <w:lang w:val="en-US"/>
        </w:rPr>
        <w:t>Provide strong isolation through hardware virtualization</w:t>
      </w:r>
    </w:p>
    <w:p w:rsidRPr="00255209" w:rsidR="00255209" w:rsidP="00255209" w:rsidRDefault="00255209" w14:paraId="2BC30A75" w14:textId="77777777">
      <w:pPr>
        <w:pStyle w:val="KeinLeerraum"/>
        <w:numPr>
          <w:ilvl w:val="0"/>
          <w:numId w:val="2"/>
        </w:numPr>
      </w:pPr>
      <w:proofErr w:type="spellStart"/>
      <w:r w:rsidRPr="00255209">
        <w:t>Slower</w:t>
      </w:r>
      <w:proofErr w:type="spellEnd"/>
      <w:r w:rsidRPr="00255209">
        <w:t xml:space="preserve"> </w:t>
      </w:r>
      <w:proofErr w:type="spellStart"/>
      <w:r w:rsidRPr="00255209">
        <w:t>startup</w:t>
      </w:r>
      <w:proofErr w:type="spellEnd"/>
      <w:r w:rsidRPr="00255209">
        <w:t xml:space="preserve"> </w:t>
      </w:r>
      <w:proofErr w:type="spellStart"/>
      <w:r w:rsidRPr="00255209">
        <w:t>times</w:t>
      </w:r>
      <w:proofErr w:type="spellEnd"/>
      <w:r w:rsidRPr="00255209">
        <w:t xml:space="preserve"> (</w:t>
      </w:r>
      <w:proofErr w:type="spellStart"/>
      <w:r w:rsidRPr="00255209">
        <w:t>minutes</w:t>
      </w:r>
      <w:proofErr w:type="spellEnd"/>
      <w:r w:rsidRPr="00255209">
        <w:t>)</w:t>
      </w:r>
    </w:p>
    <w:p w:rsidRPr="00255209" w:rsidR="00255209" w:rsidP="00255209" w:rsidRDefault="00255209" w14:paraId="7474F50E" w14:textId="77777777">
      <w:pPr>
        <w:pStyle w:val="KeinLeerraum"/>
        <w:numPr>
          <w:ilvl w:val="0"/>
          <w:numId w:val="2"/>
        </w:numPr>
        <w:rPr>
          <w:lang w:val="en-US"/>
        </w:rPr>
      </w:pPr>
      <w:r w:rsidRPr="00255209">
        <w:rPr>
          <w:lang w:val="en-US"/>
        </w:rPr>
        <w:t>Managed by a hypervisor (like VMware, VirtualBox)</w:t>
      </w:r>
    </w:p>
    <w:p w:rsidRPr="00255209" w:rsidR="00255209" w:rsidP="00255209" w:rsidRDefault="00255209" w14:paraId="45EA1006" w14:textId="77777777">
      <w:pPr>
        <w:pStyle w:val="KeinLeerraum"/>
        <w:numPr>
          <w:ilvl w:val="0"/>
          <w:numId w:val="2"/>
        </w:numPr>
        <w:rPr>
          <w:lang w:val="en-US"/>
        </w:rPr>
      </w:pPr>
      <w:r w:rsidRPr="00255209">
        <w:rPr>
          <w:lang w:val="en-US"/>
        </w:rPr>
        <w:t>Each VM has its own allocated resources (RAM, CPU, storage)</w:t>
      </w:r>
    </w:p>
    <w:p w:rsidRPr="00255209" w:rsidR="00255209" w:rsidP="00255209" w:rsidRDefault="00255209" w14:paraId="3F758C6C" w14:textId="77777777">
      <w:pPr>
        <w:pStyle w:val="KeinLeerraum"/>
      </w:pPr>
      <w:r w:rsidRPr="00255209">
        <w:rPr>
          <w:b/>
          <w:bCs/>
        </w:rPr>
        <w:t>Docker Containers:</w:t>
      </w:r>
    </w:p>
    <w:p w:rsidRPr="00255209" w:rsidR="00255209" w:rsidP="00255209" w:rsidRDefault="00255209" w14:paraId="1B98E7B3" w14:textId="77777777">
      <w:pPr>
        <w:pStyle w:val="KeinLeerraum"/>
        <w:numPr>
          <w:ilvl w:val="0"/>
          <w:numId w:val="3"/>
        </w:numPr>
        <w:rPr>
          <w:lang w:val="en-US"/>
        </w:rPr>
      </w:pPr>
      <w:r w:rsidRPr="00255209">
        <w:rPr>
          <w:lang w:val="en-US"/>
        </w:rPr>
        <w:t>Share the host operating system's kernel</w:t>
      </w:r>
    </w:p>
    <w:p w:rsidRPr="00255209" w:rsidR="00255209" w:rsidP="00255209" w:rsidRDefault="00255209" w14:paraId="53FD770C" w14:textId="77777777">
      <w:pPr>
        <w:pStyle w:val="KeinLeerraum"/>
        <w:numPr>
          <w:ilvl w:val="0"/>
          <w:numId w:val="3"/>
        </w:numPr>
        <w:rPr>
          <w:lang w:val="en-US"/>
        </w:rPr>
      </w:pPr>
      <w:r w:rsidRPr="00255209">
        <w:rPr>
          <w:lang w:val="en-US"/>
        </w:rPr>
        <w:t>Much lighter weight (MBs in size)</w:t>
      </w:r>
    </w:p>
    <w:p w:rsidRPr="00255209" w:rsidR="00255209" w:rsidP="00255209" w:rsidRDefault="00255209" w14:paraId="3DCCE9F7" w14:textId="77777777">
      <w:pPr>
        <w:pStyle w:val="KeinLeerraum"/>
        <w:numPr>
          <w:ilvl w:val="0"/>
          <w:numId w:val="3"/>
        </w:numPr>
      </w:pPr>
      <w:proofErr w:type="spellStart"/>
      <w:r w:rsidRPr="00255209">
        <w:t>Provide</w:t>
      </w:r>
      <w:proofErr w:type="spellEnd"/>
      <w:r w:rsidRPr="00255209">
        <w:t xml:space="preserve"> </w:t>
      </w:r>
      <w:proofErr w:type="spellStart"/>
      <w:r w:rsidRPr="00255209">
        <w:t>process</w:t>
      </w:r>
      <w:proofErr w:type="spellEnd"/>
      <w:r w:rsidRPr="00255209">
        <w:t xml:space="preserve">-level </w:t>
      </w:r>
      <w:proofErr w:type="spellStart"/>
      <w:r w:rsidRPr="00255209">
        <w:t>isolation</w:t>
      </w:r>
      <w:proofErr w:type="spellEnd"/>
    </w:p>
    <w:p w:rsidRPr="00255209" w:rsidR="00255209" w:rsidP="00255209" w:rsidRDefault="00255209" w14:paraId="79388411" w14:textId="77777777">
      <w:pPr>
        <w:pStyle w:val="KeinLeerraum"/>
        <w:numPr>
          <w:ilvl w:val="0"/>
          <w:numId w:val="3"/>
        </w:numPr>
      </w:pPr>
      <w:r w:rsidRPr="00255209">
        <w:t xml:space="preserve">Fast </w:t>
      </w:r>
      <w:proofErr w:type="spellStart"/>
      <w:r w:rsidRPr="00255209">
        <w:t>startup</w:t>
      </w:r>
      <w:proofErr w:type="spellEnd"/>
      <w:r w:rsidRPr="00255209">
        <w:t xml:space="preserve"> </w:t>
      </w:r>
      <w:proofErr w:type="spellStart"/>
      <w:r w:rsidRPr="00255209">
        <w:t>times</w:t>
      </w:r>
      <w:proofErr w:type="spellEnd"/>
      <w:r w:rsidRPr="00255209">
        <w:t xml:space="preserve"> (</w:t>
      </w:r>
      <w:proofErr w:type="spellStart"/>
      <w:r w:rsidRPr="00255209">
        <w:t>seconds</w:t>
      </w:r>
      <w:proofErr w:type="spellEnd"/>
      <w:r w:rsidRPr="00255209">
        <w:t>)</w:t>
      </w:r>
    </w:p>
    <w:p w:rsidRPr="00255209" w:rsidR="00255209" w:rsidP="00255209" w:rsidRDefault="00255209" w14:paraId="082F6A21" w14:textId="77777777">
      <w:pPr>
        <w:pStyle w:val="KeinLeerraum"/>
        <w:numPr>
          <w:ilvl w:val="0"/>
          <w:numId w:val="3"/>
        </w:numPr>
        <w:rPr>
          <w:lang w:val="en-US"/>
        </w:rPr>
      </w:pPr>
      <w:r w:rsidRPr="00255209">
        <w:rPr>
          <w:lang w:val="en-US"/>
        </w:rPr>
        <w:t>Managed by container runtime (Docker Engine)</w:t>
      </w:r>
    </w:p>
    <w:p w:rsidRPr="00255209" w:rsidR="00255209" w:rsidP="00255209" w:rsidRDefault="00255209" w14:paraId="1E072179" w14:textId="77777777">
      <w:pPr>
        <w:pStyle w:val="KeinLeerraum"/>
        <w:numPr>
          <w:ilvl w:val="0"/>
          <w:numId w:val="3"/>
        </w:numPr>
      </w:pPr>
      <w:r w:rsidRPr="00255209">
        <w:t xml:space="preserve">Share host </w:t>
      </w:r>
      <w:proofErr w:type="spellStart"/>
      <w:r w:rsidRPr="00255209">
        <w:t>resources</w:t>
      </w:r>
      <w:proofErr w:type="spellEnd"/>
      <w:r w:rsidRPr="00255209">
        <w:t xml:space="preserve"> </w:t>
      </w:r>
      <w:proofErr w:type="spellStart"/>
      <w:r w:rsidRPr="00255209">
        <w:t>more</w:t>
      </w:r>
      <w:proofErr w:type="spellEnd"/>
      <w:r w:rsidRPr="00255209">
        <w:t xml:space="preserve"> </w:t>
      </w:r>
      <w:proofErr w:type="spellStart"/>
      <w:r w:rsidRPr="00255209">
        <w:t>efficiently</w:t>
      </w:r>
      <w:proofErr w:type="spellEnd"/>
    </w:p>
    <w:p w:rsidRPr="00255209" w:rsidR="00255209" w:rsidP="00255209" w:rsidRDefault="00255209" w14:paraId="44F60F7C" w14:textId="77777777">
      <w:pPr>
        <w:pStyle w:val="KeinLeerraum"/>
      </w:pPr>
    </w:p>
    <w:p w:rsidR="00255209" w:rsidRDefault="00255209" w14:paraId="7A649785" w14:textId="29DEC79C">
      <w:pPr>
        <w:rPr>
          <w:lang w:val="en-US"/>
        </w:rPr>
      </w:pPr>
      <w:r w:rsidRPr="00255209">
        <w:rPr>
          <w:b/>
          <w:bCs/>
          <w:lang w:val="en-US"/>
        </w:rPr>
        <w:t>Key Difference:</w:t>
      </w:r>
      <w:r w:rsidRPr="00255209">
        <w:rPr>
          <w:lang w:val="en-US"/>
        </w:rPr>
        <w:t> VMs virtualize hardware and run complete operating systems, while containers virtualize the operating system and share the host kernel, making them much more lightweight and efficient.</w:t>
      </w:r>
    </w:p>
    <w:p w:rsidR="00255209" w:rsidRDefault="00255209" w14:paraId="1FD2370B" w14:textId="77777777">
      <w:pPr>
        <w:rPr>
          <w:lang w:val="en-US"/>
        </w:rPr>
      </w:pPr>
    </w:p>
    <w:p w:rsidR="00255209" w:rsidRDefault="00255209" w14:paraId="4C6C4700" w14:textId="34A99CA6">
      <w:pPr>
        <w:rPr>
          <w:b/>
          <w:bCs/>
          <w:u w:val="single"/>
          <w:lang w:val="en-US"/>
        </w:rPr>
      </w:pPr>
      <w:r w:rsidRPr="00255209">
        <w:rPr>
          <w:b/>
          <w:bCs/>
          <w:u w:val="single"/>
          <w:lang w:val="en-US"/>
        </w:rPr>
        <w:t>Aufgabe 2</w:t>
      </w:r>
    </w:p>
    <w:p w:rsidRPr="00255209" w:rsidR="00255209" w:rsidP="00255209" w:rsidRDefault="00255209" w14:paraId="1EA65A35" w14:textId="77777777">
      <w:pPr>
        <w:pStyle w:val="KeinLeerraum"/>
        <w:rPr>
          <w:lang w:val="en-US"/>
        </w:rPr>
      </w:pPr>
      <w:r w:rsidRPr="00255209">
        <w:rPr>
          <w:lang w:val="en-US"/>
        </w:rPr>
        <w:t>The correct answer is </w:t>
      </w:r>
      <w:r w:rsidRPr="00255209">
        <w:rPr>
          <w:b/>
          <w:bCs/>
          <w:lang w:val="en-US"/>
        </w:rPr>
        <w:t>c) frequently integrate code into a shared repository and run automated tests</w:t>
      </w:r>
      <w:r w:rsidRPr="00255209">
        <w:rPr>
          <w:lang w:val="en-US"/>
        </w:rPr>
        <w:t>.</w:t>
      </w:r>
    </w:p>
    <w:p w:rsidRPr="00255209" w:rsidR="00255209" w:rsidP="00255209" w:rsidRDefault="00255209" w14:paraId="6EDF6856" w14:textId="77777777">
      <w:pPr>
        <w:pStyle w:val="KeinLeerraum"/>
        <w:rPr>
          <w:lang w:val="en-US"/>
        </w:rPr>
      </w:pPr>
      <w:r w:rsidRPr="00255209">
        <w:rPr>
          <w:b/>
          <w:bCs/>
          <w:lang w:val="en-US"/>
        </w:rPr>
        <w:t>Explanation:</w:t>
      </w:r>
      <w:r w:rsidRPr="00255209">
        <w:rPr>
          <w:lang w:val="en-US"/>
        </w:rPr>
        <w:br/>
      </w:r>
      <w:r w:rsidRPr="00255209">
        <w:rPr>
          <w:lang w:val="en-US"/>
        </w:rPr>
        <w:t>Continuous Integration (CI) is a development practice where developers frequently merge their code changes into a central repository, typically multiple times per day. Each integration triggers automated builds and tests to detect integration errors quickly.</w:t>
      </w:r>
    </w:p>
    <w:p w:rsidRPr="00255209" w:rsidR="00255209" w:rsidP="00255209" w:rsidRDefault="00255209" w14:paraId="0BB29738" w14:textId="77777777">
      <w:pPr>
        <w:pStyle w:val="KeinLeerraum"/>
        <w:rPr>
          <w:lang w:val="en-US"/>
        </w:rPr>
      </w:pPr>
      <w:r w:rsidRPr="00255209">
        <w:rPr>
          <w:lang w:val="en-US"/>
        </w:rPr>
        <w:t>The other options are incorrect because:</w:t>
      </w:r>
    </w:p>
    <w:p w:rsidRPr="00255209" w:rsidR="00255209" w:rsidP="00255209" w:rsidRDefault="00255209" w14:paraId="5D5FE914" w14:textId="77777777">
      <w:pPr>
        <w:pStyle w:val="KeinLeerraum"/>
        <w:numPr>
          <w:ilvl w:val="0"/>
          <w:numId w:val="4"/>
        </w:numPr>
        <w:rPr>
          <w:lang w:val="en-US"/>
        </w:rPr>
      </w:pPr>
      <w:r w:rsidRPr="00255209">
        <w:rPr>
          <w:lang w:val="en-US"/>
        </w:rPr>
        <w:t>a) Automatic deployment is part of Continuous Deployment (CD), not CI</w:t>
      </w:r>
    </w:p>
    <w:p w:rsidRPr="00255209" w:rsidR="00255209" w:rsidP="00255209" w:rsidRDefault="00255209" w14:paraId="437D84C6" w14:textId="77777777">
      <w:pPr>
        <w:pStyle w:val="KeinLeerraum"/>
        <w:numPr>
          <w:ilvl w:val="0"/>
          <w:numId w:val="4"/>
        </w:numPr>
        <w:rPr>
          <w:lang w:val="en-US"/>
        </w:rPr>
      </w:pPr>
      <w:r w:rsidRPr="00255209">
        <w:rPr>
          <w:lang w:val="en-US"/>
        </w:rPr>
        <w:t>b) Merging "every hour" is too rigid - CI focuses on frequency but not specific timing</w:t>
      </w:r>
    </w:p>
    <w:p w:rsidRPr="00255209" w:rsidR="00255209" w:rsidP="00255209" w:rsidRDefault="00255209" w14:paraId="415B77F8" w14:textId="77777777">
      <w:pPr>
        <w:pStyle w:val="KeinLeerraum"/>
        <w:numPr>
          <w:ilvl w:val="0"/>
          <w:numId w:val="4"/>
        </w:numPr>
        <w:rPr>
          <w:lang w:val="en-US"/>
        </w:rPr>
      </w:pPr>
      <w:proofErr w:type="gramStart"/>
      <w:r w:rsidRPr="00255209">
        <w:rPr>
          <w:lang w:val="en-US"/>
        </w:rPr>
        <w:t>d) Building</w:t>
      </w:r>
      <w:proofErr w:type="gramEnd"/>
      <w:r w:rsidRPr="00255209">
        <w:rPr>
          <w:lang w:val="en-US"/>
        </w:rPr>
        <w:t xml:space="preserve"> Docker containers is a possible CI task but not the main purpose</w:t>
      </w:r>
    </w:p>
    <w:p w:rsidRPr="00255209" w:rsidR="00255209" w:rsidP="00255209" w:rsidRDefault="00255209" w14:paraId="6D164F57" w14:textId="77777777">
      <w:pPr>
        <w:pStyle w:val="KeinLeerraum"/>
        <w:rPr>
          <w:lang w:val="en-US"/>
        </w:rPr>
      </w:pPr>
      <w:r w:rsidRPr="4C28267B" w:rsidR="00255209">
        <w:rPr>
          <w:lang w:val="en-US"/>
        </w:rPr>
        <w:t>The core goal of CI is early detection of integration problems through frequent code integration and automated testing.</w:t>
      </w:r>
    </w:p>
    <w:p w:rsidRPr="00255209" w:rsidR="00255209" w:rsidP="4C28267B" w:rsidRDefault="00255209" w14:paraId="1F408664" w14:textId="11211DD3">
      <w:pPr>
        <w:pStyle w:val="Standard"/>
        <w:rPr>
          <w:lang w:val="en-US"/>
        </w:rPr>
      </w:pPr>
    </w:p>
    <w:p w:rsidRPr="00255209" w:rsidR="00255209" w:rsidP="4C28267B" w:rsidRDefault="00255209" w14:paraId="3A6911F9" w14:textId="75E2ABB0">
      <w:pPr>
        <w:rPr>
          <w:b w:val="1"/>
          <w:bCs w:val="1"/>
          <w:u w:val="single"/>
          <w:lang w:val="en-US"/>
        </w:rPr>
      </w:pPr>
      <w:r w:rsidRPr="4C28267B" w:rsidR="5D6837E3">
        <w:rPr>
          <w:b w:val="1"/>
          <w:bCs w:val="1"/>
          <w:u w:val="single"/>
          <w:lang w:val="en-US"/>
        </w:rPr>
        <w:t>Aufgabe 3</w:t>
      </w:r>
    </w:p>
    <w:p w:rsidRPr="00255209" w:rsidR="00255209" w:rsidP="4C28267B" w:rsidRDefault="00255209" w14:paraId="34A08A64" w14:textId="0E9AA3D5">
      <w:pPr>
        <w:rPr>
          <w:b w:val="0"/>
          <w:bCs w:val="0"/>
          <w:u w:val="none"/>
          <w:lang w:val="en-US"/>
        </w:rPr>
      </w:pPr>
      <w:r w:rsidRPr="4C28267B" w:rsidR="5D6837E3">
        <w:rPr>
          <w:b w:val="0"/>
          <w:bCs w:val="0"/>
          <w:u w:val="none"/>
          <w:lang w:val="en-US"/>
        </w:rPr>
        <w:t>Befehle</w:t>
      </w:r>
      <w:r w:rsidRPr="4C28267B" w:rsidR="5D6837E3">
        <w:rPr>
          <w:b w:val="0"/>
          <w:bCs w:val="0"/>
          <w:u w:val="none"/>
          <w:lang w:val="en-US"/>
        </w:rPr>
        <w:t>:</w:t>
      </w:r>
    </w:p>
    <w:p w:rsidRPr="00255209" w:rsidR="00255209" w:rsidP="4C28267B" w:rsidRDefault="00255209" w14:paraId="30C72A00" w14:textId="23763DBF">
      <w:pPr>
        <w:rPr>
          <w:b w:val="0"/>
          <w:bCs w:val="0"/>
          <w:u w:val="none"/>
          <w:lang w:val="en-US"/>
        </w:rPr>
      </w:pPr>
      <w:r w:rsidRPr="713951A1" w:rsidR="5D6837E3">
        <w:rPr>
          <w:b w:val="0"/>
          <w:bCs w:val="0"/>
          <w:u w:val="none"/>
          <w:lang w:val="en-US"/>
        </w:rPr>
        <w:t xml:space="preserve">cd </w:t>
      </w:r>
      <w:r w:rsidRPr="713951A1" w:rsidR="5D6837E3">
        <w:rPr>
          <w:b w:val="0"/>
          <w:bCs w:val="0"/>
          <w:u w:val="none"/>
          <w:lang w:val="en-US"/>
        </w:rPr>
        <w:t>Schreibtisch</w:t>
      </w:r>
      <w:r w:rsidRPr="713951A1" w:rsidR="5D6837E3">
        <w:rPr>
          <w:b w:val="0"/>
          <w:bCs w:val="0"/>
          <w:u w:val="none"/>
          <w:lang w:val="en-US"/>
        </w:rPr>
        <w:t>/SWED/Exc8/website-monitor</w:t>
      </w:r>
    </w:p>
    <w:p w:rsidR="617213F3" w:rsidP="713951A1" w:rsidRDefault="617213F3" w14:paraId="2C73FF12" w14:textId="1163FCBE">
      <w:pPr>
        <w:rPr>
          <w:b w:val="0"/>
          <w:bCs w:val="0"/>
          <w:u w:val="none"/>
          <w:lang w:val="en-US"/>
        </w:rPr>
      </w:pPr>
      <w:r w:rsidRPr="713951A1" w:rsidR="617213F3">
        <w:rPr>
          <w:b w:val="0"/>
          <w:bCs w:val="0"/>
          <w:u w:val="none"/>
          <w:lang w:val="en-US"/>
        </w:rPr>
        <w:t>sudo docker build -t website-monitor .</w:t>
      </w:r>
    </w:p>
    <w:p w:rsidR="713951A1" w:rsidP="713951A1" w:rsidRDefault="713951A1" w14:paraId="6CCF81BF" w14:textId="50B74EDD">
      <w:pPr>
        <w:rPr>
          <w:b w:val="0"/>
          <w:bCs w:val="0"/>
          <w:u w:val="none"/>
          <w:lang w:val="en-US"/>
        </w:rPr>
      </w:pPr>
    </w:p>
    <w:p w:rsidRPr="00255209" w:rsidR="00255209" w:rsidP="4C28267B" w:rsidRDefault="00255209" w14:paraId="3792930B" w14:textId="47970787">
      <w:pPr>
        <w:rPr>
          <w:b w:val="0"/>
          <w:bCs w:val="0"/>
          <w:u w:val="none"/>
          <w:lang w:val="en-US"/>
        </w:rPr>
      </w:pPr>
      <w:r w:rsidRPr="4C28267B" w:rsidR="5D6837E3">
        <w:rPr>
          <w:b w:val="0"/>
          <w:bCs w:val="0"/>
          <w:u w:val="none"/>
          <w:lang w:val="en-US"/>
        </w:rPr>
        <w:t>sudo</w:t>
      </w:r>
      <w:r w:rsidRPr="4C28267B" w:rsidR="5D6837E3">
        <w:rPr>
          <w:b w:val="0"/>
          <w:bCs w:val="0"/>
          <w:u w:val="none"/>
          <w:lang w:val="en-US"/>
        </w:rPr>
        <w:t xml:space="preserve"> docker run </w:t>
      </w:r>
      <w:r w:rsidRPr="4C28267B" w:rsidR="488BDA32">
        <w:rPr>
          <w:b w:val="0"/>
          <w:bCs w:val="0"/>
          <w:u w:val="none"/>
          <w:lang w:val="en-US"/>
        </w:rPr>
        <w:t>--</w:t>
      </w:r>
      <w:r w:rsidRPr="4C28267B" w:rsidR="5D6837E3">
        <w:rPr>
          <w:b w:val="0"/>
          <w:bCs w:val="0"/>
          <w:u w:val="none"/>
          <w:lang w:val="en-US"/>
        </w:rPr>
        <w:t xml:space="preserve">rm website-monitor https://www.google.de </w:t>
      </w:r>
    </w:p>
    <w:p w:rsidRPr="00255209" w:rsidR="00255209" w:rsidP="4C28267B" w:rsidRDefault="00255209" w14:paraId="279CFF60" w14:textId="6C9CC69B">
      <w:pPr>
        <w:rPr>
          <w:b w:val="0"/>
          <w:bCs w:val="0"/>
          <w:u w:val="none"/>
          <w:lang w:val="en-US"/>
        </w:rPr>
      </w:pPr>
    </w:p>
    <w:p w:rsidRPr="00255209" w:rsidR="00255209" w:rsidP="4C28267B" w:rsidRDefault="00255209" w14:paraId="73B7271D" w14:textId="1A318DBE">
      <w:pPr>
        <w:rPr>
          <w:b w:val="0"/>
          <w:bCs w:val="0"/>
          <w:u w:val="none"/>
          <w:lang w:val="en-US"/>
        </w:rPr>
      </w:pPr>
      <w:r w:rsidRPr="4C28267B" w:rsidR="0240441C">
        <w:rPr>
          <w:b w:val="0"/>
          <w:bCs w:val="0"/>
          <w:u w:val="none"/>
          <w:lang w:val="de-DE"/>
        </w:rPr>
        <w:t xml:space="preserve">Falls es nicht funktioniert: </w:t>
      </w:r>
      <w:r w:rsidRPr="4C28267B" w:rsidR="0240441C">
        <w:rPr>
          <w:b w:val="0"/>
          <w:bCs w:val="0"/>
          <w:u w:val="none"/>
          <w:lang w:val="de-DE"/>
        </w:rPr>
        <w:t>sudo</w:t>
      </w:r>
      <w:r w:rsidRPr="4C28267B" w:rsidR="0240441C">
        <w:rPr>
          <w:b w:val="0"/>
          <w:bCs w:val="0"/>
          <w:u w:val="none"/>
          <w:lang w:val="de-DE"/>
        </w:rPr>
        <w:t xml:space="preserve"> </w:t>
      </w:r>
      <w:r w:rsidRPr="4C28267B" w:rsidR="0240441C">
        <w:rPr>
          <w:b w:val="0"/>
          <w:bCs w:val="0"/>
          <w:u w:val="none"/>
          <w:lang w:val="de-DE"/>
        </w:rPr>
        <w:t>docker</w:t>
      </w:r>
      <w:r w:rsidRPr="4C28267B" w:rsidR="0240441C">
        <w:rPr>
          <w:b w:val="0"/>
          <w:bCs w:val="0"/>
          <w:u w:val="none"/>
          <w:lang w:val="de-DE"/>
        </w:rPr>
        <w:t xml:space="preserve"> </w:t>
      </w:r>
      <w:r w:rsidRPr="4C28267B" w:rsidR="0240441C">
        <w:rPr>
          <w:b w:val="0"/>
          <w:bCs w:val="0"/>
          <w:u w:val="none"/>
          <w:lang w:val="de-DE"/>
        </w:rPr>
        <w:t>build</w:t>
      </w:r>
      <w:r w:rsidRPr="4C28267B" w:rsidR="0240441C">
        <w:rPr>
          <w:b w:val="0"/>
          <w:bCs w:val="0"/>
          <w:u w:val="none"/>
          <w:lang w:val="de-DE"/>
        </w:rPr>
        <w:t xml:space="preserve"> –t website-monitor .</w:t>
      </w:r>
    </w:p>
    <w:p w:rsidRPr="00255209" w:rsidR="00255209" w:rsidP="4C28267B" w:rsidRDefault="00255209" w14:paraId="42BF1AC3" w14:textId="6104BFCC">
      <w:pPr>
        <w:rPr>
          <w:b w:val="0"/>
          <w:bCs w:val="0"/>
          <w:u w:val="none"/>
          <w:lang w:val="de-DE"/>
        </w:rPr>
      </w:pPr>
    </w:p>
    <w:p w:rsidRPr="00255209" w:rsidR="00255209" w:rsidP="4C28267B" w:rsidRDefault="00255209" w14:paraId="5FCFAA4E" w14:textId="54B36950">
      <w:pPr>
        <w:rPr>
          <w:b w:val="1"/>
          <w:bCs w:val="1"/>
          <w:u w:val="single"/>
          <w:lang w:val="en-US"/>
        </w:rPr>
      </w:pPr>
      <w:r w:rsidRPr="4C28267B" w:rsidR="22D01167">
        <w:rPr>
          <w:b w:val="1"/>
          <w:bCs w:val="1"/>
          <w:u w:val="single"/>
          <w:lang w:val="en-US"/>
        </w:rPr>
        <w:t>Aufgabe 4</w:t>
      </w:r>
    </w:p>
    <w:p w:rsidRPr="00255209" w:rsidR="00255209" w:rsidP="4C28267B" w:rsidRDefault="00255209" w14:paraId="093BB384" w14:textId="6D8BEE0C">
      <w:pPr>
        <w:pStyle w:val="KeinLeerraum"/>
        <w:suppressLineNumbers w:val="0"/>
        <w:bidi w:val="0"/>
        <w:spacing w:before="0" w:beforeAutospacing="off" w:after="0" w:afterAutospacing="off" w:line="240" w:lineRule="auto"/>
        <w:ind w:left="0" w:right="0"/>
        <w:jc w:val="left"/>
        <w:rPr>
          <w:noProof w:val="0"/>
          <w:lang w:val="en-US"/>
        </w:rPr>
      </w:pPr>
      <w:r w:rsidRPr="4C28267B" w:rsidR="22D01167">
        <w:rPr>
          <w:noProof w:val="0"/>
          <w:lang w:val="en-US"/>
        </w:rPr>
        <w:t>The correct answer is b) Jenkins.</w:t>
      </w:r>
    </w:p>
    <w:p w:rsidRPr="00255209" w:rsidR="00255209" w:rsidP="4C28267B" w:rsidRDefault="00255209" w14:paraId="3632AC8B" w14:textId="175F15AF">
      <w:pPr>
        <w:pStyle w:val="KeinLeerraum"/>
        <w:suppressLineNumbers w:val="0"/>
        <w:bidi w:val="0"/>
        <w:spacing w:before="0" w:beforeAutospacing="off" w:after="0" w:afterAutospacing="off" w:line="240" w:lineRule="auto"/>
        <w:ind w:left="0" w:right="0"/>
        <w:jc w:val="left"/>
        <w:rPr>
          <w:noProof w:val="0"/>
          <w:lang w:val="en-US"/>
        </w:rPr>
      </w:pPr>
      <w:r w:rsidRPr="4C28267B" w:rsidR="22D01167">
        <w:rPr>
          <w:noProof w:val="0"/>
          <w:lang w:val="en-US"/>
        </w:rPr>
        <w:t>Explanation:</w:t>
      </w:r>
      <w:r>
        <w:br/>
      </w:r>
      <w:r w:rsidRPr="4C28267B" w:rsidR="22D01167">
        <w:rPr>
          <w:noProof w:val="0"/>
          <w:lang w:val="en-US"/>
        </w:rPr>
        <w:t>Jenkins is a widely used open-source automation tool specifically designed for orchestrating CI/CD pipelines, including building, testing, and deploying projects.</w:t>
      </w:r>
    </w:p>
    <w:p w:rsidRPr="00255209" w:rsidR="00255209" w:rsidP="4C28267B" w:rsidRDefault="00255209" w14:paraId="642B63C0" w14:textId="6494F7DC">
      <w:pPr>
        <w:pStyle w:val="KeinLeerraum"/>
        <w:suppressLineNumbers w:val="0"/>
        <w:bidi w:val="0"/>
        <w:spacing w:before="0" w:beforeAutospacing="off" w:after="0" w:afterAutospacing="off" w:line="240" w:lineRule="auto"/>
        <w:ind w:left="0" w:right="0"/>
        <w:jc w:val="left"/>
        <w:rPr>
          <w:noProof w:val="0"/>
          <w:lang w:val="en-US"/>
        </w:rPr>
      </w:pPr>
      <w:r w:rsidRPr="4C28267B" w:rsidR="22D01167">
        <w:rPr>
          <w:noProof w:val="0"/>
          <w:lang w:val="en-US"/>
        </w:rPr>
        <w:t>The other options have different primary purposes:</w:t>
      </w:r>
    </w:p>
    <w:p w:rsidRPr="00255209" w:rsidR="00255209" w:rsidP="4C28267B" w:rsidRDefault="00255209" w14:paraId="0517E1ED" w14:textId="36FB474D">
      <w:pPr>
        <w:pStyle w:val="KeinLeerraum"/>
        <w:numPr>
          <w:ilvl w:val="0"/>
          <w:numId w:val="5"/>
        </w:numPr>
        <w:suppressLineNumbers w:val="0"/>
        <w:bidi w:val="0"/>
        <w:spacing w:before="0" w:beforeAutospacing="off" w:after="0" w:afterAutospacing="off" w:line="240" w:lineRule="auto"/>
        <w:ind w:left="720" w:right="0" w:hanging="360"/>
        <w:jc w:val="left"/>
        <w:rPr>
          <w:noProof w:val="0"/>
          <w:lang w:val="en-US"/>
        </w:rPr>
      </w:pPr>
      <w:r w:rsidRPr="4C28267B" w:rsidR="22D01167">
        <w:rPr>
          <w:noProof w:val="0"/>
          <w:lang w:val="en-US"/>
        </w:rPr>
        <w:t>a) Kubernetes: This is a container orchestration tool used for deploying, scaling, and managing containerized applications.</w:t>
      </w:r>
    </w:p>
    <w:p w:rsidRPr="00255209" w:rsidR="00255209" w:rsidP="4C28267B" w:rsidRDefault="00255209" w14:paraId="20D17347" w14:textId="3D003F25">
      <w:pPr>
        <w:pStyle w:val="KeinLeerraum"/>
        <w:numPr>
          <w:ilvl w:val="0"/>
          <w:numId w:val="5"/>
        </w:numPr>
        <w:suppressLineNumbers w:val="0"/>
        <w:bidi w:val="0"/>
        <w:spacing w:before="0" w:beforeAutospacing="off" w:after="0" w:afterAutospacing="off" w:line="240" w:lineRule="auto"/>
        <w:ind w:left="720" w:right="0" w:hanging="360"/>
        <w:jc w:val="left"/>
        <w:rPr>
          <w:noProof w:val="0"/>
          <w:lang w:val="en-US"/>
        </w:rPr>
      </w:pPr>
      <w:r w:rsidRPr="4C28267B" w:rsidR="22D01167">
        <w:rPr>
          <w:noProof w:val="0"/>
          <w:lang w:val="en-US"/>
        </w:rPr>
        <w:t>c) Ansible: This is a configuration management tool used to automate software provisioning and infrastructure management.</w:t>
      </w:r>
    </w:p>
    <w:p w:rsidRPr="00255209" w:rsidR="00255209" w:rsidP="4C28267B" w:rsidRDefault="00255209" w14:paraId="221BFFA0" w14:textId="55164B13">
      <w:pPr>
        <w:pStyle w:val="KeinLeerraum"/>
        <w:numPr>
          <w:ilvl w:val="0"/>
          <w:numId w:val="5"/>
        </w:numPr>
        <w:suppressLineNumbers w:val="0"/>
        <w:bidi w:val="0"/>
        <w:spacing w:before="0" w:beforeAutospacing="off" w:after="0" w:afterAutospacing="off" w:line="240" w:lineRule="auto"/>
        <w:ind w:left="720" w:right="0" w:hanging="360"/>
        <w:jc w:val="left"/>
        <w:rPr>
          <w:noProof w:val="0"/>
          <w:lang w:val="en-US"/>
        </w:rPr>
      </w:pPr>
      <w:r w:rsidRPr="4C28267B" w:rsidR="22D01167">
        <w:rPr>
          <w:noProof w:val="0"/>
          <w:lang w:val="en-US"/>
        </w:rPr>
        <w:t>c) Terraform: This is an "Infrastructure as Code" tool used for provisioning and managing infrastructure resources.</w:t>
      </w:r>
    </w:p>
    <w:p w:rsidRPr="00255209" w:rsidR="00255209" w:rsidP="4C28267B" w:rsidRDefault="00255209" w14:paraId="3033397A" w14:textId="264621E7">
      <w:pPr>
        <w:pStyle w:val="KeinLeerraum"/>
        <w:suppressLineNumbers w:val="0"/>
        <w:bidi w:val="0"/>
        <w:spacing w:before="0" w:beforeAutospacing="off" w:after="0" w:afterAutospacing="off" w:line="240" w:lineRule="auto"/>
        <w:ind w:left="0" w:right="0"/>
        <w:jc w:val="left"/>
        <w:rPr>
          <w:noProof w:val="0"/>
          <w:lang w:val="en-US"/>
        </w:rPr>
      </w:pPr>
      <w:r w:rsidRPr="4C28267B" w:rsidR="22D01167">
        <w:rPr>
          <w:noProof w:val="0"/>
          <w:lang w:val="en-US"/>
        </w:rPr>
        <w:t>While these tools can be part of a CI/CD process, Jenkins is the tool specifically focused on orchestrating the entire workflow.</w:t>
      </w:r>
    </w:p>
    <w:p w:rsidRPr="00255209" w:rsidR="00255209" w:rsidP="4C28267B" w:rsidRDefault="00255209" w14:paraId="110B41C6" w14:textId="1319BF53">
      <w:pPr>
        <w:pStyle w:val="KeinLeerraum"/>
        <w:suppressLineNumbers w:val="0"/>
        <w:bidi w:val="0"/>
        <w:spacing w:before="0" w:beforeAutospacing="off" w:after="0" w:afterAutospacing="off" w:line="240" w:lineRule="auto"/>
        <w:ind w:left="0" w:right="0"/>
        <w:jc w:val="left"/>
        <w:rPr>
          <w:noProof w:val="0"/>
          <w:lang w:val="en-US"/>
        </w:rPr>
      </w:pPr>
    </w:p>
    <w:p w:rsidRPr="00255209" w:rsidR="00255209" w:rsidP="4C28267B" w:rsidRDefault="00255209" w14:paraId="4BB32E0D" w14:textId="15AF95F3">
      <w:pPr>
        <w:pStyle w:val="KeinLeerraum"/>
        <w:suppressLineNumbers w:val="0"/>
        <w:bidi w:val="0"/>
        <w:spacing w:before="0" w:beforeAutospacing="off" w:after="0" w:afterAutospacing="off" w:line="240" w:lineRule="auto"/>
        <w:ind w:left="0" w:right="0"/>
        <w:jc w:val="left"/>
        <w:rPr>
          <w:noProof w:val="0"/>
          <w:lang w:val="en-US"/>
        </w:rPr>
      </w:pPr>
    </w:p>
    <w:p w:rsidRPr="00255209" w:rsidR="00255209" w:rsidP="4C28267B" w:rsidRDefault="00255209" w14:paraId="575D1ECD" w14:textId="29C7B204">
      <w:pPr>
        <w:rPr>
          <w:b w:val="1"/>
          <w:bCs w:val="1"/>
          <w:u w:val="single"/>
          <w:lang w:val="en-US"/>
        </w:rPr>
      </w:pPr>
      <w:r w:rsidRPr="4C28267B" w:rsidR="22D01167">
        <w:rPr>
          <w:b w:val="1"/>
          <w:bCs w:val="1"/>
          <w:u w:val="single"/>
          <w:lang w:val="en-US"/>
        </w:rPr>
        <w:t>Aufgabe 5</w:t>
      </w:r>
    </w:p>
    <w:p w:rsidRPr="00255209" w:rsidR="00255209" w:rsidP="4C28267B" w:rsidRDefault="00255209" w14:paraId="63CFF4AE" w14:textId="5A3EEBB5">
      <w:pPr>
        <w:spacing w:before="0" w:beforeAutospacing="off" w:after="0" w:afterAutospacing="off"/>
        <w:rPr>
          <w:noProof w:val="0"/>
          <w:lang w:val="en-US"/>
        </w:rPr>
      </w:pP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These are several strategies to speed up a slow testing stage in a CI pipeline:</w:t>
      </w:r>
    </w:p>
    <w:p w:rsidRPr="00255209" w:rsidR="00255209" w:rsidP="4C28267B" w:rsidRDefault="00255209" w14:paraId="54AB7295" w14:textId="40C55514">
      <w:pPr>
        <w:pStyle w:val="Listenabsatz"/>
        <w:numPr>
          <w:ilvl w:val="0"/>
          <w:numId w:val="10"/>
        </w:numPr>
        <w:spacing w:before="240" w:beforeAutospacing="off" w:after="240" w:afterAutospacing="off"/>
        <w:rPr>
          <w:rFonts w:ascii="Aptos" w:hAnsi="Aptos" w:eastAsia="Aptos" w:cs="" w:asciiTheme="minorAscii" w:hAnsiTheme="minorAscii" w:eastAsiaTheme="minorAscii" w:cstheme="minorBidi"/>
          <w:noProof w:val="0"/>
          <w:color w:val="auto"/>
          <w:sz w:val="24"/>
          <w:szCs w:val="24"/>
          <w:lang w:val="en-US" w:eastAsia="en-US" w:bidi="ar-SA"/>
        </w:rPr>
      </w:pP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Run Tests in Parallel: Instead of running tests one after another, execute multiple tests simultaneously across different browsers and devices. This is one of the most effective ways to significantly reduce the total execution time.</w:t>
      </w:r>
    </w:p>
    <w:p w:rsidRPr="00255209" w:rsidR="00255209" w:rsidP="4C28267B" w:rsidRDefault="00255209" w14:paraId="0791A11B" w14:textId="69F536E6">
      <w:pPr>
        <w:pStyle w:val="Listenabsatz"/>
        <w:numPr>
          <w:ilvl w:val="0"/>
          <w:numId w:val="10"/>
        </w:numPr>
        <w:spacing w:before="240" w:beforeAutospacing="off" w:after="240" w:afterAutospacing="off"/>
        <w:rPr>
          <w:rFonts w:ascii="Aptos" w:hAnsi="Aptos" w:eastAsia="Aptos" w:cs="" w:asciiTheme="minorAscii" w:hAnsiTheme="minorAscii" w:eastAsiaTheme="minorAscii" w:cstheme="minorBidi"/>
          <w:noProof w:val="0"/>
          <w:color w:val="auto"/>
          <w:sz w:val="24"/>
          <w:szCs w:val="24"/>
          <w:lang w:val="en-US" w:eastAsia="en-US" w:bidi="ar-SA"/>
        </w:rPr>
      </w:pP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Optimize</w:t>
      </w: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 xml:space="preserve"> the Test Suite: Manage your tests by categorizing them. Run fast unit tests on every code change, while running slower, more comprehensive integration or end-to-end tests less </w:t>
      </w: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frequently</w:t>
      </w: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 xml:space="preserve"> (e.g., nightly or before a major release). You should also remove old or redundant tests that no longer add value.</w:t>
      </w:r>
    </w:p>
    <w:p w:rsidRPr="00255209" w:rsidR="00255209" w:rsidP="4C28267B" w:rsidRDefault="00255209" w14:paraId="2A27F039" w14:textId="7D353399">
      <w:pPr>
        <w:pStyle w:val="Listenabsatz"/>
        <w:numPr>
          <w:ilvl w:val="0"/>
          <w:numId w:val="10"/>
        </w:numPr>
        <w:spacing w:before="240" w:beforeAutospacing="off" w:after="240" w:afterAutospacing="off"/>
        <w:rPr>
          <w:rFonts w:ascii="Aptos" w:hAnsi="Aptos" w:eastAsia="Aptos" w:cs="" w:asciiTheme="minorAscii" w:hAnsiTheme="minorAscii" w:eastAsiaTheme="minorAscii" w:cstheme="minorBidi"/>
          <w:noProof w:val="0"/>
          <w:color w:val="auto"/>
          <w:sz w:val="24"/>
          <w:szCs w:val="24"/>
          <w:lang w:val="en-US" w:eastAsia="en-US" w:bidi="ar-SA"/>
        </w:rPr>
      </w:pP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Use More Powerful Hardware: Increasing the CPU and memory of the build machines (vertical scaling) can directly speed up how fast tests are executed.</w:t>
      </w:r>
    </w:p>
    <w:p w:rsidRPr="00255209" w:rsidR="00255209" w:rsidP="4C28267B" w:rsidRDefault="00255209" w14:paraId="49F26A1E" w14:textId="2DA44E82">
      <w:pPr>
        <w:pStyle w:val="Listenabsatz"/>
        <w:numPr>
          <w:ilvl w:val="0"/>
          <w:numId w:val="10"/>
        </w:numPr>
        <w:spacing w:before="240" w:beforeAutospacing="off" w:after="240" w:afterAutospacing="off"/>
        <w:rPr>
          <w:rFonts w:ascii="Aptos" w:hAnsi="Aptos" w:eastAsia="Aptos" w:cs="" w:asciiTheme="minorAscii" w:hAnsiTheme="minorAscii" w:eastAsiaTheme="minorAscii" w:cstheme="minorBidi"/>
          <w:noProof w:val="0"/>
          <w:color w:val="auto"/>
          <w:sz w:val="24"/>
          <w:szCs w:val="24"/>
          <w:lang w:val="en-US" w:eastAsia="en-US" w:bidi="ar-SA"/>
        </w:rPr>
      </w:pP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 xml:space="preserve">Implement Caching: Cache dependencies and artifacts from </w:t>
      </w: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previous</w:t>
      </w: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 xml:space="preserve"> builds. This prevents the pipeline from having to download or rebuild the same components for every run, saving a significant amount of time.</w:t>
      </w:r>
    </w:p>
    <w:p w:rsidRPr="00255209" w:rsidR="00255209" w:rsidP="4C28267B" w:rsidRDefault="00255209" w14:paraId="62914315" w14:textId="03F3DD50">
      <w:pPr>
        <w:pStyle w:val="Listenabsatz"/>
        <w:numPr>
          <w:ilvl w:val="0"/>
          <w:numId w:val="10"/>
        </w:numPr>
        <w:spacing w:before="240" w:beforeAutospacing="off" w:after="240" w:afterAutospacing="off"/>
        <w:rPr>
          <w:rFonts w:ascii="Aptos" w:hAnsi="Aptos" w:eastAsia="Aptos" w:cs="" w:asciiTheme="minorAscii" w:hAnsiTheme="minorAscii" w:eastAsiaTheme="minorAscii" w:cstheme="minorBidi"/>
          <w:noProof w:val="0"/>
          <w:color w:val="auto"/>
          <w:sz w:val="24"/>
          <w:szCs w:val="24"/>
          <w:lang w:val="en-US" w:eastAsia="en-US" w:bidi="ar-SA"/>
        </w:rPr>
      </w:pP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Use Mockups for External Services: For unit tests, use mock objects to simulate third-party services instead of making actual network connections. This isolates the test to your own code and runs much faster, as you are testing your application, not the external service's driver.</w:t>
      </w:r>
    </w:p>
    <w:p w:rsidRPr="00255209" w:rsidR="00255209" w:rsidP="4C28267B" w:rsidRDefault="00255209" w14:paraId="334F5D58" w14:textId="15469559">
      <w:pPr>
        <w:pStyle w:val="Listenabsatz"/>
        <w:numPr>
          <w:ilvl w:val="0"/>
          <w:numId w:val="10"/>
        </w:numPr>
        <w:spacing w:before="240" w:beforeAutospacing="off" w:after="240" w:afterAutospacing="off"/>
        <w:rPr>
          <w:rFonts w:ascii="Aptos" w:hAnsi="Aptos" w:eastAsia="Aptos" w:cs="" w:asciiTheme="minorAscii" w:hAnsiTheme="minorAscii" w:eastAsiaTheme="minorAscii" w:cstheme="minorBidi"/>
          <w:noProof w:val="0"/>
          <w:color w:val="auto"/>
          <w:sz w:val="24"/>
          <w:szCs w:val="24"/>
          <w:lang w:val="en-US" w:eastAsia="en-US" w:bidi="ar-SA"/>
        </w:rPr>
      </w:pP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 xml:space="preserve">Isolate and Optimize Bottlenecks: First, measure your pipeline to </w:t>
      </w: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identify</w:t>
      </w: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 xml:space="preserve"> which specific tests or jobs are the slowest. Focus your optimization efforts only on these bottlenecks to ensure you are making an impact on the total run time.</w:t>
      </w:r>
    </w:p>
    <w:p w:rsidRPr="00255209" w:rsidR="00255209" w:rsidP="4C28267B" w:rsidRDefault="00255209" w14:paraId="7DFFF7AE" w14:textId="45D4AC37">
      <w:pPr>
        <w:pStyle w:val="Listenabsatz"/>
        <w:numPr>
          <w:ilvl w:val="0"/>
          <w:numId w:val="10"/>
        </w:numPr>
        <w:spacing w:before="240" w:beforeAutospacing="off" w:after="240" w:afterAutospacing="off"/>
        <w:rPr>
          <w:rFonts w:ascii="Aptos" w:hAnsi="Aptos" w:eastAsia="Aptos" w:cs="" w:asciiTheme="minorAscii" w:hAnsiTheme="minorAscii" w:eastAsiaTheme="minorAscii" w:cstheme="minorBidi"/>
          <w:noProof w:val="0"/>
          <w:color w:val="auto"/>
          <w:sz w:val="24"/>
          <w:szCs w:val="24"/>
          <w:lang w:val="en-US" w:eastAsia="en-US" w:bidi="ar-SA"/>
        </w:rPr>
      </w:pPr>
      <w:r w:rsidRPr="4C28267B" w:rsidR="22D01167">
        <w:rPr>
          <w:rFonts w:ascii="Aptos" w:hAnsi="Aptos" w:eastAsia="Aptos" w:cs="" w:asciiTheme="minorAscii" w:hAnsiTheme="minorAscii" w:eastAsiaTheme="minorAscii" w:cstheme="minorBidi"/>
          <w:noProof w:val="0"/>
          <w:color w:val="auto"/>
          <w:sz w:val="24"/>
          <w:szCs w:val="24"/>
          <w:lang w:val="en-US" w:eastAsia="en-US" w:bidi="ar-SA"/>
        </w:rPr>
        <w:t>Use Containers for Test Environments: Using tools like Docker provides a consistent and fast way to set up test environments. This reduces the time spent on provisioning and helps avoid environment-specific failures.</w:t>
      </w:r>
    </w:p>
    <w:p w:rsidRPr="00255209" w:rsidR="00255209" w:rsidP="4C28267B" w:rsidRDefault="00255209" w14:paraId="619A2046" w14:textId="4F1FF8A8">
      <w:pPr>
        <w:rPr>
          <w:b w:val="1"/>
          <w:bCs w:val="1"/>
          <w:u w:val="single"/>
          <w:lang w:val="en-US"/>
        </w:rPr>
      </w:pPr>
    </w:p>
    <w:p w:rsidRPr="00255209" w:rsidR="00255209" w:rsidP="4C28267B" w:rsidRDefault="00255209" w14:paraId="28436658" w14:textId="630F196F">
      <w:pPr>
        <w:rPr>
          <w:b w:val="0"/>
          <w:bCs w:val="0"/>
          <w:u w:val="none"/>
          <w:lang w:val="en-US"/>
        </w:rPr>
      </w:pPr>
    </w:p>
    <w:p w:rsidRPr="00255209" w:rsidR="00255209" w:rsidP="00255209" w:rsidRDefault="00255209" w14:paraId="05AF1725" w14:textId="5EC9C0E4">
      <w:pPr>
        <w:pStyle w:val="KeinLeerraum"/>
        <w:rPr>
          <w:lang w:val="en-US"/>
        </w:rPr>
      </w:pPr>
    </w:p>
    <w:sectPr w:rsidRPr="00255209" w:rsidR="00255209">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4485d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5e1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2e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b75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0ef0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813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D03ADE"/>
    <w:multiLevelType w:val="multilevel"/>
    <w:tmpl w:val="3D3C8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88310BD"/>
    <w:multiLevelType w:val="hybridMultilevel"/>
    <w:tmpl w:val="AD64473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569150D2"/>
    <w:multiLevelType w:val="multilevel"/>
    <w:tmpl w:val="95DCA6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F2A2511"/>
    <w:multiLevelType w:val="multilevel"/>
    <w:tmpl w:val="7E2861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0">
    <w:abstractNumId w:val="9"/>
  </w:num>
  <w:num w:numId="9">
    <w:abstractNumId w:val="8"/>
  </w:num>
  <w:num w:numId="8">
    <w:abstractNumId w:val="7"/>
  </w:num>
  <w:num w:numId="7">
    <w:abstractNumId w:val="6"/>
  </w:num>
  <w:num w:numId="6">
    <w:abstractNumId w:val="5"/>
  </w:num>
  <w:num w:numId="5">
    <w:abstractNumId w:val="4"/>
  </w:num>
  <w:num w:numId="1" w16cid:durableId="1789549440">
    <w:abstractNumId w:val="1"/>
  </w:num>
  <w:num w:numId="2" w16cid:durableId="1538464255">
    <w:abstractNumId w:val="3"/>
  </w:num>
  <w:num w:numId="3" w16cid:durableId="624314307">
    <w:abstractNumId w:val="0"/>
  </w:num>
  <w:num w:numId="4" w16cid:durableId="151082748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09"/>
    <w:rsid w:val="000A3046"/>
    <w:rsid w:val="00255209"/>
    <w:rsid w:val="004035E5"/>
    <w:rsid w:val="00FA7D4D"/>
    <w:rsid w:val="0240441C"/>
    <w:rsid w:val="09E0B6AC"/>
    <w:rsid w:val="100831A1"/>
    <w:rsid w:val="1C5D551F"/>
    <w:rsid w:val="22D01167"/>
    <w:rsid w:val="2C51D287"/>
    <w:rsid w:val="3CD1C6E9"/>
    <w:rsid w:val="4325D6BD"/>
    <w:rsid w:val="488BDA32"/>
    <w:rsid w:val="4C28267B"/>
    <w:rsid w:val="5D6837E3"/>
    <w:rsid w:val="617213F3"/>
    <w:rsid w:val="6477A9C8"/>
    <w:rsid w:val="6D802534"/>
    <w:rsid w:val="713951A1"/>
    <w:rsid w:val="739DD5C6"/>
    <w:rsid w:val="7A306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D5B6"/>
  <w15:chartTrackingRefBased/>
  <w15:docId w15:val="{EFAF39BE-C03A-4D9B-942E-A2AFA33DC8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25520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5520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5520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5520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520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520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520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520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5209"/>
    <w:pPr>
      <w:keepNext/>
      <w:keepLines/>
      <w:spacing w:after="0"/>
      <w:outlineLvl w:val="8"/>
    </w:pPr>
    <w:rPr>
      <w:rFonts w:eastAsiaTheme="majorEastAsia" w:cstheme="majorBidi"/>
      <w:color w:val="272727" w:themeColor="text1" w:themeTint="D8"/>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255209"/>
    <w:rPr>
      <w:rFonts w:asciiTheme="majorHAnsi" w:hAnsiTheme="majorHAnsi" w:eastAsiaTheme="majorEastAsia" w:cstheme="majorBidi"/>
      <w:color w:val="0F4761" w:themeColor="accent1" w:themeShade="BF"/>
      <w:sz w:val="40"/>
      <w:szCs w:val="40"/>
    </w:rPr>
  </w:style>
  <w:style w:type="character" w:styleId="berschrift2Zchn" w:customStyle="1">
    <w:name w:val="Überschrift 2 Zchn"/>
    <w:basedOn w:val="Absatz-Standardschriftart"/>
    <w:link w:val="berschrift2"/>
    <w:uiPriority w:val="9"/>
    <w:semiHidden/>
    <w:rsid w:val="00255209"/>
    <w:rPr>
      <w:rFonts w:asciiTheme="majorHAnsi" w:hAnsiTheme="majorHAnsi" w:eastAsiaTheme="majorEastAsia" w:cstheme="majorBidi"/>
      <w:color w:val="0F4761" w:themeColor="accent1" w:themeShade="BF"/>
      <w:sz w:val="32"/>
      <w:szCs w:val="32"/>
    </w:rPr>
  </w:style>
  <w:style w:type="character" w:styleId="berschrift3Zchn" w:customStyle="1">
    <w:name w:val="Überschrift 3 Zchn"/>
    <w:basedOn w:val="Absatz-Standardschriftart"/>
    <w:link w:val="berschrift3"/>
    <w:uiPriority w:val="9"/>
    <w:semiHidden/>
    <w:rsid w:val="00255209"/>
    <w:rPr>
      <w:rFonts w:eastAsiaTheme="majorEastAsia" w:cstheme="majorBidi"/>
      <w:color w:val="0F4761" w:themeColor="accent1" w:themeShade="BF"/>
      <w:sz w:val="28"/>
      <w:szCs w:val="28"/>
    </w:rPr>
  </w:style>
  <w:style w:type="character" w:styleId="berschrift4Zchn" w:customStyle="1">
    <w:name w:val="Überschrift 4 Zchn"/>
    <w:basedOn w:val="Absatz-Standardschriftart"/>
    <w:link w:val="berschrift4"/>
    <w:uiPriority w:val="9"/>
    <w:semiHidden/>
    <w:rsid w:val="00255209"/>
    <w:rPr>
      <w:rFonts w:eastAsiaTheme="majorEastAsia" w:cstheme="majorBidi"/>
      <w:i/>
      <w:iCs/>
      <w:color w:val="0F4761" w:themeColor="accent1" w:themeShade="BF"/>
    </w:rPr>
  </w:style>
  <w:style w:type="character" w:styleId="berschrift5Zchn" w:customStyle="1">
    <w:name w:val="Überschrift 5 Zchn"/>
    <w:basedOn w:val="Absatz-Standardschriftart"/>
    <w:link w:val="berschrift5"/>
    <w:uiPriority w:val="9"/>
    <w:semiHidden/>
    <w:rsid w:val="00255209"/>
    <w:rPr>
      <w:rFonts w:eastAsiaTheme="majorEastAsia" w:cstheme="majorBidi"/>
      <w:color w:val="0F4761" w:themeColor="accent1" w:themeShade="BF"/>
    </w:rPr>
  </w:style>
  <w:style w:type="character" w:styleId="berschrift6Zchn" w:customStyle="1">
    <w:name w:val="Überschrift 6 Zchn"/>
    <w:basedOn w:val="Absatz-Standardschriftart"/>
    <w:link w:val="berschrift6"/>
    <w:uiPriority w:val="9"/>
    <w:semiHidden/>
    <w:rsid w:val="00255209"/>
    <w:rPr>
      <w:rFonts w:eastAsiaTheme="majorEastAsia" w:cstheme="majorBidi"/>
      <w:i/>
      <w:iCs/>
      <w:color w:val="595959" w:themeColor="text1" w:themeTint="A6"/>
    </w:rPr>
  </w:style>
  <w:style w:type="character" w:styleId="berschrift7Zchn" w:customStyle="1">
    <w:name w:val="Überschrift 7 Zchn"/>
    <w:basedOn w:val="Absatz-Standardschriftart"/>
    <w:link w:val="berschrift7"/>
    <w:uiPriority w:val="9"/>
    <w:semiHidden/>
    <w:rsid w:val="00255209"/>
    <w:rPr>
      <w:rFonts w:eastAsiaTheme="majorEastAsia" w:cstheme="majorBidi"/>
      <w:color w:val="595959" w:themeColor="text1" w:themeTint="A6"/>
    </w:rPr>
  </w:style>
  <w:style w:type="character" w:styleId="berschrift8Zchn" w:customStyle="1">
    <w:name w:val="Überschrift 8 Zchn"/>
    <w:basedOn w:val="Absatz-Standardschriftart"/>
    <w:link w:val="berschrift8"/>
    <w:uiPriority w:val="9"/>
    <w:semiHidden/>
    <w:rsid w:val="00255209"/>
    <w:rPr>
      <w:rFonts w:eastAsiaTheme="majorEastAsia" w:cstheme="majorBidi"/>
      <w:i/>
      <w:iCs/>
      <w:color w:val="272727" w:themeColor="text1" w:themeTint="D8"/>
    </w:rPr>
  </w:style>
  <w:style w:type="character" w:styleId="berschrift9Zchn" w:customStyle="1">
    <w:name w:val="Überschrift 9 Zchn"/>
    <w:basedOn w:val="Absatz-Standardschriftart"/>
    <w:link w:val="berschrift9"/>
    <w:uiPriority w:val="9"/>
    <w:semiHidden/>
    <w:rsid w:val="00255209"/>
    <w:rPr>
      <w:rFonts w:eastAsiaTheme="majorEastAsia" w:cstheme="majorBidi"/>
      <w:color w:val="272727" w:themeColor="text1" w:themeTint="D8"/>
    </w:rPr>
  </w:style>
  <w:style w:type="paragraph" w:styleId="Titel">
    <w:name w:val="Title"/>
    <w:basedOn w:val="Standard"/>
    <w:next w:val="Standard"/>
    <w:link w:val="TitelZchn"/>
    <w:uiPriority w:val="10"/>
    <w:qFormat/>
    <w:rsid w:val="00255209"/>
    <w:pPr>
      <w:spacing w:after="8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255209"/>
    <w:rPr>
      <w:rFonts w:asciiTheme="majorHAnsi" w:hAnsiTheme="majorHAnsi" w:eastAsiaTheme="majorEastAsia" w:cstheme="majorBidi"/>
      <w:spacing w:val="-10"/>
      <w:kern w:val="28"/>
      <w:sz w:val="56"/>
      <w:szCs w:val="56"/>
    </w:rPr>
  </w:style>
  <w:style w:type="paragraph" w:styleId="Untertitel">
    <w:name w:val="Subtitle"/>
    <w:basedOn w:val="Standard"/>
    <w:next w:val="Standard"/>
    <w:link w:val="UntertitelZchn"/>
    <w:uiPriority w:val="11"/>
    <w:qFormat/>
    <w:rsid w:val="00255209"/>
    <w:pPr>
      <w:numPr>
        <w:ilvl w:val="1"/>
      </w:numPr>
    </w:pPr>
    <w:rPr>
      <w:rFonts w:eastAsiaTheme="majorEastAsia" w:cstheme="majorBidi"/>
      <w:color w:val="595959" w:themeColor="text1" w:themeTint="A6"/>
      <w:spacing w:val="15"/>
      <w:sz w:val="28"/>
      <w:szCs w:val="28"/>
    </w:rPr>
  </w:style>
  <w:style w:type="character" w:styleId="UntertitelZchn" w:customStyle="1">
    <w:name w:val="Untertitel Zchn"/>
    <w:basedOn w:val="Absatz-Standardschriftart"/>
    <w:link w:val="Untertitel"/>
    <w:uiPriority w:val="11"/>
    <w:rsid w:val="0025520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55209"/>
    <w:pPr>
      <w:spacing w:before="160"/>
      <w:jc w:val="center"/>
    </w:pPr>
    <w:rPr>
      <w:i/>
      <w:iCs/>
      <w:color w:val="404040" w:themeColor="text1" w:themeTint="BF"/>
    </w:rPr>
  </w:style>
  <w:style w:type="character" w:styleId="ZitatZchn" w:customStyle="1">
    <w:name w:val="Zitat Zchn"/>
    <w:basedOn w:val="Absatz-Standardschriftart"/>
    <w:link w:val="Zitat"/>
    <w:uiPriority w:val="29"/>
    <w:rsid w:val="00255209"/>
    <w:rPr>
      <w:i/>
      <w:iCs/>
      <w:color w:val="404040" w:themeColor="text1" w:themeTint="BF"/>
    </w:rPr>
  </w:style>
  <w:style w:type="paragraph" w:styleId="Listenabsatz">
    <w:name w:val="List Paragraph"/>
    <w:basedOn w:val="Standard"/>
    <w:uiPriority w:val="34"/>
    <w:qFormat/>
    <w:rsid w:val="00255209"/>
    <w:pPr>
      <w:ind w:left="720"/>
      <w:contextualSpacing/>
    </w:pPr>
  </w:style>
  <w:style w:type="character" w:styleId="IntensiveHervorhebung">
    <w:name w:val="Intense Emphasis"/>
    <w:basedOn w:val="Absatz-Standardschriftart"/>
    <w:uiPriority w:val="21"/>
    <w:qFormat/>
    <w:rsid w:val="00255209"/>
    <w:rPr>
      <w:i/>
      <w:iCs/>
      <w:color w:val="0F4761" w:themeColor="accent1" w:themeShade="BF"/>
    </w:rPr>
  </w:style>
  <w:style w:type="paragraph" w:styleId="IntensivesZitat">
    <w:name w:val="Intense Quote"/>
    <w:basedOn w:val="Standard"/>
    <w:next w:val="Standard"/>
    <w:link w:val="IntensivesZitatZchn"/>
    <w:uiPriority w:val="30"/>
    <w:qFormat/>
    <w:rsid w:val="0025520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ivesZitatZchn" w:customStyle="1">
    <w:name w:val="Intensives Zitat Zchn"/>
    <w:basedOn w:val="Absatz-Standardschriftart"/>
    <w:link w:val="IntensivesZitat"/>
    <w:uiPriority w:val="30"/>
    <w:rsid w:val="00255209"/>
    <w:rPr>
      <w:i/>
      <w:iCs/>
      <w:color w:val="0F4761" w:themeColor="accent1" w:themeShade="BF"/>
    </w:rPr>
  </w:style>
  <w:style w:type="character" w:styleId="IntensiverVerweis">
    <w:name w:val="Intense Reference"/>
    <w:basedOn w:val="Absatz-Standardschriftart"/>
    <w:uiPriority w:val="32"/>
    <w:qFormat/>
    <w:rsid w:val="00255209"/>
    <w:rPr>
      <w:b/>
      <w:bCs/>
      <w:smallCaps/>
      <w:color w:val="0F4761" w:themeColor="accent1" w:themeShade="BF"/>
      <w:spacing w:val="5"/>
    </w:rPr>
  </w:style>
  <w:style w:type="paragraph" w:styleId="KeinLeerraum">
    <w:name w:val="No Spacing"/>
    <w:uiPriority w:val="1"/>
    <w:qFormat/>
    <w:rsid w:val="00255209"/>
    <w:pPr>
      <w:spacing w:after="0" w:line="240" w:lineRule="auto"/>
    </w:pPr>
  </w:style>
  <w:style w:type="character" w:styleId="Hyperlink">
    <w:uiPriority w:val="99"/>
    <w:name w:val="Hyperlink"/>
    <w:basedOn w:val="Absatz-Standardschriftart"/>
    <w:unhideWhenUsed/>
    <w:rsid w:val="4C28267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319861">
      <w:bodyDiv w:val="1"/>
      <w:marLeft w:val="0"/>
      <w:marRight w:val="0"/>
      <w:marTop w:val="0"/>
      <w:marBottom w:val="0"/>
      <w:divBdr>
        <w:top w:val="none" w:sz="0" w:space="0" w:color="auto"/>
        <w:left w:val="none" w:sz="0" w:space="0" w:color="auto"/>
        <w:bottom w:val="none" w:sz="0" w:space="0" w:color="auto"/>
        <w:right w:val="none" w:sz="0" w:space="0" w:color="auto"/>
      </w:divBdr>
    </w:div>
    <w:div w:id="1168403612">
      <w:bodyDiv w:val="1"/>
      <w:marLeft w:val="0"/>
      <w:marRight w:val="0"/>
      <w:marTop w:val="0"/>
      <w:marBottom w:val="0"/>
      <w:divBdr>
        <w:top w:val="none" w:sz="0" w:space="0" w:color="auto"/>
        <w:left w:val="none" w:sz="0" w:space="0" w:color="auto"/>
        <w:bottom w:val="none" w:sz="0" w:space="0" w:color="auto"/>
        <w:right w:val="none" w:sz="0" w:space="0" w:color="auto"/>
      </w:divBdr>
    </w:div>
    <w:div w:id="1999844087">
      <w:bodyDiv w:val="1"/>
      <w:marLeft w:val="0"/>
      <w:marRight w:val="0"/>
      <w:marTop w:val="0"/>
      <w:marBottom w:val="0"/>
      <w:divBdr>
        <w:top w:val="none" w:sz="0" w:space="0" w:color="auto"/>
        <w:left w:val="none" w:sz="0" w:space="0" w:color="auto"/>
        <w:bottom w:val="none" w:sz="0" w:space="0" w:color="auto"/>
        <w:right w:val="none" w:sz="0" w:space="0" w:color="auto"/>
      </w:divBdr>
    </w:div>
    <w:div w:id="211192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Omid Fatehi</dc:creator>
  <keywords/>
  <dc:description/>
  <lastModifiedBy>Omid Fatehi</lastModifiedBy>
  <revision>3</revision>
  <dcterms:created xsi:type="dcterms:W3CDTF">2025-06-28T12:51:00.0000000Z</dcterms:created>
  <dcterms:modified xsi:type="dcterms:W3CDTF">2025-06-30T06:43:45.2325264Z</dcterms:modified>
</coreProperties>
</file>