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1C" w:rsidRDefault="00A90E1C" w:rsidP="00A90E1C">
      <w:pPr>
        <w:rPr>
          <w:lang w:val="id-ID"/>
        </w:rPr>
      </w:pPr>
      <w:r>
        <w:t>PRINSIP</w:t>
      </w:r>
      <w:proofErr w:type="gramStart"/>
      <w:r>
        <w:t>,  PARADIGMA</w:t>
      </w:r>
      <w:proofErr w:type="gramEnd"/>
      <w:r>
        <w:t xml:space="preserve"> INTERAKSI &amp; DESAIN PROSES</w:t>
      </w:r>
    </w:p>
    <w:p w:rsidR="00A90E1C" w:rsidRPr="00A90E1C" w:rsidRDefault="00A90E1C" w:rsidP="00A90E1C">
      <w:pPr>
        <w:rPr>
          <w:lang w:val="id-ID"/>
        </w:rPr>
      </w:pPr>
      <w:r w:rsidRPr="00A90E1C">
        <w:rPr>
          <w:lang w:val="id-ID"/>
        </w:rPr>
        <w:t>Sistem Interaktif memungkinkan user mencapai suatu tujuan tertentu dalam suatu domain aplikasi. Sistem interaktif harus dapat didayagunakan (usability) untuk meningkatkan kebe</w:t>
      </w:r>
      <w:r>
        <w:rPr>
          <w:lang w:val="id-ID"/>
        </w:rPr>
        <w:t>rhasilan suatu sistem aplikasi.</w:t>
      </w:r>
    </w:p>
    <w:p w:rsidR="00A90E1C" w:rsidRPr="00A90E1C" w:rsidRDefault="00A90E1C" w:rsidP="00A90E1C">
      <w:pPr>
        <w:rPr>
          <w:lang w:val="id-ID"/>
        </w:rPr>
      </w:pPr>
      <w:r w:rsidRPr="00A90E1C">
        <w:rPr>
          <w:lang w:val="id-ID"/>
        </w:rPr>
        <w:t xml:space="preserve">Pradigma yaitu sistem interaksi yang berhasil pada umumnya diyakini akan meningkatkan </w:t>
      </w:r>
      <w:r>
        <w:rPr>
          <w:lang w:val="id-ID"/>
        </w:rPr>
        <w:t>daya guna dari system tersebut.</w:t>
      </w:r>
    </w:p>
    <w:p w:rsidR="00A90E1C" w:rsidRPr="00A90E1C" w:rsidRDefault="00A90E1C" w:rsidP="00A90E1C">
      <w:pPr>
        <w:rPr>
          <w:lang w:val="id-ID"/>
        </w:rPr>
      </w:pPr>
      <w:r w:rsidRPr="00A90E1C">
        <w:rPr>
          <w:lang w:val="id-ID"/>
        </w:rPr>
        <w:t>Model interaksi membantu kita untuk mengerti apa yang terjadi di antara pengguna dan sistem, menerjemahkan tujuan, antara apa yang didinginkan user dan dan apa yan</w:t>
      </w:r>
      <w:r>
        <w:rPr>
          <w:lang w:val="id-ID"/>
        </w:rPr>
        <w:t>g harus dikerjakan oleh sistem.</w:t>
      </w:r>
    </w:p>
    <w:p w:rsidR="00A90E1C" w:rsidRPr="00A90E1C" w:rsidRDefault="00A90E1C" w:rsidP="00A90E1C">
      <w:pPr>
        <w:rPr>
          <w:lang w:val="id-ID"/>
        </w:rPr>
      </w:pPr>
      <w:r w:rsidRPr="00A90E1C">
        <w:rPr>
          <w:lang w:val="id-ID"/>
        </w:rPr>
        <w:t>Dengan memahami bagaimana, manusia berprilaku dan sistem kerja komputer maka akan terjadi interaksi yang baik antara manusia dan komputer sehingga akan didapatkan hasil yang paling baik.</w:t>
      </w:r>
    </w:p>
    <w:p w:rsidR="00A90E1C" w:rsidRDefault="00A90E1C" w:rsidP="00A90E1C">
      <w:r>
        <w:t>A.    Paradigma Interaksi</w:t>
      </w:r>
    </w:p>
    <w:p w:rsidR="00A90E1C" w:rsidRDefault="00A90E1C" w:rsidP="00A90E1C">
      <w:r>
        <w:t xml:space="preserve">Paradigma yaitu sistem interaksi yang berhasil pada umumnya diyakini </w:t>
      </w:r>
      <w:proofErr w:type="gramStart"/>
      <w:r>
        <w:t>akan</w:t>
      </w:r>
      <w:proofErr w:type="gramEnd"/>
      <w:r>
        <w:t xml:space="preserve"> meningkatkan daya guna dari sistem tersebut.</w:t>
      </w:r>
    </w:p>
    <w:p w:rsidR="00A90E1C" w:rsidRDefault="00A90E1C" w:rsidP="00A90E1C">
      <w:r>
        <w:t xml:space="preserve">Prinsip yaitu: Interaksi efektif dari bebagai aspek pengetahuan seperti psikologi, komputasi dan sosiologi yang mengarahkan pada peningkatan desain, dan evolusi produk yang pada akhirnya </w:t>
      </w:r>
      <w:proofErr w:type="gramStart"/>
      <w:r>
        <w:t>akan</w:t>
      </w:r>
      <w:proofErr w:type="gramEnd"/>
      <w:r>
        <w:t xml:space="preserve"> meningkatkan daya guna sistem.</w:t>
      </w:r>
    </w:p>
    <w:p w:rsidR="00A90E1C" w:rsidRDefault="00A90E1C" w:rsidP="00A90E1C">
      <w:proofErr w:type="gramStart"/>
      <w:r>
        <w:t>Sistem Interaktif memungkinkan user mencapai suatu tujuan tertentu dalam suatu domain aplikasi.</w:t>
      </w:r>
      <w:proofErr w:type="gramEnd"/>
      <w:r>
        <w:t xml:space="preserve"> </w:t>
      </w:r>
      <w:proofErr w:type="gramStart"/>
      <w:r>
        <w:t>Sistem interaktif harus dapat didayagunakan (usability) untuk meningkatkan keberhasilan suatu sistem aplikasi.</w:t>
      </w:r>
      <w:proofErr w:type="gramEnd"/>
    </w:p>
    <w:p w:rsidR="00A90E1C" w:rsidRDefault="00A90E1C" w:rsidP="00A90E1C">
      <w:r>
        <w:t xml:space="preserve">Dua pendekatan agar suatu sistem interatif dibangun dan </w:t>
      </w:r>
      <w:proofErr w:type="gramStart"/>
      <w:r>
        <w:t>cara</w:t>
      </w:r>
      <w:proofErr w:type="gramEnd"/>
      <w:r>
        <w:t xml:space="preserve"> mengukur atau mendemontra-sikan dayaguna (usability) suatu sistem interaktif</w:t>
      </w:r>
    </w:p>
    <w:p w:rsidR="00A90E1C" w:rsidRDefault="00A90E1C" w:rsidP="00A90E1C">
      <w:r>
        <w:t xml:space="preserve">1.      Paradigma adalah sistem interaktif yang berhasil /sukses pada umumnya diyakini </w:t>
      </w:r>
      <w:proofErr w:type="gramStart"/>
      <w:r>
        <w:t>akan</w:t>
      </w:r>
      <w:proofErr w:type="gramEnd"/>
      <w:r>
        <w:t xml:space="preserve"> mening-katkan dayaguna (usability) dari sistem tersebut.</w:t>
      </w:r>
    </w:p>
    <w:p w:rsidR="00A90E1C" w:rsidRDefault="00A90E1C" w:rsidP="00A90E1C">
      <w:r>
        <w:t xml:space="preserve">2.      Prinsip adalah interaksi efektif dari berbagai aspek pengetahuan psikologi, komputasi dan sosiologi mengarahkan peningkatan desain dan evolusi suatu produk, yang pada akhirnya </w:t>
      </w:r>
      <w:proofErr w:type="gramStart"/>
      <w:r>
        <w:t>akan</w:t>
      </w:r>
      <w:proofErr w:type="gramEnd"/>
      <w:r>
        <w:t xml:space="preserve"> meningkatkan daya-guna sistem tersebut.</w:t>
      </w:r>
    </w:p>
    <w:p w:rsidR="00A90E1C" w:rsidRDefault="00A90E1C" w:rsidP="00A90E1C">
      <w:r>
        <w:t>B.     Jenis-jenis Paradigma</w:t>
      </w:r>
    </w:p>
    <w:p w:rsidR="00A90E1C" w:rsidRDefault="00A90E1C" w:rsidP="00A90E1C">
      <w:pPr>
        <w:rPr>
          <w:lang w:val="id-ID"/>
        </w:rPr>
      </w:pPr>
      <w:r>
        <w:t>1.      Time Sharing</w:t>
      </w:r>
    </w:p>
    <w:p w:rsidR="00A90E1C" w:rsidRPr="00A90E1C" w:rsidRDefault="00A90E1C" w:rsidP="00A90E1C">
      <w:pPr>
        <w:numPr>
          <w:ilvl w:val="0"/>
          <w:numId w:val="1"/>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Satu komputer yang mampu mendukung (dapat digunakan oleh)</w:t>
      </w:r>
      <w:r w:rsidRPr="00A90E1C">
        <w:rPr>
          <w:rFonts w:ascii="inherit" w:eastAsia="Times New Roman" w:hAnsi="inherit" w:cs="Helvetica"/>
          <w:color w:val="555555"/>
          <w:sz w:val="23"/>
          <w:szCs w:val="23"/>
        </w:rPr>
        <w:br/>
        <w:t>multiple user</w:t>
      </w:r>
    </w:p>
    <w:p w:rsidR="00A90E1C" w:rsidRPr="00A90E1C" w:rsidRDefault="00A90E1C" w:rsidP="00A90E1C">
      <w:pPr>
        <w:numPr>
          <w:ilvl w:val="0"/>
          <w:numId w:val="1"/>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Meningkatkan keluaran (throughput) dari sistem</w:t>
      </w:r>
    </w:p>
    <w:p w:rsidR="00A90E1C" w:rsidRDefault="00A90E1C" w:rsidP="00A90E1C">
      <w:pPr>
        <w:rPr>
          <w:lang w:val="id-ID"/>
        </w:rPr>
      </w:pPr>
      <w:r>
        <w:t>2.      Video Display Units (VDU)</w:t>
      </w:r>
    </w:p>
    <w:p w:rsidR="00A90E1C" w:rsidRPr="00A90E1C" w:rsidRDefault="00A90E1C" w:rsidP="00A90E1C">
      <w:pPr>
        <w:numPr>
          <w:ilvl w:val="0"/>
          <w:numId w:val="3"/>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lastRenderedPageBreak/>
        <w:t>Dapat memvisualisasikan dan memanipulasi informasi yang sama</w:t>
      </w:r>
      <w:r w:rsidRPr="00A90E1C">
        <w:rPr>
          <w:rFonts w:ascii="inherit" w:eastAsia="Times New Roman" w:hAnsi="inherit" w:cs="Helvetica"/>
          <w:color w:val="555555"/>
          <w:sz w:val="23"/>
          <w:szCs w:val="23"/>
        </w:rPr>
        <w:br/>
        <w:t>dalam representasi yang berbeda</w:t>
      </w:r>
    </w:p>
    <w:p w:rsidR="00A90E1C" w:rsidRPr="00A90E1C" w:rsidRDefault="00A90E1C" w:rsidP="00A90E1C">
      <w:pPr>
        <w:numPr>
          <w:ilvl w:val="0"/>
          <w:numId w:val="3"/>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Mampu memvisualisasikan abstraksi data</w:t>
      </w:r>
    </w:p>
    <w:p w:rsidR="00A90E1C" w:rsidRPr="00A90E1C" w:rsidRDefault="00A90E1C" w:rsidP="00A90E1C">
      <w:pPr>
        <w:pStyle w:val="ListParagraph"/>
        <w:rPr>
          <w:lang w:val="id-ID"/>
        </w:rPr>
      </w:pPr>
    </w:p>
    <w:p w:rsidR="00A90E1C" w:rsidRDefault="00A90E1C" w:rsidP="00A90E1C">
      <w:pPr>
        <w:rPr>
          <w:lang w:val="id-ID"/>
        </w:rPr>
      </w:pPr>
      <w:r>
        <w:t>3.      Programming Toolkits (Alat Bantu Pemrograman)</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Alat Bantu Pemrograman memungkinkan programmer</w:t>
      </w:r>
      <w:r w:rsidRPr="00A90E1C">
        <w:rPr>
          <w:rFonts w:ascii="inherit" w:eastAsia="Times New Roman" w:hAnsi="inherit" w:cs="Helvetica"/>
          <w:color w:val="555555"/>
          <w:sz w:val="23"/>
          <w:szCs w:val="23"/>
        </w:rPr>
        <w:br/>
        <w:t>meningkatkan produktivitasnya</w:t>
      </w:r>
    </w:p>
    <w:p w:rsidR="00A90E1C" w:rsidRPr="00A90E1C" w:rsidRDefault="00A90E1C" w:rsidP="00A90E1C">
      <w:pPr>
        <w:pStyle w:val="ListParagraph"/>
        <w:rPr>
          <w:lang w:val="id-ID"/>
        </w:rPr>
      </w:pPr>
    </w:p>
    <w:p w:rsidR="00A90E1C" w:rsidRDefault="00A90E1C" w:rsidP="00A90E1C">
      <w:pPr>
        <w:rPr>
          <w:lang w:val="id-ID"/>
        </w:rPr>
      </w:pPr>
      <w:r>
        <w:t>4.      Komputer Pribadi (Personal Computing)</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Mesin berukuran kecil yang powerful, yang dirancang untuk user</w:t>
      </w:r>
      <w:r w:rsidRPr="00A90E1C">
        <w:rPr>
          <w:rFonts w:ascii="inherit" w:eastAsia="Times New Roman" w:hAnsi="inherit" w:cs="Helvetica"/>
          <w:color w:val="555555"/>
          <w:sz w:val="23"/>
          <w:szCs w:val="23"/>
        </w:rPr>
        <w:br/>
        <w:t>tunggal.</w:t>
      </w:r>
    </w:p>
    <w:p w:rsidR="00A90E1C" w:rsidRPr="00A90E1C" w:rsidRDefault="00A90E1C" w:rsidP="00A90E1C">
      <w:pPr>
        <w:pStyle w:val="ListParagraph"/>
        <w:rPr>
          <w:lang w:val="id-ID"/>
        </w:rPr>
      </w:pPr>
    </w:p>
    <w:p w:rsidR="00A90E1C" w:rsidRDefault="00A90E1C" w:rsidP="00A90E1C">
      <w:r>
        <w:t>5.      Sistem Window dan interface WIMP (Windows, Icons, Menus and</w:t>
      </w:r>
    </w:p>
    <w:p w:rsidR="00A90E1C" w:rsidRDefault="00A90E1C" w:rsidP="00A90E1C">
      <w:pPr>
        <w:rPr>
          <w:lang w:val="id-ID"/>
        </w:rPr>
      </w:pPr>
      <w:r>
        <w:t>Pointers)</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Sistem window memungkinkan user untuk berdialog / berinteraksi</w:t>
      </w:r>
      <w:r w:rsidRPr="00A90E1C">
        <w:rPr>
          <w:rFonts w:ascii="inherit" w:eastAsia="Times New Roman" w:hAnsi="inherit" w:cs="Helvetica"/>
          <w:color w:val="555555"/>
          <w:sz w:val="23"/>
          <w:szCs w:val="23"/>
        </w:rPr>
        <w:br/>
        <w:t>dengan komputer dalam beberapa aktivitas/topik yang berbeda</w:t>
      </w:r>
    </w:p>
    <w:p w:rsidR="00A90E1C" w:rsidRPr="00A90E1C" w:rsidRDefault="00A90E1C" w:rsidP="00A90E1C">
      <w:pPr>
        <w:pStyle w:val="ListParagraph"/>
        <w:rPr>
          <w:lang w:val="id-ID"/>
        </w:rPr>
      </w:pPr>
    </w:p>
    <w:p w:rsidR="00A90E1C" w:rsidRDefault="00A90E1C" w:rsidP="00A90E1C">
      <w:pPr>
        <w:rPr>
          <w:lang w:val="id-ID"/>
        </w:rPr>
      </w:pPr>
      <w:r>
        <w:t>6.      Metapora (Metaphor</w:t>
      </w:r>
      <w:r>
        <w:rPr>
          <w:lang w:val="id-ID"/>
        </w:rPr>
        <w:t>)</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Metapora telah cukup sukses digunakan untuk mengajari konsep</w:t>
      </w:r>
      <w:r w:rsidRPr="00A90E1C">
        <w:rPr>
          <w:rFonts w:ascii="inherit" w:eastAsia="Times New Roman" w:hAnsi="inherit" w:cs="Helvetica"/>
          <w:color w:val="555555"/>
          <w:sz w:val="23"/>
          <w:szCs w:val="23"/>
        </w:rPr>
        <w:br/>
        <w:t>baru, dimana konsep tersebut telah dipahami sebelumnya.</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Contoh metapora (dalam domain PC):</w:t>
      </w:r>
    </w:p>
    <w:p w:rsidR="00A90E1C" w:rsidRPr="00A90E1C" w:rsidRDefault="00A90E1C" w:rsidP="00A90E1C">
      <w:pPr>
        <w:numPr>
          <w:ilvl w:val="0"/>
          <w:numId w:val="5"/>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 xml:space="preserve">Spreadsheeet adalah metapora dari </w:t>
      </w:r>
      <w:proofErr w:type="gramStart"/>
      <w:r w:rsidRPr="00A90E1C">
        <w:rPr>
          <w:rFonts w:ascii="inherit" w:eastAsia="Times New Roman" w:hAnsi="inherit" w:cs="Helvetica"/>
          <w:color w:val="555555"/>
          <w:sz w:val="23"/>
          <w:szCs w:val="23"/>
        </w:rPr>
        <w:t>Accounting</w:t>
      </w:r>
      <w:proofErr w:type="gramEnd"/>
      <w:r w:rsidRPr="00A90E1C">
        <w:rPr>
          <w:rFonts w:ascii="inherit" w:eastAsia="Times New Roman" w:hAnsi="inherit" w:cs="Helvetica"/>
          <w:color w:val="555555"/>
          <w:sz w:val="23"/>
          <w:szCs w:val="23"/>
        </w:rPr>
        <w:t xml:space="preserve"> dan Financial Modelling. Keyboard adalah metapora dari Mesin Tik</w:t>
      </w:r>
    </w:p>
    <w:p w:rsidR="00A90E1C" w:rsidRPr="00A90E1C" w:rsidRDefault="00A90E1C" w:rsidP="00A90E1C">
      <w:pPr>
        <w:pStyle w:val="ListParagraph"/>
        <w:rPr>
          <w:lang w:val="id-ID"/>
        </w:rPr>
      </w:pPr>
    </w:p>
    <w:p w:rsidR="00A90E1C" w:rsidRDefault="00A90E1C" w:rsidP="00A90E1C">
      <w:pPr>
        <w:rPr>
          <w:lang w:val="id-ID"/>
        </w:rPr>
      </w:pPr>
      <w:r>
        <w:t>7.      Manipulasi Langsung (Direct Manipulation)</w:t>
      </w:r>
    </w:p>
    <w:p w:rsidR="00A90E1C" w:rsidRPr="00A90E1C" w:rsidRDefault="00A90E1C" w:rsidP="00A90E1C">
      <w:pPr>
        <w:numPr>
          <w:ilvl w:val="0"/>
          <w:numId w:val="10"/>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Manipulasi Langsung memungkinkan user untuk mengubah</w:t>
      </w:r>
      <w:r w:rsidRPr="00A90E1C">
        <w:rPr>
          <w:rFonts w:ascii="inherit" w:eastAsia="Times New Roman" w:hAnsi="inherit" w:cs="Helvetica"/>
          <w:color w:val="555555"/>
          <w:sz w:val="23"/>
          <w:szCs w:val="23"/>
        </w:rPr>
        <w:br/>
        <w:t>keadaan internal sistem dengan cepat.</w:t>
      </w:r>
    </w:p>
    <w:p w:rsidR="00A90E1C" w:rsidRPr="00A90E1C" w:rsidRDefault="00A90E1C" w:rsidP="00A90E1C">
      <w:pPr>
        <w:numPr>
          <w:ilvl w:val="0"/>
          <w:numId w:val="10"/>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Contoh Direct Manipulation adalah konsep WYSIWYG (what you see</w:t>
      </w:r>
      <w:r w:rsidRPr="00A90E1C">
        <w:rPr>
          <w:rFonts w:ascii="inherit" w:eastAsia="Times New Roman" w:hAnsi="inherit" w:cs="Helvetica"/>
          <w:color w:val="555555"/>
          <w:sz w:val="23"/>
          <w:szCs w:val="23"/>
        </w:rPr>
        <w:br/>
        <w:t>is what you get)</w:t>
      </w:r>
    </w:p>
    <w:p w:rsidR="00A90E1C" w:rsidRPr="00A90E1C" w:rsidRDefault="00A90E1C" w:rsidP="00A90E1C">
      <w:pPr>
        <w:pStyle w:val="ListParagraph"/>
        <w:rPr>
          <w:lang w:val="id-ID"/>
        </w:rPr>
      </w:pPr>
    </w:p>
    <w:p w:rsidR="00A90E1C" w:rsidRDefault="00A90E1C" w:rsidP="00A90E1C">
      <w:pPr>
        <w:rPr>
          <w:lang w:val="id-ID"/>
        </w:rPr>
      </w:pPr>
      <w:r>
        <w:t>8.      Bahasa vs. Aksi (Language versus Action)</w:t>
      </w:r>
    </w:p>
    <w:p w:rsidR="00A90E1C" w:rsidRPr="00A90E1C" w:rsidRDefault="00A90E1C" w:rsidP="00A90E1C">
      <w:pPr>
        <w:numPr>
          <w:ilvl w:val="0"/>
          <w:numId w:val="12"/>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Bahasa digunakan oleh user untuk berkomu-nikasi dengan</w:t>
      </w:r>
      <w:r w:rsidRPr="00A90E1C">
        <w:rPr>
          <w:rFonts w:ascii="inherit" w:eastAsia="Times New Roman" w:hAnsi="inherit" w:cs="Helvetica"/>
          <w:color w:val="555555"/>
          <w:sz w:val="23"/>
          <w:szCs w:val="23"/>
        </w:rPr>
        <w:br/>
        <w:t>interface</w:t>
      </w:r>
    </w:p>
    <w:p w:rsidR="00A90E1C" w:rsidRPr="00A90E1C" w:rsidRDefault="00A90E1C" w:rsidP="00A90E1C">
      <w:pPr>
        <w:numPr>
          <w:ilvl w:val="0"/>
          <w:numId w:val="12"/>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Aksi dilakukan interface untuk melaksanakan perintah user</w:t>
      </w:r>
    </w:p>
    <w:p w:rsidR="00A90E1C" w:rsidRPr="00A90E1C" w:rsidRDefault="00A90E1C" w:rsidP="00A90E1C">
      <w:pPr>
        <w:pStyle w:val="ListParagraph"/>
        <w:rPr>
          <w:lang w:val="id-ID"/>
        </w:rPr>
      </w:pPr>
    </w:p>
    <w:p w:rsidR="00A90E1C" w:rsidRDefault="00A90E1C" w:rsidP="00A90E1C">
      <w:pPr>
        <w:rPr>
          <w:lang w:val="id-ID"/>
        </w:rPr>
      </w:pPr>
      <w:r>
        <w:lastRenderedPageBreak/>
        <w:t>9.      Hypertext</w:t>
      </w:r>
    </w:p>
    <w:p w:rsidR="00A90E1C" w:rsidRPr="00A90E1C" w:rsidRDefault="00A90E1C" w:rsidP="00A90E1C">
      <w:pPr>
        <w:numPr>
          <w:ilvl w:val="0"/>
          <w:numId w:val="14"/>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Penyimpanan informasi dalam format linear tidak banyak</w:t>
      </w:r>
      <w:r w:rsidRPr="00A90E1C">
        <w:rPr>
          <w:rFonts w:ascii="inherit" w:eastAsia="Times New Roman" w:hAnsi="inherit" w:cs="Helvetica"/>
          <w:color w:val="555555"/>
          <w:sz w:val="23"/>
          <w:szCs w:val="23"/>
        </w:rPr>
        <w:br/>
        <w:t>mendukung pengaksesan infor-masi secara random dan browsing</w:t>
      </w:r>
      <w:r w:rsidRPr="00A90E1C">
        <w:rPr>
          <w:rFonts w:ascii="inherit" w:eastAsia="Times New Roman" w:hAnsi="inherit" w:cs="Helvetica"/>
          <w:color w:val="555555"/>
          <w:sz w:val="23"/>
          <w:szCs w:val="23"/>
        </w:rPr>
        <w:br/>
        <w:t>asosiatif.</w:t>
      </w:r>
    </w:p>
    <w:p w:rsidR="00A90E1C" w:rsidRPr="00A90E1C" w:rsidRDefault="00A90E1C" w:rsidP="00A90E1C">
      <w:pPr>
        <w:numPr>
          <w:ilvl w:val="0"/>
          <w:numId w:val="14"/>
        </w:numPr>
        <w:shd w:val="clear" w:color="auto" w:fill="FFFFFF"/>
        <w:spacing w:after="0" w:line="240" w:lineRule="auto"/>
        <w:textAlignment w:val="baseline"/>
        <w:rPr>
          <w:rFonts w:ascii="inherit" w:eastAsia="Times New Roman" w:hAnsi="inherit" w:cs="Helvetica"/>
          <w:color w:val="555555"/>
          <w:sz w:val="23"/>
          <w:szCs w:val="23"/>
        </w:rPr>
      </w:pPr>
      <w:r w:rsidRPr="00A90E1C">
        <w:rPr>
          <w:rFonts w:ascii="inherit" w:eastAsia="Times New Roman" w:hAnsi="inherit" w:cs="Helvetica"/>
          <w:color w:val="555555"/>
          <w:sz w:val="23"/>
          <w:szCs w:val="23"/>
        </w:rPr>
        <w:t>Hypertext merupakan metode penyimpanan informasi dalam format</w:t>
      </w:r>
      <w:r w:rsidRPr="00A90E1C">
        <w:rPr>
          <w:rFonts w:ascii="inherit" w:eastAsia="Times New Roman" w:hAnsi="inherit" w:cs="Helvetica"/>
          <w:color w:val="555555"/>
          <w:sz w:val="23"/>
          <w:szCs w:val="23"/>
        </w:rPr>
        <w:br/>
        <w:t>non-linear yang memungkinkan akses atau browsing secara nonlinear</w:t>
      </w:r>
      <w:r w:rsidRPr="00A90E1C">
        <w:rPr>
          <w:rFonts w:ascii="inherit" w:eastAsia="Times New Roman" w:hAnsi="inherit" w:cs="Helvetica"/>
          <w:color w:val="555555"/>
          <w:sz w:val="23"/>
          <w:szCs w:val="23"/>
        </w:rPr>
        <w:br/>
        <w:t>atau random.</w:t>
      </w:r>
    </w:p>
    <w:p w:rsidR="00A90E1C" w:rsidRPr="00A90E1C" w:rsidRDefault="00A90E1C" w:rsidP="00A90E1C">
      <w:pPr>
        <w:pStyle w:val="ListParagraph"/>
        <w:rPr>
          <w:lang w:val="id-ID"/>
        </w:rPr>
      </w:pPr>
    </w:p>
    <w:p w:rsidR="00A90E1C" w:rsidRDefault="00A90E1C" w:rsidP="00A90E1C">
      <w:pPr>
        <w:rPr>
          <w:lang w:val="id-ID"/>
        </w:rPr>
      </w:pPr>
      <w:r>
        <w:t>10.  Multi-Modality</w:t>
      </w:r>
    </w:p>
    <w:p w:rsidR="003D568C" w:rsidRPr="003D568C" w:rsidRDefault="003D568C" w:rsidP="003D568C">
      <w:pPr>
        <w:numPr>
          <w:ilvl w:val="0"/>
          <w:numId w:val="16"/>
        </w:numPr>
        <w:shd w:val="clear" w:color="auto" w:fill="FFFFFF"/>
        <w:spacing w:after="0" w:line="240" w:lineRule="auto"/>
        <w:textAlignment w:val="baseline"/>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Sistem multi-modal interaktif adalah sistem yang tergantung pada</w:t>
      </w:r>
      <w:r w:rsidRPr="003D568C">
        <w:rPr>
          <w:rFonts w:ascii="inherit" w:eastAsia="Times New Roman" w:hAnsi="inherit" w:cs="Helvetica"/>
          <w:color w:val="555555"/>
          <w:sz w:val="23"/>
          <w:szCs w:val="23"/>
        </w:rPr>
        <w:br/>
        <w:t>penggunaan beberapa (multiple) saluan (channel) komunikasi pada</w:t>
      </w:r>
      <w:r w:rsidRPr="003D568C">
        <w:rPr>
          <w:rFonts w:ascii="inherit" w:eastAsia="Times New Roman" w:hAnsi="inherit" w:cs="Helvetica"/>
          <w:color w:val="555555"/>
          <w:sz w:val="23"/>
          <w:szCs w:val="23"/>
        </w:rPr>
        <w:br/>
        <w:t>manusia</w:t>
      </w:r>
    </w:p>
    <w:p w:rsidR="003D568C" w:rsidRPr="003D568C" w:rsidRDefault="003D568C" w:rsidP="003D568C">
      <w:pPr>
        <w:numPr>
          <w:ilvl w:val="0"/>
          <w:numId w:val="16"/>
        </w:numPr>
        <w:shd w:val="clear" w:color="auto" w:fill="FFFFFF"/>
        <w:spacing w:after="0" w:line="240" w:lineRule="auto"/>
        <w:textAlignment w:val="baseline"/>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 xml:space="preserve">Contoh channel komunikasi pada </w:t>
      </w:r>
      <w:proofErr w:type="gramStart"/>
      <w:r w:rsidRPr="003D568C">
        <w:rPr>
          <w:rFonts w:ascii="inherit" w:eastAsia="Times New Roman" w:hAnsi="inherit" w:cs="Helvetica"/>
          <w:color w:val="555555"/>
          <w:sz w:val="23"/>
          <w:szCs w:val="23"/>
        </w:rPr>
        <w:t>manusia :</w:t>
      </w:r>
      <w:proofErr w:type="gramEnd"/>
      <w:r w:rsidRPr="003D568C">
        <w:rPr>
          <w:rFonts w:ascii="inherit" w:eastAsia="Times New Roman" w:hAnsi="inherit" w:cs="Helvetica"/>
          <w:color w:val="555555"/>
          <w:sz w:val="23"/>
          <w:szCs w:val="23"/>
        </w:rPr>
        <w:t xml:space="preserve"> visual (mata), haptic</w:t>
      </w:r>
      <w:r w:rsidRPr="003D568C">
        <w:rPr>
          <w:rFonts w:ascii="inherit" w:eastAsia="Times New Roman" w:hAnsi="inherit" w:cs="Helvetica"/>
          <w:color w:val="555555"/>
          <w:sz w:val="23"/>
          <w:szCs w:val="23"/>
        </w:rPr>
        <w:br/>
        <w:t>atau peraba (kulit), audio (telinga).</w:t>
      </w:r>
    </w:p>
    <w:p w:rsidR="003D568C" w:rsidRPr="003D568C" w:rsidRDefault="003D568C" w:rsidP="003D568C">
      <w:pPr>
        <w:pStyle w:val="ListParagraph"/>
        <w:rPr>
          <w:lang w:val="id-ID"/>
        </w:rPr>
      </w:pPr>
    </w:p>
    <w:p w:rsidR="00A90E1C" w:rsidRDefault="00A90E1C" w:rsidP="00A90E1C">
      <w:r>
        <w:t>11.  Computer-Supported Cooperative Work (CSCW)</w:t>
      </w:r>
    </w:p>
    <w:p w:rsidR="003D568C" w:rsidRPr="003D568C" w:rsidRDefault="003D568C" w:rsidP="003D568C">
      <w:pPr>
        <w:numPr>
          <w:ilvl w:val="0"/>
          <w:numId w:val="18"/>
        </w:numPr>
        <w:shd w:val="clear" w:color="auto" w:fill="FFFFFF"/>
        <w:spacing w:after="0" w:line="240" w:lineRule="auto"/>
        <w:textAlignment w:val="baseline"/>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Perkembangan jaringan komputer memung-kinkan komunikasi</w:t>
      </w:r>
      <w:r w:rsidRPr="003D568C">
        <w:rPr>
          <w:rFonts w:ascii="inherit" w:eastAsia="Times New Roman" w:hAnsi="inherit" w:cs="Helvetica"/>
          <w:color w:val="555555"/>
          <w:sz w:val="23"/>
          <w:szCs w:val="23"/>
        </w:rPr>
        <w:br/>
        <w:t>antara beberapa mesin (personal komputer) yang terpisah dalam</w:t>
      </w:r>
      <w:r w:rsidRPr="003D568C">
        <w:rPr>
          <w:rFonts w:ascii="inherit" w:eastAsia="Times New Roman" w:hAnsi="inherit" w:cs="Helvetica"/>
          <w:color w:val="555555"/>
          <w:sz w:val="23"/>
          <w:szCs w:val="23"/>
        </w:rPr>
        <w:br/>
        <w:t>satu kesatuan grup.</w:t>
      </w:r>
    </w:p>
    <w:p w:rsidR="003D568C" w:rsidRPr="003D568C" w:rsidRDefault="003D568C" w:rsidP="003D568C">
      <w:pPr>
        <w:numPr>
          <w:ilvl w:val="0"/>
          <w:numId w:val="18"/>
        </w:numPr>
        <w:shd w:val="clear" w:color="auto" w:fill="FFFFFF"/>
        <w:spacing w:after="0" w:line="240" w:lineRule="auto"/>
        <w:textAlignment w:val="baseline"/>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Sistem CSCW dirancang untuk memungkin-kan interaksi antar</w:t>
      </w:r>
      <w:r w:rsidRPr="003D568C">
        <w:rPr>
          <w:rFonts w:ascii="inherit" w:eastAsia="Times New Roman" w:hAnsi="inherit" w:cs="Helvetica"/>
          <w:color w:val="555555"/>
          <w:sz w:val="23"/>
          <w:szCs w:val="23"/>
        </w:rPr>
        <w:br/>
        <w:t>manusia melalui komputer dan direpresentasikan dalam satu</w:t>
      </w:r>
      <w:r w:rsidRPr="003D568C">
        <w:rPr>
          <w:rFonts w:ascii="inherit" w:eastAsia="Times New Roman" w:hAnsi="inherit" w:cs="Helvetica"/>
          <w:color w:val="555555"/>
          <w:sz w:val="23"/>
          <w:szCs w:val="23"/>
        </w:rPr>
        <w:br/>
        <w:t>produk.</w:t>
      </w:r>
    </w:p>
    <w:p w:rsidR="003D568C" w:rsidRPr="003D568C" w:rsidRDefault="003D568C" w:rsidP="003D568C">
      <w:pPr>
        <w:numPr>
          <w:ilvl w:val="0"/>
          <w:numId w:val="18"/>
        </w:numPr>
        <w:shd w:val="clear" w:color="auto" w:fill="FFFFFF"/>
        <w:spacing w:after="0" w:line="240" w:lineRule="auto"/>
        <w:textAlignment w:val="baseline"/>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Contoh CSCW: e-mail (electronic)</w:t>
      </w:r>
    </w:p>
    <w:p w:rsidR="00A90E1C" w:rsidRPr="003D568C" w:rsidRDefault="00A90E1C" w:rsidP="003D568C">
      <w:pPr>
        <w:pStyle w:val="ListParagraph"/>
      </w:pPr>
    </w:p>
    <w:p w:rsidR="00A90E1C" w:rsidRDefault="00A90E1C" w:rsidP="00A90E1C">
      <w:r>
        <w:t>C.    Prinsip-prinsip Pendukung interaksi</w:t>
      </w:r>
    </w:p>
    <w:p w:rsidR="00A90E1C" w:rsidRDefault="00A90E1C" w:rsidP="00A90E1C">
      <w:pPr>
        <w:rPr>
          <w:lang w:val="id-ID"/>
        </w:rPr>
      </w:pPr>
      <w:r>
        <w:t xml:space="preserve">1.      </w:t>
      </w:r>
      <w:proofErr w:type="gramStart"/>
      <w:r>
        <w:t>Learnability :</w:t>
      </w:r>
      <w:proofErr w:type="gramEnd"/>
      <w:r>
        <w:t xml:space="preserve"> Kemudahan yang memungkinkan user baru berinteraksi secara efektif dan dapat mencapai performance yang maksimal.</w:t>
      </w:r>
    </w:p>
    <w:p w:rsidR="003D568C" w:rsidRPr="003D568C" w:rsidRDefault="003D568C" w:rsidP="003D568C">
      <w:pPr>
        <w:spacing w:after="360" w:line="240" w:lineRule="auto"/>
        <w:textAlignment w:val="baseline"/>
        <w:rPr>
          <w:rFonts w:ascii="inherit" w:eastAsia="Times New Roman" w:hAnsi="inherit" w:cs="Times New Roman"/>
          <w:sz w:val="23"/>
          <w:szCs w:val="23"/>
        </w:rPr>
      </w:pPr>
      <w:r w:rsidRPr="003D568C">
        <w:rPr>
          <w:rFonts w:ascii="inherit" w:eastAsia="Times New Roman" w:hAnsi="inherit" w:cs="Times New Roman"/>
          <w:sz w:val="23"/>
          <w:szCs w:val="23"/>
        </w:rPr>
        <w:t>Prinsip yang Mempengaruhi Learnability:</w:t>
      </w:r>
    </w:p>
    <w:tbl>
      <w:tblPr>
        <w:tblW w:w="8400" w:type="dxa"/>
        <w:tblCellMar>
          <w:left w:w="0" w:type="dxa"/>
          <w:right w:w="0" w:type="dxa"/>
        </w:tblCellMar>
        <w:tblLook w:val="04A0" w:firstRow="1" w:lastRow="0" w:firstColumn="1" w:lastColumn="0" w:noHBand="0" w:noVBand="1"/>
      </w:tblPr>
      <w:tblGrid>
        <w:gridCol w:w="1933"/>
        <w:gridCol w:w="4439"/>
        <w:gridCol w:w="2028"/>
      </w:tblGrid>
      <w:tr w:rsidR="003D568C" w:rsidRPr="003D568C" w:rsidTr="003D568C">
        <w:tc>
          <w:tcPr>
            <w:tcW w:w="18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b/>
                <w:bCs/>
                <w:sz w:val="23"/>
                <w:szCs w:val="23"/>
                <w:bdr w:val="none" w:sz="0" w:space="0" w:color="auto" w:frame="1"/>
              </w:rPr>
              <w:t>PRINSIP</w:t>
            </w:r>
          </w:p>
        </w:tc>
        <w:tc>
          <w:tcPr>
            <w:tcW w:w="45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b/>
                <w:bCs/>
                <w:sz w:val="23"/>
                <w:szCs w:val="23"/>
                <w:bdr w:val="none" w:sz="0" w:space="0" w:color="auto" w:frame="1"/>
              </w:rPr>
              <w:t>DEFINISI</w:t>
            </w:r>
          </w:p>
        </w:tc>
        <w:tc>
          <w:tcPr>
            <w:tcW w:w="204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b/>
                <w:bCs/>
                <w:sz w:val="23"/>
                <w:szCs w:val="23"/>
                <w:bdr w:val="none" w:sz="0" w:space="0" w:color="auto" w:frame="1"/>
              </w:rPr>
              <w:t>PRINSIP YANG TERKAIT</w:t>
            </w:r>
          </w:p>
        </w:tc>
      </w:tr>
      <w:tr w:rsidR="003D568C" w:rsidRPr="003D568C" w:rsidTr="003D568C">
        <w:tc>
          <w:tcPr>
            <w:tcW w:w="18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Predictablity</w:t>
            </w:r>
          </w:p>
        </w:tc>
        <w:tc>
          <w:tcPr>
            <w:tcW w:w="45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Mendukung user untuk menentukan efek dari </w:t>
            </w:r>
            <w:r w:rsidRPr="003D568C">
              <w:rPr>
                <w:rFonts w:ascii="inherit" w:eastAsia="Times New Roman" w:hAnsi="inherit" w:cs="Times New Roman"/>
                <w:i/>
                <w:iCs/>
                <w:sz w:val="23"/>
                <w:szCs w:val="23"/>
                <w:bdr w:val="none" w:sz="0" w:space="0" w:color="auto" w:frame="1"/>
              </w:rPr>
              <w:t>future action</w:t>
            </w:r>
            <w:r w:rsidRPr="003D568C">
              <w:rPr>
                <w:rFonts w:ascii="inherit" w:eastAsia="Times New Roman" w:hAnsi="inherit" w:cs="Times New Roman"/>
                <w:sz w:val="23"/>
                <w:szCs w:val="23"/>
              </w:rPr>
              <w:t> berdasarkan catatan atau sejarah interaksi sebelumnya</w:t>
            </w:r>
          </w:p>
        </w:tc>
        <w:tc>
          <w:tcPr>
            <w:tcW w:w="204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Operation Visibility</w:t>
            </w:r>
          </w:p>
        </w:tc>
      </w:tr>
      <w:tr w:rsidR="003D568C" w:rsidRPr="003D568C" w:rsidTr="003D568C">
        <w:tc>
          <w:tcPr>
            <w:tcW w:w="18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Synthesizability</w:t>
            </w:r>
          </w:p>
        </w:tc>
        <w:tc>
          <w:tcPr>
            <w:tcW w:w="45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Mendukung user untuk memperkirakan efek dan operasi sebelumnya pada keadaan saat ini</w:t>
            </w:r>
          </w:p>
        </w:tc>
        <w:tc>
          <w:tcPr>
            <w:tcW w:w="204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Immediate</w:t>
            </w:r>
          </w:p>
        </w:tc>
      </w:tr>
      <w:tr w:rsidR="003D568C" w:rsidRPr="003D568C" w:rsidTr="003D568C">
        <w:tc>
          <w:tcPr>
            <w:tcW w:w="18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lastRenderedPageBreak/>
              <w:t>Familiarity</w:t>
            </w:r>
          </w:p>
        </w:tc>
        <w:tc>
          <w:tcPr>
            <w:tcW w:w="45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Pengetahuan dan pengalaman user dalam domain berbasis komputer atau dunia nyata lainnya dapat diterapkan ketika berinteraksi dengan sistem yang baru</w:t>
            </w:r>
          </w:p>
        </w:tc>
        <w:tc>
          <w:tcPr>
            <w:tcW w:w="204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Guessability Affordance</w:t>
            </w:r>
          </w:p>
        </w:tc>
      </w:tr>
      <w:tr w:rsidR="003D568C" w:rsidRPr="003D568C" w:rsidTr="003D568C">
        <w:tc>
          <w:tcPr>
            <w:tcW w:w="18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Generalizability</w:t>
            </w:r>
          </w:p>
        </w:tc>
        <w:tc>
          <w:tcPr>
            <w:tcW w:w="450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r w:rsidRPr="003D568C">
              <w:rPr>
                <w:rFonts w:ascii="inherit" w:eastAsia="Times New Roman" w:hAnsi="inherit" w:cs="Times New Roman"/>
                <w:sz w:val="23"/>
                <w:szCs w:val="23"/>
              </w:rPr>
              <w:t>Mendukung user untuk menambah pengetahuan dari interaksi spesifik di dalam dan di luar aplikasi ke situasi yang lebih mirip</w:t>
            </w:r>
          </w:p>
        </w:tc>
        <w:tc>
          <w:tcPr>
            <w:tcW w:w="2040" w:type="dxa"/>
            <w:tcBorders>
              <w:top w:val="nil"/>
              <w:left w:val="nil"/>
              <w:bottom w:val="single" w:sz="6" w:space="0" w:color="EEEEEE"/>
              <w:right w:val="nil"/>
            </w:tcBorders>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Times New Roman"/>
                <w:sz w:val="23"/>
                <w:szCs w:val="23"/>
              </w:rPr>
            </w:pPr>
          </w:p>
        </w:tc>
      </w:tr>
      <w:tr w:rsidR="003D568C" w:rsidRPr="003D568C" w:rsidTr="003D568C">
        <w:tc>
          <w:tcPr>
            <w:tcW w:w="180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Helvetica" w:eastAsia="Times New Roman" w:hAnsi="Helvetica" w:cs="Helvetica"/>
                <w:color w:val="555555"/>
                <w:sz w:val="23"/>
                <w:szCs w:val="23"/>
              </w:rPr>
            </w:pPr>
            <w:r w:rsidRPr="003D568C">
              <w:rPr>
                <w:rFonts w:ascii="Helvetica" w:eastAsia="Times New Roman" w:hAnsi="Helvetica" w:cs="Helvetica"/>
                <w:color w:val="555555"/>
                <w:sz w:val="23"/>
                <w:szCs w:val="23"/>
              </w:rPr>
              <w:t>Consistency</w:t>
            </w:r>
          </w:p>
        </w:tc>
        <w:tc>
          <w:tcPr>
            <w:tcW w:w="450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Helvetica" w:eastAsia="Times New Roman" w:hAnsi="Helvetica" w:cs="Helvetica"/>
                <w:color w:val="555555"/>
                <w:sz w:val="23"/>
                <w:szCs w:val="23"/>
              </w:rPr>
            </w:pPr>
            <w:r w:rsidRPr="003D568C">
              <w:rPr>
                <w:rFonts w:ascii="Helvetica" w:eastAsia="Times New Roman" w:hAnsi="Helvetica" w:cs="Helvetica"/>
                <w:color w:val="555555"/>
                <w:sz w:val="23"/>
                <w:szCs w:val="23"/>
              </w:rPr>
              <w:t>Kemiripan dalam perilaku input atau output yang muncul dari situasi atau tugas obyektif yang sama</w:t>
            </w:r>
            <w:r w:rsidRPr="003D568C">
              <w:rPr>
                <w:rFonts w:ascii="inherit" w:eastAsia="Times New Roman" w:hAnsi="inherit" w:cs="Times New Roman"/>
                <w:sz w:val="23"/>
                <w:szCs w:val="23"/>
              </w:rPr>
              <w:br/>
            </w:r>
          </w:p>
        </w:tc>
        <w:tc>
          <w:tcPr>
            <w:tcW w:w="0" w:type="auto"/>
            <w:tcMar>
              <w:top w:w="75" w:type="dxa"/>
              <w:left w:w="225" w:type="dxa"/>
              <w:bottom w:w="75" w:type="dxa"/>
              <w:right w:w="225" w:type="dxa"/>
            </w:tcMar>
            <w:hideMark/>
          </w:tcPr>
          <w:p w:rsidR="003D568C" w:rsidRPr="003D568C" w:rsidRDefault="003D568C" w:rsidP="003D568C">
            <w:pPr>
              <w:spacing w:after="0" w:line="240" w:lineRule="auto"/>
              <w:rPr>
                <w:rFonts w:ascii="Times New Roman" w:eastAsia="Times New Roman" w:hAnsi="Times New Roman" w:cs="Times New Roman"/>
                <w:sz w:val="20"/>
                <w:szCs w:val="20"/>
              </w:rPr>
            </w:pPr>
          </w:p>
        </w:tc>
      </w:tr>
    </w:tbl>
    <w:p w:rsidR="003D568C" w:rsidRPr="003D568C" w:rsidRDefault="003D568C" w:rsidP="00A90E1C"/>
    <w:p w:rsidR="00A90E1C" w:rsidRDefault="00A90E1C" w:rsidP="00A90E1C">
      <w:pPr>
        <w:rPr>
          <w:lang w:val="id-ID"/>
        </w:rPr>
      </w:pPr>
      <w:r>
        <w:t xml:space="preserve">2.      </w:t>
      </w:r>
      <w:proofErr w:type="gramStart"/>
      <w:r>
        <w:t>Flexibility :</w:t>
      </w:r>
      <w:proofErr w:type="gramEnd"/>
      <w:r>
        <w:t xml:space="preserve"> Menyediakan banyak cara bagi user dan sistem untuk bertukar informasi.</w:t>
      </w:r>
    </w:p>
    <w:p w:rsidR="003D568C" w:rsidRPr="003D568C" w:rsidRDefault="003D568C" w:rsidP="003D568C">
      <w:pPr>
        <w:shd w:val="clear" w:color="auto" w:fill="FFFFFF"/>
        <w:spacing w:after="0" w:line="240" w:lineRule="auto"/>
        <w:textAlignment w:val="baseline"/>
        <w:rPr>
          <w:rFonts w:ascii="Helvetica" w:eastAsia="Times New Roman" w:hAnsi="Helvetica" w:cs="Helvetica"/>
          <w:color w:val="555555"/>
          <w:sz w:val="23"/>
          <w:szCs w:val="23"/>
        </w:rPr>
      </w:pPr>
      <w:r w:rsidRPr="003D568C">
        <w:rPr>
          <w:rFonts w:ascii="Helvetica" w:eastAsia="Times New Roman" w:hAnsi="Helvetica" w:cs="Helvetica"/>
          <w:color w:val="555555"/>
          <w:sz w:val="23"/>
          <w:szCs w:val="23"/>
        </w:rPr>
        <w:t>Prinsip yang Mempengaruhi Flexibility</w:t>
      </w:r>
      <w:proofErr w:type="gramStart"/>
      <w:r w:rsidRPr="003D568C">
        <w:rPr>
          <w:rFonts w:ascii="Helvetica" w:eastAsia="Times New Roman" w:hAnsi="Helvetica" w:cs="Helvetica"/>
          <w:color w:val="555555"/>
          <w:sz w:val="23"/>
          <w:szCs w:val="23"/>
        </w:rPr>
        <w:t>:rinsip</w:t>
      </w:r>
      <w:proofErr w:type="gramEnd"/>
      <w:r w:rsidRPr="003D568C">
        <w:rPr>
          <w:rFonts w:ascii="Helvetica" w:eastAsia="Times New Roman" w:hAnsi="Helvetica" w:cs="Helvetica"/>
          <w:color w:val="555555"/>
          <w:sz w:val="23"/>
          <w:szCs w:val="23"/>
        </w:rPr>
        <w:t xml:space="preserve"> yang mempengaruhi </w:t>
      </w:r>
      <w:r w:rsidRPr="003D568C">
        <w:rPr>
          <w:rFonts w:ascii="inherit" w:eastAsia="Times New Roman" w:hAnsi="inherit" w:cs="Helvetica"/>
          <w:i/>
          <w:iCs/>
          <w:color w:val="555555"/>
          <w:sz w:val="23"/>
          <w:szCs w:val="23"/>
          <w:bdr w:val="none" w:sz="0" w:space="0" w:color="auto" w:frame="1"/>
        </w:rPr>
        <w:t>flexibilty</w:t>
      </w:r>
      <w:r w:rsidRPr="003D568C">
        <w:rPr>
          <w:rFonts w:ascii="Helvetica" w:eastAsia="Times New Roman" w:hAnsi="Helvetica" w:cs="Helvetica"/>
          <w:color w:val="555555"/>
          <w:sz w:val="23"/>
          <w:szCs w:val="23"/>
        </w:rPr>
        <w:t> :</w:t>
      </w:r>
    </w:p>
    <w:tbl>
      <w:tblPr>
        <w:tblW w:w="8400" w:type="dxa"/>
        <w:shd w:val="clear" w:color="auto" w:fill="FFFFFF"/>
        <w:tblCellMar>
          <w:left w:w="0" w:type="dxa"/>
          <w:right w:w="0" w:type="dxa"/>
        </w:tblCellMar>
        <w:tblLook w:val="04A0" w:firstRow="1" w:lastRow="0" w:firstColumn="1" w:lastColumn="0" w:noHBand="0" w:noVBand="1"/>
      </w:tblPr>
      <w:tblGrid>
        <w:gridCol w:w="1923"/>
        <w:gridCol w:w="4403"/>
        <w:gridCol w:w="2074"/>
      </w:tblGrid>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PRINSIP</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DEFINISI</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PRINSIP YANG TERKAIT</w:t>
            </w:r>
          </w:p>
        </w:tc>
      </w:tr>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Dialogue Initiative</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Memungkinkan user terbebas dari kendala-kendala buatan (</w:t>
            </w:r>
            <w:r w:rsidRPr="003D568C">
              <w:rPr>
                <w:rFonts w:ascii="inherit" w:eastAsia="Times New Roman" w:hAnsi="inherit" w:cs="Helvetica"/>
                <w:i/>
                <w:iCs/>
                <w:color w:val="555555"/>
                <w:sz w:val="23"/>
                <w:szCs w:val="23"/>
                <w:bdr w:val="none" w:sz="0" w:space="0" w:color="auto" w:frame="1"/>
              </w:rPr>
              <w:t>artificial</w:t>
            </w:r>
            <w:r w:rsidRPr="003D568C">
              <w:rPr>
                <w:rFonts w:ascii="inherit" w:eastAsia="Times New Roman" w:hAnsi="inherit" w:cs="Helvetica"/>
                <w:color w:val="555555"/>
                <w:sz w:val="23"/>
                <w:szCs w:val="23"/>
              </w:rPr>
              <w:t>) pada dialog input yang dipaksakan oleh sistem</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Sistem atau </w:t>
            </w:r>
            <w:r w:rsidRPr="003D568C">
              <w:rPr>
                <w:rFonts w:ascii="inherit" w:eastAsia="Times New Roman" w:hAnsi="inherit" w:cs="Helvetica"/>
                <w:i/>
                <w:iCs/>
                <w:color w:val="555555"/>
                <w:sz w:val="23"/>
                <w:szCs w:val="23"/>
                <w:bdr w:val="none" w:sz="0" w:space="0" w:color="auto" w:frame="1"/>
              </w:rPr>
              <w:t>user primitiveness</w:t>
            </w:r>
          </w:p>
        </w:tc>
      </w:tr>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Multi Treading</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Kemampuan sistem untuk mendukung interaksi user yang berhubungan dengan lebih dari satu </w:t>
            </w:r>
            <w:r w:rsidRPr="003D568C">
              <w:rPr>
                <w:rFonts w:ascii="inherit" w:eastAsia="Times New Roman" w:hAnsi="inherit" w:cs="Helvetica"/>
                <w:i/>
                <w:iCs/>
                <w:color w:val="555555"/>
                <w:sz w:val="23"/>
                <w:szCs w:val="23"/>
                <w:bdr w:val="none" w:sz="0" w:space="0" w:color="auto" w:frame="1"/>
              </w:rPr>
              <w:t>task</w:t>
            </w:r>
            <w:r w:rsidRPr="003D568C">
              <w:rPr>
                <w:rFonts w:ascii="inherit" w:eastAsia="Times New Roman" w:hAnsi="inherit" w:cs="Helvetica"/>
                <w:color w:val="555555"/>
                <w:sz w:val="23"/>
                <w:szCs w:val="23"/>
              </w:rPr>
              <w:t> pada suatu saat</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Concurrent versus interleaving multimodality</w:t>
            </w:r>
          </w:p>
        </w:tc>
      </w:tr>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Task Migratability</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Kemampuan untuk melewatkan/memberikan kontrol dari eksekusi </w:t>
            </w:r>
            <w:r w:rsidRPr="003D568C">
              <w:rPr>
                <w:rFonts w:ascii="inherit" w:eastAsia="Times New Roman" w:hAnsi="inherit" w:cs="Helvetica"/>
                <w:i/>
                <w:iCs/>
                <w:color w:val="555555"/>
                <w:sz w:val="23"/>
                <w:szCs w:val="23"/>
                <w:bdr w:val="none" w:sz="0" w:space="0" w:color="auto" w:frame="1"/>
              </w:rPr>
              <w:t>task</w:t>
            </w:r>
            <w:r w:rsidRPr="003D568C">
              <w:rPr>
                <w:rFonts w:ascii="inherit" w:eastAsia="Times New Roman" w:hAnsi="inherit" w:cs="Helvetica"/>
                <w:color w:val="555555"/>
                <w:sz w:val="23"/>
                <w:szCs w:val="23"/>
              </w:rPr>
              <w:t>yang diberikan sehingga menjadi </w:t>
            </w:r>
            <w:r w:rsidRPr="003D568C">
              <w:rPr>
                <w:rFonts w:ascii="inherit" w:eastAsia="Times New Roman" w:hAnsi="inherit" w:cs="Helvetica"/>
                <w:i/>
                <w:iCs/>
                <w:color w:val="555555"/>
                <w:sz w:val="23"/>
                <w:szCs w:val="23"/>
                <w:bdr w:val="none" w:sz="0" w:space="0" w:color="auto" w:frame="1"/>
              </w:rPr>
              <w:t>task internal</w:t>
            </w:r>
            <w:r w:rsidRPr="003D568C">
              <w:rPr>
                <w:rFonts w:ascii="inherit" w:eastAsia="Times New Roman" w:hAnsi="inherit" w:cs="Helvetica"/>
                <w:color w:val="555555"/>
                <w:sz w:val="23"/>
                <w:szCs w:val="23"/>
              </w:rPr>
              <w:t> </w:t>
            </w:r>
            <w:r w:rsidRPr="003D568C">
              <w:rPr>
                <w:rFonts w:ascii="inherit" w:eastAsia="Times New Roman" w:hAnsi="inherit" w:cs="Helvetica"/>
                <w:i/>
                <w:iCs/>
                <w:color w:val="555555"/>
                <w:sz w:val="23"/>
                <w:szCs w:val="23"/>
                <w:bdr w:val="none" w:sz="0" w:space="0" w:color="auto" w:frame="1"/>
              </w:rPr>
              <w:t>user</w:t>
            </w:r>
            <w:r w:rsidRPr="003D568C">
              <w:rPr>
                <w:rFonts w:ascii="inherit" w:eastAsia="Times New Roman" w:hAnsi="inherit" w:cs="Helvetica"/>
                <w:color w:val="555555"/>
                <w:sz w:val="23"/>
                <w:szCs w:val="23"/>
              </w:rPr>
              <w:t> atau sistem atau berbagi antara keduanya</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p>
        </w:tc>
      </w:tr>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Substitutivity</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Memungkinkan nilai-nilai (</w:t>
            </w:r>
            <w:r w:rsidRPr="003D568C">
              <w:rPr>
                <w:rFonts w:ascii="inherit" w:eastAsia="Times New Roman" w:hAnsi="inherit" w:cs="Helvetica"/>
                <w:i/>
                <w:iCs/>
                <w:color w:val="555555"/>
                <w:sz w:val="23"/>
                <w:szCs w:val="23"/>
                <w:bdr w:val="none" w:sz="0" w:space="0" w:color="auto" w:frame="1"/>
              </w:rPr>
              <w:t>values</w:t>
            </w:r>
            <w:r w:rsidRPr="003D568C">
              <w:rPr>
                <w:rFonts w:ascii="inherit" w:eastAsia="Times New Roman" w:hAnsi="inherit" w:cs="Helvetica"/>
                <w:color w:val="555555"/>
                <w:sz w:val="23"/>
                <w:szCs w:val="23"/>
              </w:rPr>
              <w:t>) ekuivalen antara input dan output yang masing-masing secara bebas dapat disubstitusi</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Representasi perkalian, kesamaan kesempatan (</w:t>
            </w:r>
            <w:r w:rsidRPr="003D568C">
              <w:rPr>
                <w:rFonts w:ascii="inherit" w:eastAsia="Times New Roman" w:hAnsi="inherit" w:cs="Helvetica"/>
                <w:i/>
                <w:iCs/>
                <w:color w:val="555555"/>
                <w:sz w:val="23"/>
                <w:szCs w:val="23"/>
                <w:bdr w:val="none" w:sz="0" w:space="0" w:color="auto" w:frame="1"/>
              </w:rPr>
              <w:t>opportunity</w:t>
            </w:r>
            <w:r w:rsidRPr="003D568C">
              <w:rPr>
                <w:rFonts w:ascii="inherit" w:eastAsia="Times New Roman" w:hAnsi="inherit" w:cs="Helvetica"/>
                <w:color w:val="555555"/>
                <w:sz w:val="23"/>
                <w:szCs w:val="23"/>
              </w:rPr>
              <w:t>)</w:t>
            </w:r>
          </w:p>
        </w:tc>
      </w:tr>
      <w:tr w:rsidR="003D568C" w:rsidRPr="003D568C" w:rsidTr="003D568C">
        <w:tc>
          <w:tcPr>
            <w:tcW w:w="189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Customizability</w:t>
            </w:r>
          </w:p>
        </w:tc>
        <w:tc>
          <w:tcPr>
            <w:tcW w:w="4395"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Kemampuan </w:t>
            </w:r>
            <w:r w:rsidRPr="003D568C">
              <w:rPr>
                <w:rFonts w:ascii="inherit" w:eastAsia="Times New Roman" w:hAnsi="inherit" w:cs="Helvetica"/>
                <w:i/>
                <w:iCs/>
                <w:color w:val="555555"/>
                <w:sz w:val="23"/>
                <w:szCs w:val="23"/>
                <w:bdr w:val="none" w:sz="0" w:space="0" w:color="auto" w:frame="1"/>
              </w:rPr>
              <w:t>user interface</w:t>
            </w:r>
            <w:r w:rsidRPr="003D568C">
              <w:rPr>
                <w:rFonts w:ascii="inherit" w:eastAsia="Times New Roman" w:hAnsi="inherit" w:cs="Helvetica"/>
                <w:color w:val="555555"/>
                <w:sz w:val="23"/>
                <w:szCs w:val="23"/>
              </w:rPr>
              <w:t> untuk dimodifikasi oleh user atau sistem</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Adaptivitas, Adaptabilitas</w:t>
            </w:r>
          </w:p>
        </w:tc>
      </w:tr>
    </w:tbl>
    <w:p w:rsidR="003D568C" w:rsidRDefault="003D568C" w:rsidP="003D568C">
      <w:pPr>
        <w:shd w:val="clear" w:color="auto" w:fill="FFFFFF"/>
        <w:spacing w:after="0" w:line="240" w:lineRule="auto"/>
        <w:textAlignment w:val="baseline"/>
        <w:rPr>
          <w:rFonts w:ascii="Helvetica" w:eastAsia="Times New Roman" w:hAnsi="Helvetica" w:cs="Helvetica"/>
          <w:color w:val="555555"/>
          <w:sz w:val="23"/>
          <w:szCs w:val="23"/>
          <w:lang w:val="id-ID"/>
        </w:rPr>
      </w:pPr>
      <w:proofErr w:type="gramStart"/>
      <w:r w:rsidRPr="003D568C">
        <w:rPr>
          <w:rFonts w:ascii="Helvetica" w:eastAsia="Times New Roman" w:hAnsi="Helvetica" w:cs="Helvetica"/>
          <w:color w:val="555555"/>
          <w:sz w:val="23"/>
          <w:szCs w:val="23"/>
        </w:rPr>
        <w:t>yang</w:t>
      </w:r>
      <w:proofErr w:type="gramEnd"/>
      <w:r w:rsidRPr="003D568C">
        <w:rPr>
          <w:rFonts w:ascii="Helvetica" w:eastAsia="Times New Roman" w:hAnsi="Helvetica" w:cs="Helvetica"/>
          <w:color w:val="555555"/>
          <w:sz w:val="23"/>
          <w:szCs w:val="23"/>
        </w:rPr>
        <w:t xml:space="preserve"> mempengaruhi </w:t>
      </w:r>
      <w:r w:rsidRPr="003D568C">
        <w:rPr>
          <w:rFonts w:ascii="inherit" w:eastAsia="Times New Roman" w:hAnsi="inherit" w:cs="Helvetica"/>
          <w:i/>
          <w:iCs/>
          <w:color w:val="555555"/>
          <w:sz w:val="23"/>
          <w:szCs w:val="23"/>
          <w:bdr w:val="none" w:sz="0" w:space="0" w:color="auto" w:frame="1"/>
        </w:rPr>
        <w:t>robustness</w:t>
      </w:r>
      <w:r>
        <w:rPr>
          <w:rFonts w:ascii="Helvetica" w:eastAsia="Times New Roman" w:hAnsi="Helvetica" w:cs="Helvetica"/>
          <w:color w:val="555555"/>
          <w:sz w:val="23"/>
          <w:szCs w:val="23"/>
        </w:rPr>
        <w:t> </w:t>
      </w:r>
      <w:r>
        <w:rPr>
          <w:rFonts w:ascii="Helvetica" w:eastAsia="Times New Roman" w:hAnsi="Helvetica" w:cs="Helvetica"/>
          <w:color w:val="555555"/>
          <w:sz w:val="23"/>
          <w:szCs w:val="23"/>
          <w:lang w:val="id-ID"/>
        </w:rPr>
        <w:t>:</w:t>
      </w:r>
    </w:p>
    <w:p w:rsidR="003D568C" w:rsidRPr="003D568C" w:rsidRDefault="003D568C" w:rsidP="003D568C">
      <w:pPr>
        <w:shd w:val="clear" w:color="auto" w:fill="FFFFFF"/>
        <w:spacing w:after="0" w:line="240" w:lineRule="auto"/>
        <w:textAlignment w:val="baseline"/>
        <w:rPr>
          <w:rFonts w:ascii="Helvetica" w:eastAsia="Times New Roman" w:hAnsi="Helvetica" w:cs="Helvetica"/>
          <w:color w:val="555555"/>
          <w:sz w:val="23"/>
          <w:szCs w:val="23"/>
          <w:lang w:val="id-ID"/>
        </w:rPr>
      </w:pPr>
    </w:p>
    <w:p w:rsidR="00A90E1C" w:rsidRDefault="00A90E1C" w:rsidP="00A90E1C">
      <w:r>
        <w:t xml:space="preserve">3.      </w:t>
      </w:r>
      <w:proofErr w:type="gramStart"/>
      <w:r>
        <w:t>Robustness :</w:t>
      </w:r>
      <w:proofErr w:type="gramEnd"/>
      <w:r>
        <w:t xml:space="preserve"> Tingkat dukungan yang diberikan agar user dapat menentukan keberhasilan ataupun tujuan (goal) yang diinginkan.</w:t>
      </w:r>
    </w:p>
    <w:p w:rsidR="003D568C" w:rsidRPr="003D568C" w:rsidRDefault="003D568C" w:rsidP="003D568C">
      <w:pPr>
        <w:shd w:val="clear" w:color="auto" w:fill="FFFFFF"/>
        <w:spacing w:after="360" w:line="240" w:lineRule="auto"/>
        <w:textAlignment w:val="baseline"/>
        <w:rPr>
          <w:rFonts w:ascii="Helvetica" w:eastAsia="Times New Roman" w:hAnsi="Helvetica" w:cs="Helvetica"/>
          <w:color w:val="555555"/>
          <w:sz w:val="23"/>
          <w:szCs w:val="23"/>
        </w:rPr>
      </w:pPr>
      <w:r w:rsidRPr="003D568C">
        <w:rPr>
          <w:rFonts w:ascii="Helvetica" w:eastAsia="Times New Roman" w:hAnsi="Helvetica" w:cs="Helvetica"/>
          <w:color w:val="555555"/>
          <w:sz w:val="23"/>
          <w:szCs w:val="23"/>
        </w:rPr>
        <w:lastRenderedPageBreak/>
        <w:t>Prinsip yang Mempengaruhi Robustness:</w:t>
      </w:r>
    </w:p>
    <w:tbl>
      <w:tblPr>
        <w:tblW w:w="8400" w:type="dxa"/>
        <w:shd w:val="clear" w:color="auto" w:fill="FFFFFF"/>
        <w:tblCellMar>
          <w:left w:w="0" w:type="dxa"/>
          <w:right w:w="0" w:type="dxa"/>
        </w:tblCellMar>
        <w:tblLook w:val="04A0" w:firstRow="1" w:lastRow="0" w:firstColumn="1" w:lastColumn="0" w:noHBand="0" w:noVBand="1"/>
      </w:tblPr>
      <w:tblGrid>
        <w:gridCol w:w="1907"/>
        <w:gridCol w:w="4425"/>
        <w:gridCol w:w="2068"/>
      </w:tblGrid>
      <w:tr w:rsidR="003D568C" w:rsidRPr="003D568C" w:rsidTr="003D568C">
        <w:tc>
          <w:tcPr>
            <w:tcW w:w="186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PRINSIP</w:t>
            </w:r>
          </w:p>
        </w:tc>
        <w:tc>
          <w:tcPr>
            <w:tcW w:w="444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DEFINISI</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b/>
                <w:bCs/>
                <w:color w:val="555555"/>
                <w:sz w:val="23"/>
                <w:szCs w:val="23"/>
                <w:bdr w:val="none" w:sz="0" w:space="0" w:color="auto" w:frame="1"/>
              </w:rPr>
              <w:t>PRINSIP YANG TERKAIT</w:t>
            </w:r>
          </w:p>
        </w:tc>
      </w:tr>
      <w:tr w:rsidR="003D568C" w:rsidRPr="003D568C" w:rsidTr="003D568C">
        <w:tc>
          <w:tcPr>
            <w:tcW w:w="186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Observability</w:t>
            </w:r>
          </w:p>
        </w:tc>
        <w:tc>
          <w:tcPr>
            <w:tcW w:w="444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Kemampuan untuk mengevaluasi keadaan sistem internal dari representasi yang dapat dimengerti atau dirasakan</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Browsability, static atau dinamic defaults, reachability, persistence, operation visibility</w:t>
            </w:r>
          </w:p>
        </w:tc>
      </w:tr>
      <w:tr w:rsidR="003D568C" w:rsidRPr="003D568C" w:rsidTr="003D568C">
        <w:tc>
          <w:tcPr>
            <w:tcW w:w="186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Recoverability</w:t>
            </w:r>
          </w:p>
        </w:tc>
        <w:tc>
          <w:tcPr>
            <w:tcW w:w="444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Kemampuan user untuk melakukan koreksi bila sebuah kesalahan telah dikenali</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Reachability, forward atau backward recovery, commensurate effort</w:t>
            </w:r>
          </w:p>
        </w:tc>
      </w:tr>
      <w:tr w:rsidR="003D568C" w:rsidRPr="003D568C" w:rsidTr="003D568C">
        <w:tc>
          <w:tcPr>
            <w:tcW w:w="186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Responsiveness</w:t>
            </w:r>
          </w:p>
        </w:tc>
        <w:tc>
          <w:tcPr>
            <w:tcW w:w="444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Bagaimana user mengetahui atau menyadari laju komunikasi dengan sistem</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Stabilitas</w:t>
            </w:r>
          </w:p>
        </w:tc>
      </w:tr>
      <w:tr w:rsidR="003D568C" w:rsidRPr="003D568C" w:rsidTr="003D568C">
        <w:tc>
          <w:tcPr>
            <w:tcW w:w="186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Task Conformance</w:t>
            </w:r>
          </w:p>
        </w:tc>
        <w:tc>
          <w:tcPr>
            <w:tcW w:w="444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Tingkatan dimana sistem pelayanan mendukung semua task yang user ingin lakukan dan dengan cara yang user ketahui</w:t>
            </w:r>
          </w:p>
        </w:tc>
        <w:tc>
          <w:tcPr>
            <w:tcW w:w="2070" w:type="dxa"/>
            <w:tcBorders>
              <w:top w:val="nil"/>
              <w:left w:val="nil"/>
              <w:bottom w:val="single" w:sz="6" w:space="0" w:color="EEEEEE"/>
              <w:right w:val="nil"/>
            </w:tcBorders>
            <w:shd w:val="clear" w:color="auto" w:fill="FFFFFF"/>
            <w:tcMar>
              <w:top w:w="75" w:type="dxa"/>
              <w:left w:w="225" w:type="dxa"/>
              <w:bottom w:w="75" w:type="dxa"/>
              <w:right w:w="225" w:type="dxa"/>
            </w:tcMar>
            <w:hideMark/>
          </w:tcPr>
          <w:p w:rsidR="003D568C" w:rsidRPr="003D568C" w:rsidRDefault="003D568C" w:rsidP="003D568C">
            <w:pPr>
              <w:spacing w:after="0" w:line="240" w:lineRule="auto"/>
              <w:rPr>
                <w:rFonts w:ascii="inherit" w:eastAsia="Times New Roman" w:hAnsi="inherit" w:cs="Helvetica"/>
                <w:color w:val="555555"/>
                <w:sz w:val="23"/>
                <w:szCs w:val="23"/>
              </w:rPr>
            </w:pPr>
            <w:r w:rsidRPr="003D568C">
              <w:rPr>
                <w:rFonts w:ascii="inherit" w:eastAsia="Times New Roman" w:hAnsi="inherit" w:cs="Helvetica"/>
                <w:color w:val="555555"/>
                <w:sz w:val="23"/>
                <w:szCs w:val="23"/>
              </w:rPr>
              <w:t>Task completeness, task adequacy</w:t>
            </w:r>
          </w:p>
        </w:tc>
      </w:tr>
    </w:tbl>
    <w:p w:rsidR="003D568C" w:rsidRPr="003D568C" w:rsidRDefault="003D568C" w:rsidP="003D568C">
      <w:pPr>
        <w:shd w:val="clear" w:color="auto" w:fill="FFFFFF"/>
        <w:spacing w:after="0" w:line="240" w:lineRule="auto"/>
        <w:textAlignment w:val="baseline"/>
        <w:rPr>
          <w:rFonts w:ascii="Helvetica" w:eastAsia="Times New Roman" w:hAnsi="Helvetica" w:cs="Helvetica"/>
          <w:color w:val="555555"/>
          <w:sz w:val="23"/>
          <w:szCs w:val="23"/>
        </w:rPr>
      </w:pPr>
      <w:r w:rsidRPr="003D568C">
        <w:rPr>
          <w:rFonts w:ascii="inherit" w:eastAsia="Times New Roman" w:hAnsi="inherit" w:cs="Helvetica"/>
          <w:b/>
          <w:bCs/>
          <w:color w:val="555555"/>
          <w:sz w:val="23"/>
          <w:szCs w:val="23"/>
          <w:bdr w:val="none" w:sz="0" w:space="0" w:color="auto" w:frame="1"/>
        </w:rPr>
        <w:t> </w:t>
      </w:r>
    </w:p>
    <w:p w:rsidR="00A90E1C" w:rsidRPr="003D568C" w:rsidRDefault="00A90E1C" w:rsidP="003D568C">
      <w:pPr>
        <w:shd w:val="clear" w:color="auto" w:fill="FFFFFF"/>
        <w:spacing w:after="0" w:line="240" w:lineRule="auto"/>
        <w:textAlignment w:val="baseline"/>
        <w:rPr>
          <w:rFonts w:ascii="inherit" w:eastAsia="Times New Roman" w:hAnsi="inherit" w:cs="Helvetica"/>
          <w:color w:val="555555"/>
          <w:sz w:val="23"/>
          <w:szCs w:val="23"/>
        </w:rPr>
      </w:pPr>
    </w:p>
    <w:p w:rsidR="00A90E1C" w:rsidRDefault="00A90E1C" w:rsidP="00A90E1C">
      <w:r>
        <w:t>D.    Siklus Perkembangan Softwere</w:t>
      </w:r>
    </w:p>
    <w:p w:rsidR="00A90E1C" w:rsidRDefault="00A90E1C" w:rsidP="00A90E1C">
      <w:proofErr w:type="gramStart"/>
      <w:r>
        <w:t>Siklus hidup Software (Software Development lifecycle) adalah sebuah usaha untuk mengidentifikasi aktifitas yang terjasi selama pengembangan sebuah perangkat lunak.</w:t>
      </w:r>
      <w:proofErr w:type="gramEnd"/>
      <w:r>
        <w:t xml:space="preserve"> Aktifitas </w:t>
      </w:r>
      <w:proofErr w:type="gramStart"/>
      <w:r>
        <w:t>ini  kemudian</w:t>
      </w:r>
      <w:proofErr w:type="gramEnd"/>
      <w:r>
        <w:t xml:space="preserve"> diurutkan  sesuai dengan waktu  pelaksanaannyaproyek pengembangan manapun dan diaplikasikan tehnik yang tepat pada setiap aktifitasnya.</w:t>
      </w:r>
    </w:p>
    <w:p w:rsidR="00A90E1C" w:rsidRDefault="00A90E1C" w:rsidP="00A90E1C">
      <w:r>
        <w:t>1.      Model Life Cycle Software</w:t>
      </w:r>
    </w:p>
    <w:p w:rsidR="00A90E1C" w:rsidRDefault="00A90E1C" w:rsidP="00A90E1C">
      <w:proofErr w:type="gramStart"/>
      <w:r>
        <w:t>Dalam pengembangan software ada beberapa tahapan untuk mencapai kualitas pembuatan/ siklus hidup software.</w:t>
      </w:r>
      <w:proofErr w:type="gramEnd"/>
      <w:r>
        <w:t xml:space="preserve"> Dapat kami jabarkan siklus hidup software atau tahap penegmbangan software sebagai </w:t>
      </w:r>
      <w:proofErr w:type="gramStart"/>
      <w:r>
        <w:t>berikut :</w:t>
      </w:r>
      <w:proofErr w:type="gramEnd"/>
    </w:p>
    <w:p w:rsidR="00A90E1C" w:rsidRDefault="00A90E1C" w:rsidP="00A90E1C">
      <w:r>
        <w:t xml:space="preserve">Tahap Pengembangan Software </w:t>
      </w:r>
      <w:proofErr w:type="gramStart"/>
      <w:r>
        <w:t>( Siklus</w:t>
      </w:r>
      <w:proofErr w:type="gramEnd"/>
      <w:r>
        <w:t xml:space="preserve"> Hidup Software )</w:t>
      </w:r>
    </w:p>
    <w:p w:rsidR="00A90E1C" w:rsidRDefault="00A90E1C" w:rsidP="00A90E1C">
      <w:pPr>
        <w:rPr>
          <w:lang w:val="id-ID"/>
        </w:rPr>
      </w:pPr>
      <w:r>
        <w:t xml:space="preserve">a.       Requirements Analysis </w:t>
      </w:r>
      <w:proofErr w:type="gramStart"/>
      <w:r>
        <w:t>( Analisa</w:t>
      </w:r>
      <w:proofErr w:type="gramEnd"/>
      <w:r>
        <w:t xml:space="preserve"> Kebutuhan )</w:t>
      </w:r>
    </w:p>
    <w:p w:rsidR="003D568C" w:rsidRPr="003D568C" w:rsidRDefault="003D568C" w:rsidP="00A90E1C">
      <w:pPr>
        <w:rPr>
          <w:lang w:val="id-ID"/>
        </w:rPr>
      </w:pPr>
      <w:r>
        <w:rPr>
          <w:rFonts w:ascii="Helvetica" w:hAnsi="Helvetica" w:cs="Helvetica"/>
          <w:color w:val="555555"/>
          <w:sz w:val="23"/>
          <w:szCs w:val="23"/>
          <w:shd w:val="clear" w:color="auto" w:fill="FFFFFF"/>
        </w:rPr>
        <w:t xml:space="preserve">Tahap ini menganalisa masalah dan kebutuhan yang harus diselesaikan dengan sistem komputer yang </w:t>
      </w:r>
      <w:proofErr w:type="gramStart"/>
      <w:r>
        <w:rPr>
          <w:rFonts w:ascii="Helvetica" w:hAnsi="Helvetica" w:cs="Helvetica"/>
          <w:color w:val="555555"/>
          <w:sz w:val="23"/>
          <w:szCs w:val="23"/>
          <w:shd w:val="clear" w:color="auto" w:fill="FFFFFF"/>
        </w:rPr>
        <w:t>akan</w:t>
      </w:r>
      <w:proofErr w:type="gramEnd"/>
      <w:r>
        <w:rPr>
          <w:rFonts w:ascii="Helvetica" w:hAnsi="Helvetica" w:cs="Helvetica"/>
          <w:color w:val="555555"/>
          <w:sz w:val="23"/>
          <w:szCs w:val="23"/>
          <w:shd w:val="clear" w:color="auto" w:fill="FFFFFF"/>
        </w:rPr>
        <w:t xml:space="preserve"> dibuat. </w:t>
      </w:r>
      <w:proofErr w:type="gramStart"/>
      <w:r>
        <w:rPr>
          <w:rFonts w:ascii="Helvetica" w:hAnsi="Helvetica" w:cs="Helvetica"/>
          <w:color w:val="555555"/>
          <w:sz w:val="23"/>
          <w:szCs w:val="23"/>
          <w:shd w:val="clear" w:color="auto" w:fill="FFFFFF"/>
        </w:rPr>
        <w:t xml:space="preserve">Tahap ini berakhir dengan pembuatan laporan kelayakan yang </w:t>
      </w:r>
      <w:r>
        <w:rPr>
          <w:rFonts w:ascii="Helvetica" w:hAnsi="Helvetica" w:cs="Helvetica"/>
          <w:color w:val="555555"/>
          <w:sz w:val="23"/>
          <w:szCs w:val="23"/>
          <w:shd w:val="clear" w:color="auto" w:fill="FFFFFF"/>
        </w:rPr>
        <w:lastRenderedPageBreak/>
        <w:t>mengidentifikasi kebutuhan sistem yang baru dan merekomendasikan apakah kebutuhan atau masalah tersebut dapat diselesaikan dengsn sistem komputer yang ada.</w:t>
      </w:r>
      <w:proofErr w:type="gramEnd"/>
    </w:p>
    <w:p w:rsidR="00A90E1C" w:rsidRDefault="00A90E1C" w:rsidP="00A90E1C">
      <w:pPr>
        <w:rPr>
          <w:lang w:val="id-ID"/>
        </w:rPr>
      </w:pPr>
      <w:r>
        <w:t xml:space="preserve">b.      System and Software Design </w:t>
      </w:r>
      <w:proofErr w:type="gramStart"/>
      <w:r>
        <w:t>( Prencanaan</w:t>
      </w:r>
      <w:proofErr w:type="gramEnd"/>
      <w:r>
        <w:t xml:space="preserve"> Sistem dan Software )</w:t>
      </w:r>
    </w:p>
    <w:p w:rsidR="003D568C" w:rsidRPr="003D568C" w:rsidRDefault="003D568C" w:rsidP="00A90E1C">
      <w:pPr>
        <w:rPr>
          <w:lang w:val="id-ID"/>
        </w:rPr>
      </w:pPr>
      <w:r>
        <w:rPr>
          <w:rFonts w:ascii="Helvetica" w:hAnsi="Helvetica" w:cs="Helvetica"/>
          <w:color w:val="555555"/>
          <w:sz w:val="23"/>
          <w:szCs w:val="23"/>
          <w:shd w:val="clear" w:color="auto" w:fill="FFFFFF"/>
        </w:rPr>
        <w:t xml:space="preserve">Tahap ini melakukan rancangan design sistem. </w:t>
      </w:r>
      <w:proofErr w:type="gramStart"/>
      <w:r>
        <w:rPr>
          <w:rFonts w:ascii="Helvetica" w:hAnsi="Helvetica" w:cs="Helvetica"/>
          <w:color w:val="555555"/>
          <w:sz w:val="23"/>
          <w:szCs w:val="23"/>
          <w:shd w:val="clear" w:color="auto" w:fill="FFFFFF"/>
        </w:rPr>
        <w:t>Tahap ini memberikan rincian kinerja program dan interaksi antara user dengan program tersebut.</w:t>
      </w:r>
      <w:proofErr w:type="gramEnd"/>
    </w:p>
    <w:p w:rsidR="00A90E1C" w:rsidRDefault="00A90E1C" w:rsidP="00A90E1C">
      <w:pPr>
        <w:rPr>
          <w:lang w:val="id-ID"/>
        </w:rPr>
      </w:pPr>
      <w:r>
        <w:t xml:space="preserve">c.       Implementation </w:t>
      </w:r>
      <w:proofErr w:type="gramStart"/>
      <w:r>
        <w:t>( Implementasi</w:t>
      </w:r>
      <w:proofErr w:type="gramEnd"/>
      <w:r>
        <w:t xml:space="preserve"> )</w:t>
      </w:r>
    </w:p>
    <w:p w:rsidR="003D568C" w:rsidRPr="003D568C" w:rsidRDefault="003D568C" w:rsidP="00A90E1C">
      <w:pPr>
        <w:rPr>
          <w:lang w:val="id-ID"/>
        </w:rPr>
      </w:pPr>
      <w:r>
        <w:rPr>
          <w:rFonts w:ascii="Helvetica" w:hAnsi="Helvetica" w:cs="Helvetica"/>
          <w:color w:val="555555"/>
          <w:sz w:val="23"/>
          <w:szCs w:val="23"/>
          <w:shd w:val="clear" w:color="auto" w:fill="FFFFFF"/>
        </w:rPr>
        <w:t>Tahap ini adalah spesifikasi design yang telah dibuat untuk diterjemahkan de dalam program / instruksi yang ditulis dalam bahasa pemrograman.</w:t>
      </w:r>
    </w:p>
    <w:p w:rsidR="00A90E1C" w:rsidRDefault="00A90E1C" w:rsidP="00A90E1C">
      <w:pPr>
        <w:rPr>
          <w:lang w:val="id-ID"/>
        </w:rPr>
      </w:pPr>
      <w:r>
        <w:t xml:space="preserve">d.      System Testing </w:t>
      </w:r>
      <w:proofErr w:type="gramStart"/>
      <w:r>
        <w:t>( Pengujian</w:t>
      </w:r>
      <w:proofErr w:type="gramEnd"/>
      <w:r>
        <w:t xml:space="preserve"> Sistem )</w:t>
      </w:r>
    </w:p>
    <w:p w:rsidR="003D568C" w:rsidRPr="003D568C" w:rsidRDefault="003D568C" w:rsidP="00A90E1C">
      <w:pPr>
        <w:rPr>
          <w:lang w:val="id-ID"/>
        </w:rPr>
      </w:pPr>
      <w:proofErr w:type="gramStart"/>
      <w:r>
        <w:rPr>
          <w:rFonts w:ascii="Helvetica" w:hAnsi="Helvetica" w:cs="Helvetica"/>
          <w:color w:val="555555"/>
          <w:sz w:val="23"/>
          <w:szCs w:val="23"/>
          <w:shd w:val="clear" w:color="auto" w:fill="FFFFFF"/>
        </w:rPr>
        <w:t>Tahap ini semua program digabungkan dan diuji sebagai satu sistem yang lengkap untuk menjamin sumua berkerja dan memenuhi kebutuhan penanganan masalah yang dihadapi.</w:t>
      </w:r>
      <w:proofErr w:type="gramEnd"/>
    </w:p>
    <w:p w:rsidR="00A90E1C" w:rsidRDefault="00A90E1C" w:rsidP="00A90E1C">
      <w:pPr>
        <w:rPr>
          <w:lang w:val="id-ID"/>
        </w:rPr>
      </w:pPr>
      <w:r>
        <w:t xml:space="preserve">e.       Operation and Maintenance </w:t>
      </w:r>
      <w:proofErr w:type="gramStart"/>
      <w:r>
        <w:t>( Pengoperasian</w:t>
      </w:r>
      <w:proofErr w:type="gramEnd"/>
      <w:r>
        <w:t xml:space="preserve"> dan Pemeliharaan )</w:t>
      </w:r>
    </w:p>
    <w:p w:rsidR="00853C31" w:rsidRPr="00853C31" w:rsidRDefault="00853C31" w:rsidP="00A90E1C">
      <w:pPr>
        <w:rPr>
          <w:lang w:val="id-ID"/>
        </w:rPr>
      </w:pPr>
      <w:proofErr w:type="gramStart"/>
      <w:r>
        <w:rPr>
          <w:rFonts w:ascii="Helvetica" w:hAnsi="Helvetica" w:cs="Helvetica"/>
          <w:color w:val="555555"/>
          <w:sz w:val="23"/>
          <w:szCs w:val="23"/>
          <w:shd w:val="clear" w:color="auto" w:fill="FFFFFF"/>
        </w:rPr>
        <w:t>Tahap ini merupakan pengaplikasian program yang telah dibuat untuk digunakan secara utuh dan masalah baru yang muncul sebagai bahan masukan untuk memperbaiki sistem program yang baru.</w:t>
      </w:r>
      <w:proofErr w:type="gramEnd"/>
    </w:p>
    <w:p w:rsidR="00A90E1C" w:rsidRDefault="00A90E1C" w:rsidP="00A90E1C">
      <w:r>
        <w:t>2.      Waterfall Model</w:t>
      </w:r>
    </w:p>
    <w:p w:rsidR="00A90E1C" w:rsidRDefault="00A90E1C" w:rsidP="00A90E1C">
      <w:pPr>
        <w:rPr>
          <w:lang w:val="id-ID"/>
        </w:rPr>
      </w:pPr>
      <w:r>
        <w:t xml:space="preserve">Nama model ini sebenarnya adalah “Linear Sequential Model”. </w:t>
      </w:r>
      <w:proofErr w:type="gramStart"/>
      <w:r>
        <w:t>Model ini sering disebut dengan “classic life cycle” atau model waterfall.</w:t>
      </w:r>
      <w:proofErr w:type="gramEnd"/>
      <w:r>
        <w:t xml:space="preserve"> </w:t>
      </w:r>
      <w:proofErr w:type="gramStart"/>
      <w:r>
        <w:t>Model ini adalah model yang muncul pertama kali yaitu sekitar tahun 1970 sehingga sering dianggap kuno, tetapi merupakan model yang paling banyak dipakai didalam Software Engineering (SE).</w:t>
      </w:r>
      <w:proofErr w:type="gramEnd"/>
      <w:r>
        <w:t xml:space="preserve"> </w:t>
      </w:r>
    </w:p>
    <w:p w:rsidR="004B5CFA" w:rsidRPr="004B5CFA" w:rsidRDefault="004B5CFA" w:rsidP="004B5CFA">
      <w:pPr>
        <w:shd w:val="clear" w:color="auto" w:fill="FFFFFF"/>
        <w:spacing w:after="0" w:line="240" w:lineRule="auto"/>
        <w:textAlignment w:val="baseline"/>
        <w:rPr>
          <w:rFonts w:ascii="Helvetica" w:eastAsia="Times New Roman" w:hAnsi="Helvetica" w:cs="Helvetica"/>
          <w:color w:val="555555"/>
          <w:sz w:val="23"/>
          <w:szCs w:val="23"/>
        </w:rPr>
      </w:pPr>
      <w:r w:rsidRPr="004B5CFA">
        <w:rPr>
          <w:rFonts w:ascii="Helvetica" w:eastAsia="Times New Roman" w:hAnsi="Helvetica" w:cs="Helvetica"/>
          <w:color w:val="555555"/>
          <w:sz w:val="23"/>
          <w:szCs w:val="23"/>
        </w:rPr>
        <w:t>Model ini melakukan pendekatan secara sistematis dan urut mulai dari level kebutuhan sistem lalu menuju ketahap analisis, desain, coding, testing dan </w:t>
      </w:r>
      <w:r w:rsidRPr="004B5CFA">
        <w:rPr>
          <w:rFonts w:ascii="inherit" w:eastAsia="Times New Roman" w:hAnsi="inherit" w:cs="Helvetica"/>
          <w:color w:val="555555"/>
          <w:sz w:val="23"/>
          <w:szCs w:val="23"/>
          <w:bdr w:val="none" w:sz="0" w:space="0" w:color="auto" w:frame="1"/>
        </w:rPr>
        <w:t>maintenance.Model</w:t>
      </w:r>
      <w:r w:rsidRPr="004B5CFA">
        <w:rPr>
          <w:rFonts w:ascii="Helvetica" w:eastAsia="Times New Roman" w:hAnsi="Helvetica" w:cs="Helvetica"/>
          <w:color w:val="555555"/>
          <w:sz w:val="23"/>
          <w:szCs w:val="23"/>
        </w:rPr>
        <w:t> ini merupakan model yang paling banyak dipakai oleh para pengembang </w:t>
      </w:r>
      <w:r w:rsidRPr="004B5CFA">
        <w:rPr>
          <w:rFonts w:ascii="inherit" w:eastAsia="Times New Roman" w:hAnsi="inherit" w:cs="Helvetica"/>
          <w:color w:val="555555"/>
          <w:sz w:val="23"/>
          <w:szCs w:val="23"/>
          <w:bdr w:val="none" w:sz="0" w:space="0" w:color="auto" w:frame="1"/>
        </w:rPr>
        <w:t>software.Ada</w:t>
      </w:r>
      <w:r w:rsidRPr="004B5CFA">
        <w:rPr>
          <w:rFonts w:ascii="Helvetica" w:eastAsia="Times New Roman" w:hAnsi="Helvetica" w:cs="Helvetica"/>
          <w:color w:val="555555"/>
          <w:sz w:val="23"/>
          <w:szCs w:val="23"/>
        </w:rPr>
        <w:t>lima tahap dalam model waterfall, yaitu: Requirement Analysis, System Design, Implementation, Integration &amp; Testing, Operations &amp; Maintenance.</w:t>
      </w:r>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proofErr w:type="gramStart"/>
      <w:r w:rsidRPr="004B5CFA">
        <w:rPr>
          <w:rFonts w:ascii="Helvetica" w:eastAsia="Times New Roman" w:hAnsi="Helvetica" w:cs="Helvetica"/>
          <w:color w:val="555555"/>
          <w:sz w:val="23"/>
          <w:szCs w:val="23"/>
        </w:rPr>
        <w:t>Sesuai dengan namanya waterfall (air terjun) maka tahapan dalam model ini disusun bertingkat, setiap tahap dalam model ini dilakukan berurutan, satu sebelum yang lainnya (lihat tanda anak panah).</w:t>
      </w:r>
      <w:proofErr w:type="gramEnd"/>
      <w:r w:rsidRPr="004B5CFA">
        <w:rPr>
          <w:rFonts w:ascii="Helvetica" w:eastAsia="Times New Roman" w:hAnsi="Helvetica" w:cs="Helvetica"/>
          <w:color w:val="555555"/>
          <w:sz w:val="23"/>
          <w:szCs w:val="23"/>
        </w:rPr>
        <w:t> </w:t>
      </w:r>
      <w:proofErr w:type="gramStart"/>
      <w:r w:rsidRPr="004B5CFA">
        <w:rPr>
          <w:rFonts w:ascii="Helvetica" w:eastAsia="Times New Roman" w:hAnsi="Helvetica" w:cs="Helvetica"/>
          <w:color w:val="555555"/>
          <w:sz w:val="23"/>
          <w:szCs w:val="23"/>
        </w:rPr>
        <w:t>Selain itu dari satu tahap kita dapat kembali ketahap sebelumnya.</w:t>
      </w:r>
      <w:proofErr w:type="gramEnd"/>
      <w:r w:rsidRPr="004B5CFA">
        <w:rPr>
          <w:rFonts w:ascii="Helvetica" w:eastAsia="Times New Roman" w:hAnsi="Helvetica" w:cs="Helvetica"/>
          <w:color w:val="555555"/>
          <w:sz w:val="23"/>
          <w:szCs w:val="23"/>
        </w:rPr>
        <w:t xml:space="preserve"> Model ini biasanya digunakan untuk membuat sebuah software dalam skala besar dan yang </w:t>
      </w:r>
      <w:proofErr w:type="gramStart"/>
      <w:r w:rsidRPr="004B5CFA">
        <w:rPr>
          <w:rFonts w:ascii="Helvetica" w:eastAsia="Times New Roman" w:hAnsi="Helvetica" w:cs="Helvetica"/>
          <w:color w:val="555555"/>
          <w:sz w:val="23"/>
          <w:szCs w:val="23"/>
        </w:rPr>
        <w:t>akan</w:t>
      </w:r>
      <w:proofErr w:type="gramEnd"/>
      <w:r w:rsidRPr="004B5CFA">
        <w:rPr>
          <w:rFonts w:ascii="Helvetica" w:eastAsia="Times New Roman" w:hAnsi="Helvetica" w:cs="Helvetica"/>
          <w:color w:val="555555"/>
          <w:sz w:val="23"/>
          <w:szCs w:val="23"/>
        </w:rPr>
        <w:t xml:space="preserve"> dipakai dalam waktu yang lama.</w:t>
      </w:r>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r w:rsidRPr="004B5CFA">
        <w:rPr>
          <w:rFonts w:ascii="Helvetica" w:eastAsia="Times New Roman" w:hAnsi="Helvetica" w:cs="Helvetica"/>
          <w:color w:val="555555"/>
          <w:sz w:val="23"/>
          <w:szCs w:val="23"/>
        </w:rPr>
        <w:t> </w:t>
      </w:r>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r w:rsidRPr="004B5CFA">
        <w:rPr>
          <w:rFonts w:ascii="Helvetica" w:eastAsia="Times New Roman" w:hAnsi="Helvetica" w:cs="Helvetica"/>
          <w:color w:val="555555"/>
          <w:sz w:val="23"/>
          <w:szCs w:val="23"/>
        </w:rPr>
        <w:t>Kelebihan Waterfall Model</w:t>
      </w:r>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proofErr w:type="gramStart"/>
      <w:r w:rsidRPr="004B5CFA">
        <w:rPr>
          <w:rFonts w:ascii="Helvetica" w:eastAsia="Times New Roman" w:hAnsi="Helvetica" w:cs="Helvetica"/>
          <w:color w:val="555555"/>
          <w:sz w:val="23"/>
          <w:szCs w:val="23"/>
        </w:rPr>
        <w:lastRenderedPageBreak/>
        <w:t>Ketika semua kebutuhan sistem dapat didefinisikan secara utuh, eksplisit, dan benar diawal proyek, maka software engineering dapat berjalan dengan baik dan tanpa masalah.</w:t>
      </w:r>
      <w:proofErr w:type="gramEnd"/>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r w:rsidRPr="004B5CFA">
        <w:rPr>
          <w:rFonts w:ascii="Helvetica" w:eastAsia="Times New Roman" w:hAnsi="Helvetica" w:cs="Helvetica"/>
          <w:color w:val="555555"/>
          <w:sz w:val="23"/>
          <w:szCs w:val="23"/>
        </w:rPr>
        <w:t> </w:t>
      </w:r>
    </w:p>
    <w:p w:rsidR="004B5CFA" w:rsidRPr="004B5CFA" w:rsidRDefault="004B5CFA" w:rsidP="004B5CFA">
      <w:pPr>
        <w:shd w:val="clear" w:color="auto" w:fill="FFFFFF"/>
        <w:spacing w:after="360" w:line="240" w:lineRule="auto"/>
        <w:textAlignment w:val="baseline"/>
        <w:rPr>
          <w:rFonts w:ascii="Helvetica" w:eastAsia="Times New Roman" w:hAnsi="Helvetica" w:cs="Helvetica"/>
          <w:color w:val="555555"/>
          <w:sz w:val="23"/>
          <w:szCs w:val="23"/>
        </w:rPr>
      </w:pPr>
      <w:r w:rsidRPr="004B5CFA">
        <w:rPr>
          <w:rFonts w:ascii="Helvetica" w:eastAsia="Times New Roman" w:hAnsi="Helvetica" w:cs="Helvetica"/>
          <w:color w:val="555555"/>
          <w:sz w:val="23"/>
          <w:szCs w:val="23"/>
        </w:rPr>
        <w:t>Kekurangan Waterfall Model</w:t>
      </w:r>
    </w:p>
    <w:p w:rsidR="004B5CFA" w:rsidRPr="004B5CFA" w:rsidRDefault="004B5CFA" w:rsidP="004B5CFA">
      <w:pPr>
        <w:numPr>
          <w:ilvl w:val="0"/>
          <w:numId w:val="21"/>
        </w:numPr>
        <w:shd w:val="clear" w:color="auto" w:fill="FFFFFF"/>
        <w:spacing w:after="0" w:line="240" w:lineRule="auto"/>
        <w:textAlignment w:val="baseline"/>
        <w:rPr>
          <w:rFonts w:ascii="inherit" w:eastAsia="Times New Roman" w:hAnsi="inherit" w:cs="Helvetica"/>
          <w:color w:val="555555"/>
          <w:sz w:val="23"/>
          <w:szCs w:val="23"/>
        </w:rPr>
      </w:pPr>
      <w:r w:rsidRPr="004B5CFA">
        <w:rPr>
          <w:rFonts w:ascii="inherit" w:eastAsia="Times New Roman" w:hAnsi="inherit" w:cs="Helvetica"/>
          <w:color w:val="555555"/>
          <w:sz w:val="23"/>
          <w:szCs w:val="23"/>
        </w:rPr>
        <w:t>Ketika problem muncul, maka proses berhenti, karena tidak dapat menuju ketahapan selanjutnya.</w:t>
      </w:r>
    </w:p>
    <w:p w:rsidR="004B5CFA" w:rsidRPr="004B5CFA" w:rsidRDefault="004B5CFA" w:rsidP="004B5CFA">
      <w:pPr>
        <w:numPr>
          <w:ilvl w:val="0"/>
          <w:numId w:val="21"/>
        </w:numPr>
        <w:shd w:val="clear" w:color="auto" w:fill="FFFFFF"/>
        <w:spacing w:after="0" w:line="240" w:lineRule="auto"/>
        <w:textAlignment w:val="baseline"/>
        <w:rPr>
          <w:rFonts w:ascii="inherit" w:eastAsia="Times New Roman" w:hAnsi="inherit" w:cs="Helvetica"/>
          <w:color w:val="555555"/>
          <w:sz w:val="23"/>
          <w:szCs w:val="23"/>
        </w:rPr>
      </w:pPr>
      <w:r w:rsidRPr="004B5CFA">
        <w:rPr>
          <w:rFonts w:ascii="inherit" w:eastAsia="Times New Roman" w:hAnsi="inherit" w:cs="Helvetica"/>
          <w:color w:val="555555"/>
          <w:sz w:val="23"/>
          <w:szCs w:val="23"/>
        </w:rPr>
        <w:t>Karena pendekatannya secara sequential, maka setiap tahap harus menunggu hasil dari tahap sebelumnya.</w:t>
      </w:r>
    </w:p>
    <w:p w:rsidR="004B5CFA" w:rsidRPr="004B5CFA" w:rsidRDefault="004B5CFA" w:rsidP="004B5CFA">
      <w:pPr>
        <w:numPr>
          <w:ilvl w:val="0"/>
          <w:numId w:val="21"/>
        </w:numPr>
        <w:shd w:val="clear" w:color="auto" w:fill="FFFFFF"/>
        <w:spacing w:after="0" w:line="240" w:lineRule="auto"/>
        <w:textAlignment w:val="baseline"/>
        <w:rPr>
          <w:rFonts w:ascii="inherit" w:eastAsia="Times New Roman" w:hAnsi="inherit" w:cs="Helvetica"/>
          <w:color w:val="555555"/>
          <w:sz w:val="23"/>
          <w:szCs w:val="23"/>
        </w:rPr>
      </w:pPr>
      <w:r w:rsidRPr="004B5CFA">
        <w:rPr>
          <w:rFonts w:ascii="inherit" w:eastAsia="Times New Roman" w:hAnsi="inherit" w:cs="Helvetica"/>
          <w:color w:val="555555"/>
          <w:sz w:val="23"/>
          <w:szCs w:val="23"/>
        </w:rPr>
        <w:t>Pada setiap tahap proses tentunya dipekerjakan sesuai spesialisasinya masing-masing.</w:t>
      </w:r>
    </w:p>
    <w:p w:rsidR="004B5CFA" w:rsidRPr="004B5CFA" w:rsidRDefault="004B5CFA" w:rsidP="00A90E1C"/>
    <w:p w:rsidR="00A90E1C" w:rsidRDefault="00A90E1C" w:rsidP="00A90E1C">
      <w:r>
        <w:t xml:space="preserve">3.      RAD </w:t>
      </w:r>
      <w:proofErr w:type="gramStart"/>
      <w:r>
        <w:t>( Rapid</w:t>
      </w:r>
      <w:proofErr w:type="gramEnd"/>
      <w:r>
        <w:t xml:space="preserve"> Application Development ) Model</w:t>
      </w:r>
    </w:p>
    <w:p w:rsidR="00A90E1C" w:rsidRDefault="00A90E1C" w:rsidP="00A90E1C">
      <w:pPr>
        <w:rPr>
          <w:lang w:val="id-ID"/>
        </w:rPr>
      </w:pPr>
      <w:r>
        <w:t xml:space="preserve">Rapid Application Development (RAD) atau Rapid Prototyping adalah model proses pembangunan perangkat lunak yang tergolong dalam teknik incremental (bertingkat). </w:t>
      </w:r>
      <w:proofErr w:type="gramStart"/>
      <w:r>
        <w:t>RAD menekankan pada siklus pembangunan pendek, singkat, dan cepat.</w:t>
      </w:r>
      <w:proofErr w:type="gramEnd"/>
      <w:r>
        <w:t xml:space="preserve"> </w:t>
      </w:r>
      <w:proofErr w:type="gramStart"/>
      <w:r>
        <w:t>Waktu yang singkat adalah batasan yang penting untuk model ini.</w:t>
      </w:r>
      <w:proofErr w:type="gramEnd"/>
      <w:r>
        <w:t xml:space="preserve">  </w:t>
      </w:r>
      <w:proofErr w:type="gramStart"/>
      <w:r>
        <w:t>Rapid application development menggunakan metode interatif (berulang) dalam mengembangkan sistem dimana working model (model bekerja) sistem dikonstruksikan di awal tahap pengembangan dengan tujuan menetapkan kebutuhan (requirement) user dan selanjutnya disingkirkan.</w:t>
      </w:r>
      <w:proofErr w:type="gramEnd"/>
      <w:r>
        <w:t xml:space="preserve"> </w:t>
      </w:r>
      <w:proofErr w:type="gramStart"/>
      <w:r>
        <w:t>Working model digunakan kadang-kadang saja sebagai basis desain dan implementasi sistem final.</w:t>
      </w:r>
      <w:proofErr w:type="gramEnd"/>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xml:space="preserve">Kelebihan RAD </w:t>
      </w:r>
      <w:proofErr w:type="gramStart"/>
      <w:r w:rsidRPr="00530B83">
        <w:rPr>
          <w:rFonts w:ascii="Helvetica" w:eastAsia="Times New Roman" w:hAnsi="Helvetica" w:cs="Helvetica"/>
          <w:color w:val="555555"/>
          <w:sz w:val="23"/>
          <w:szCs w:val="23"/>
        </w:rPr>
        <w:t>Model :</w:t>
      </w:r>
      <w:proofErr w:type="gramEnd"/>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xml:space="preserve">RAD memang lebih cepat </w:t>
      </w:r>
      <w:proofErr w:type="gramStart"/>
      <w:r w:rsidRPr="00530B83">
        <w:rPr>
          <w:rFonts w:ascii="Helvetica" w:eastAsia="Times New Roman" w:hAnsi="Helvetica" w:cs="Helvetica"/>
          <w:color w:val="555555"/>
          <w:sz w:val="23"/>
          <w:szCs w:val="23"/>
        </w:rPr>
        <w:t>dari  Waterfall</w:t>
      </w:r>
      <w:proofErr w:type="gramEnd"/>
      <w:r w:rsidRPr="00530B83">
        <w:rPr>
          <w:rFonts w:ascii="Helvetica" w:eastAsia="Times New Roman" w:hAnsi="Helvetica" w:cs="Helvetica"/>
          <w:color w:val="555555"/>
          <w:sz w:val="23"/>
          <w:szCs w:val="23"/>
        </w:rPr>
        <w:t xml:space="preserve">. </w:t>
      </w:r>
      <w:proofErr w:type="gramStart"/>
      <w:r w:rsidRPr="00530B83">
        <w:rPr>
          <w:rFonts w:ascii="Helvetica" w:eastAsia="Times New Roman" w:hAnsi="Helvetica" w:cs="Helvetica"/>
          <w:color w:val="555555"/>
          <w:sz w:val="23"/>
          <w:szCs w:val="23"/>
        </w:rPr>
        <w:t>Jika kebutuhan dan batasan proyek sudah diketahui dengan baik.</w:t>
      </w:r>
      <w:proofErr w:type="gramEnd"/>
      <w:r w:rsidRPr="00530B83">
        <w:rPr>
          <w:rFonts w:ascii="Helvetica" w:eastAsia="Times New Roman" w:hAnsi="Helvetica" w:cs="Helvetica"/>
          <w:color w:val="555555"/>
          <w:sz w:val="23"/>
          <w:szCs w:val="23"/>
        </w:rPr>
        <w:t xml:space="preserve"> </w:t>
      </w:r>
      <w:proofErr w:type="gramStart"/>
      <w:r w:rsidRPr="00530B83">
        <w:rPr>
          <w:rFonts w:ascii="Helvetica" w:eastAsia="Times New Roman" w:hAnsi="Helvetica" w:cs="Helvetica"/>
          <w:color w:val="555555"/>
          <w:sz w:val="23"/>
          <w:szCs w:val="23"/>
        </w:rPr>
        <w:t>Juga jika proyek memungkinkan untuk dimodularisasi.</w:t>
      </w:r>
      <w:proofErr w:type="gramEnd"/>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xml:space="preserve">Kekurangan RAD </w:t>
      </w:r>
      <w:proofErr w:type="gramStart"/>
      <w:r w:rsidRPr="00530B83">
        <w:rPr>
          <w:rFonts w:ascii="Helvetica" w:eastAsia="Times New Roman" w:hAnsi="Helvetica" w:cs="Helvetica"/>
          <w:color w:val="555555"/>
          <w:sz w:val="23"/>
          <w:szCs w:val="23"/>
        </w:rPr>
        <w:t>Model :</w:t>
      </w:r>
      <w:proofErr w:type="gramEnd"/>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 xml:space="preserve">Tidak semua proyek bisa dipecah (dimodularisasi), sehingga belum tentu RAD dipakai pada semua proyek. Karena proyek dipecah menjadi beberapa bagian, maka dibutuhkan banyak orang untuk membentuk suatu </w:t>
      </w:r>
      <w:proofErr w:type="gramStart"/>
      <w:r w:rsidRPr="00530B83">
        <w:rPr>
          <w:rFonts w:ascii="inherit" w:eastAsia="Times New Roman" w:hAnsi="inherit" w:cs="Helvetica"/>
          <w:color w:val="555555"/>
          <w:sz w:val="23"/>
          <w:szCs w:val="23"/>
        </w:rPr>
        <w:t>tim</w:t>
      </w:r>
      <w:proofErr w:type="gramEnd"/>
      <w:r w:rsidRPr="00530B83">
        <w:rPr>
          <w:rFonts w:ascii="inherit" w:eastAsia="Times New Roman" w:hAnsi="inherit" w:cs="Helvetica"/>
          <w:color w:val="555555"/>
          <w:sz w:val="23"/>
          <w:szCs w:val="23"/>
        </w:rPr>
        <w:t xml:space="preserve"> yang mengerjakan tiap bagian tersebut.</w:t>
      </w:r>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Membutuhkan komitmen antara pengemang dengan pelanggan.</w:t>
      </w:r>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Model RAD memerlukan sumber daya yang cukup besar, terutama untuk proyek dengan skala besar.</w:t>
      </w:r>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Resiko teknis yang tinggi kurang cocok untuk model ini.</w:t>
      </w:r>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Sistem yang tidak bisa dimodularisasi tidak cocok untuk model ini.</w:t>
      </w:r>
    </w:p>
    <w:p w:rsidR="00530B83" w:rsidRPr="00530B83" w:rsidRDefault="00530B83" w:rsidP="00530B83">
      <w:pPr>
        <w:numPr>
          <w:ilvl w:val="0"/>
          <w:numId w:val="22"/>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Karena dibuat dengan reuse komponen-komponen yang sudah ada, fasilitas-fasilitas pada tiap komponen belum tentu digunakan seluruhnya oleh program yang me-reuse-nya sehingga kualitas program.</w:t>
      </w:r>
    </w:p>
    <w:p w:rsidR="00530B83" w:rsidRPr="00530B83" w:rsidRDefault="00530B83" w:rsidP="00A90E1C"/>
    <w:p w:rsidR="00A90E1C" w:rsidRDefault="00A90E1C" w:rsidP="00A90E1C">
      <w:r>
        <w:t>E.     Aturan Desain</w:t>
      </w:r>
    </w:p>
    <w:p w:rsidR="00A90E1C" w:rsidRDefault="00A90E1C" w:rsidP="00A90E1C">
      <w:r>
        <w:lastRenderedPageBreak/>
        <w:t>1.      Standard</w:t>
      </w:r>
    </w:p>
    <w:p w:rsidR="00A90E1C" w:rsidRDefault="00A90E1C" w:rsidP="00A90E1C">
      <w:r>
        <w:t>a.       Standar suatu desain selalu ditentukan oleh organisasi nasional atau internasional, ISO atau BSI, untuk memastikan kepastian pemenuhan syarat-syarat tertentu oleh komunitas besar para desainer.</w:t>
      </w:r>
    </w:p>
    <w:p w:rsidR="00A90E1C" w:rsidRDefault="00A90E1C" w:rsidP="00A90E1C">
      <w:r>
        <w:t>b.      Standar memerlukan teori mendasar dan secara pelan mengubah teknologi</w:t>
      </w:r>
    </w:p>
    <w:p w:rsidR="00A90E1C" w:rsidRDefault="00A90E1C" w:rsidP="00A90E1C">
      <w:r>
        <w:t>c.       Standar memerlukan teori mendasar pada faktor fisiologi atau ergonomic</w:t>
      </w:r>
    </w:p>
    <w:p w:rsidR="00A90E1C" w:rsidRDefault="00A90E1C" w:rsidP="00A90E1C">
      <w:r>
        <w:t>d.      Standar perangkat lunak berdasarkan pada faktor psikologi dan teori kognotif</w:t>
      </w:r>
    </w:p>
    <w:p w:rsidR="00A90E1C" w:rsidRDefault="00A90E1C" w:rsidP="00A90E1C">
      <w:r>
        <w:t>e.       Standar perangkat keras lebih umum digunakan dibanding standar perangkat lunak</w:t>
      </w:r>
    </w:p>
    <w:p w:rsidR="00A90E1C" w:rsidRDefault="00A90E1C" w:rsidP="00A90E1C">
      <w:r>
        <w:t>f.       Perangkat keras memiliki harga yang mahal dan sulit untuk diubah. Perubahan sering terjadi</w:t>
      </w:r>
    </w:p>
    <w:p w:rsidR="00A90E1C" w:rsidRDefault="00A90E1C" w:rsidP="00A90E1C">
      <w:r>
        <w:t>g.      Perangkat keras memiliki harga yang murah dan untuk untuk diubah. Perubahan tidak sering terjadi</w:t>
      </w:r>
    </w:p>
    <w:p w:rsidR="00A90E1C" w:rsidRDefault="00A90E1C" w:rsidP="00A90E1C">
      <w:r>
        <w:t>h.      ISO 9241 mendefinisikan tingkat kegunaan sebagai efektivitas, efisiensi dan kepuasan dengan mana pengguna menyelesaikan suatu tugas</w:t>
      </w:r>
    </w:p>
    <w:p w:rsidR="00A90E1C" w:rsidRDefault="00A90E1C" w:rsidP="00A90E1C">
      <w:r>
        <w:t>i.        Daya guna: efektivitas, efisiensi dan kepuasan bagi user untuk mencapai tujuan.</w:t>
      </w:r>
    </w:p>
    <w:p w:rsidR="00A90E1C" w:rsidRDefault="00A90E1C" w:rsidP="00A90E1C">
      <w:r>
        <w:t>2.      Guidelines (Garis Pedoman)</w:t>
      </w:r>
    </w:p>
    <w:p w:rsidR="00A90E1C" w:rsidRDefault="00A90E1C" w:rsidP="00A90E1C">
      <w:r>
        <w:t>a.       Lebih bersifat saran dan umum</w:t>
      </w:r>
    </w:p>
    <w:p w:rsidR="00A90E1C" w:rsidRDefault="00A90E1C" w:rsidP="00A90E1C">
      <w:r>
        <w:t>b.      Banyak biku teks dan laporan yang berisi garis pedoman</w:t>
      </w:r>
    </w:p>
    <w:p w:rsidR="00A90E1C" w:rsidRDefault="00A90E1C" w:rsidP="00A90E1C">
      <w:r>
        <w:t>c.       Abstrak dari garis pedoman (prinsip) dapat digunakan selama aktivitas awal siklus hidup</w:t>
      </w:r>
    </w:p>
    <w:p w:rsidR="00A90E1C" w:rsidRDefault="00A90E1C" w:rsidP="00A90E1C">
      <w:r>
        <w:t xml:space="preserve">d.      Detail garis pedoman (petunjuk </w:t>
      </w:r>
      <w:proofErr w:type="gramStart"/>
      <w:r>
        <w:t>gaya</w:t>
      </w:r>
      <w:proofErr w:type="gramEnd"/>
      <w:r>
        <w:t xml:space="preserve"> – style guides) dapat digunakan selama aktifitas awal siklus hidup</w:t>
      </w:r>
    </w:p>
    <w:p w:rsidR="00A90E1C" w:rsidRDefault="00A90E1C" w:rsidP="00A90E1C">
      <w:r>
        <w:t xml:space="preserve">e.       Pemahaman pembenaran untuk garis pedoman ini </w:t>
      </w:r>
      <w:proofErr w:type="gramStart"/>
      <w:r>
        <w:t>akan</w:t>
      </w:r>
      <w:proofErr w:type="gramEnd"/>
      <w:r>
        <w:t xml:space="preserve"> membantu penyelesaian konflik yang teradi.</w:t>
      </w:r>
    </w:p>
    <w:p w:rsidR="00A90E1C" w:rsidRDefault="00A90E1C" w:rsidP="00A90E1C">
      <w:r>
        <w:t>F.     Prototyping Model</w:t>
      </w:r>
    </w:p>
    <w:p w:rsidR="00A90E1C" w:rsidRDefault="00A90E1C" w:rsidP="00A90E1C">
      <w:pPr>
        <w:rPr>
          <w:lang w:val="id-ID"/>
        </w:rPr>
      </w:pPr>
      <w:proofErr w:type="gramStart"/>
      <w:r>
        <w:t>Prototype adalah bagian dari produk yang mengekspresikan logika maupun fisik antarmuka ekternal yang ditampilkan.</w:t>
      </w:r>
      <w:proofErr w:type="gramEnd"/>
      <w:r>
        <w:t xml:space="preserve"> </w:t>
      </w:r>
    </w:p>
    <w:p w:rsidR="00530B83" w:rsidRPr="00530B83" w:rsidRDefault="00530B83" w:rsidP="00A90E1C">
      <w:pPr>
        <w:rPr>
          <w:lang w:val="id-ID"/>
        </w:rPr>
      </w:pPr>
      <w:r>
        <w:rPr>
          <w:rFonts w:ascii="Helvetica" w:hAnsi="Helvetica" w:cs="Helvetica"/>
          <w:color w:val="555555"/>
          <w:sz w:val="23"/>
          <w:szCs w:val="23"/>
          <w:shd w:val="clear" w:color="auto" w:fill="FFFFFF"/>
        </w:rPr>
        <w:t xml:space="preserve">Komponen potensial menggunakan prototype dan menyediakan masukan tim pengembangan </w:t>
      </w:r>
      <w:proofErr w:type="gramStart"/>
      <w:r>
        <w:rPr>
          <w:rFonts w:ascii="Helvetica" w:hAnsi="Helvetica" w:cs="Helvetica"/>
          <w:color w:val="555555"/>
          <w:sz w:val="23"/>
          <w:szCs w:val="23"/>
          <w:shd w:val="clear" w:color="auto" w:fill="FFFFFF"/>
        </w:rPr>
        <w:t>sebelum  pengembangan</w:t>
      </w:r>
      <w:proofErr w:type="gramEnd"/>
      <w:r>
        <w:rPr>
          <w:rFonts w:ascii="Helvetica" w:hAnsi="Helvetica" w:cs="Helvetica"/>
          <w:color w:val="555555"/>
          <w:sz w:val="23"/>
          <w:szCs w:val="23"/>
          <w:shd w:val="clear" w:color="auto" w:fill="FFFFFF"/>
        </w:rPr>
        <w:t xml:space="preserve"> skala besar dimulai. </w:t>
      </w:r>
      <w:proofErr w:type="gramStart"/>
      <w:r>
        <w:rPr>
          <w:rFonts w:ascii="Helvetica" w:hAnsi="Helvetica" w:cs="Helvetica"/>
          <w:color w:val="555555"/>
          <w:sz w:val="23"/>
          <w:szCs w:val="23"/>
          <w:shd w:val="clear" w:color="auto" w:fill="FFFFFF"/>
        </w:rPr>
        <w:t>Melihat dan mempercayai menjadi hal yang diharapkan untuk dicapai dalam prototype.</w:t>
      </w:r>
      <w:proofErr w:type="gramEnd"/>
      <w:r>
        <w:rPr>
          <w:rFonts w:ascii="Helvetica" w:hAnsi="Helvetica" w:cs="Helvetica"/>
          <w:color w:val="555555"/>
          <w:sz w:val="23"/>
          <w:szCs w:val="23"/>
          <w:shd w:val="clear" w:color="auto" w:fill="FFFFFF"/>
        </w:rPr>
        <w:t xml:space="preserve"> Dengan menggunakan pendekatan ini, konsumen dan </w:t>
      </w:r>
      <w:proofErr w:type="gramStart"/>
      <w:r>
        <w:rPr>
          <w:rFonts w:ascii="Helvetica" w:hAnsi="Helvetica" w:cs="Helvetica"/>
          <w:color w:val="555555"/>
          <w:sz w:val="23"/>
          <w:szCs w:val="23"/>
          <w:shd w:val="clear" w:color="auto" w:fill="FFFFFF"/>
        </w:rPr>
        <w:t>tim</w:t>
      </w:r>
      <w:proofErr w:type="gramEnd"/>
      <w:r>
        <w:rPr>
          <w:rFonts w:ascii="Helvetica" w:hAnsi="Helvetica" w:cs="Helvetica"/>
          <w:color w:val="555555"/>
          <w:sz w:val="23"/>
          <w:szCs w:val="23"/>
          <w:shd w:val="clear" w:color="auto" w:fill="FFFFFF"/>
        </w:rPr>
        <w:t xml:space="preserve"> pengembangan dapat mengklarifikasi kebutuhan pengembangan software dan intrepetasi mereka.</w:t>
      </w:r>
    </w:p>
    <w:p w:rsidR="00A90E1C" w:rsidRDefault="00A90E1C" w:rsidP="00A90E1C">
      <w:r>
        <w:lastRenderedPageBreak/>
        <w:t>Tahap-</w:t>
      </w:r>
      <w:proofErr w:type="gramStart"/>
      <w:r>
        <w:t>tahap  rekayasa</w:t>
      </w:r>
      <w:proofErr w:type="gramEnd"/>
      <w:r>
        <w:t xml:space="preserve"> software dalam Prototype Model, yaitu:</w:t>
      </w:r>
    </w:p>
    <w:p w:rsidR="00A90E1C" w:rsidRDefault="00A90E1C" w:rsidP="00A90E1C">
      <w:r>
        <w:t>1.      Pengumpulan kebutuhan</w:t>
      </w:r>
    </w:p>
    <w:p w:rsidR="00A90E1C" w:rsidRDefault="00A90E1C" w:rsidP="00A90E1C">
      <w:r>
        <w:t>2.      Perancangan Cepat</w:t>
      </w:r>
    </w:p>
    <w:p w:rsidR="00A90E1C" w:rsidRDefault="00A90E1C" w:rsidP="00A90E1C">
      <w:r>
        <w:t>3.      Bangun Prototype</w:t>
      </w:r>
    </w:p>
    <w:p w:rsidR="00A90E1C" w:rsidRDefault="00A90E1C" w:rsidP="00A90E1C">
      <w:r>
        <w:t>4.      Evaluasi prototype</w:t>
      </w:r>
    </w:p>
    <w:p w:rsidR="00A90E1C" w:rsidRDefault="00A90E1C" w:rsidP="00A90E1C">
      <w:r>
        <w:t>5.      Perbaikan Prototype</w:t>
      </w:r>
    </w:p>
    <w:p w:rsidR="00A90E1C" w:rsidRDefault="00A90E1C" w:rsidP="00A90E1C">
      <w:pPr>
        <w:rPr>
          <w:lang w:val="id-ID"/>
        </w:rPr>
      </w:pPr>
      <w:r>
        <w:t>G.    Desain Rasionalitas</w:t>
      </w:r>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xml:space="preserve">Kelebihan Prototype Model </w:t>
      </w:r>
      <w:proofErr w:type="gramStart"/>
      <w:r w:rsidRPr="00530B83">
        <w:rPr>
          <w:rFonts w:ascii="Helvetica" w:eastAsia="Times New Roman" w:hAnsi="Helvetica" w:cs="Helvetica"/>
          <w:color w:val="555555"/>
          <w:sz w:val="23"/>
          <w:szCs w:val="23"/>
        </w:rPr>
        <w:t>adalah :</w:t>
      </w:r>
      <w:proofErr w:type="gramEnd"/>
    </w:p>
    <w:p w:rsidR="00530B83" w:rsidRPr="00530B83" w:rsidRDefault="00530B83" w:rsidP="00530B83">
      <w:pPr>
        <w:numPr>
          <w:ilvl w:val="0"/>
          <w:numId w:val="23"/>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Penentuan kebutuhan lebih mudah diwujudkan.</w:t>
      </w:r>
    </w:p>
    <w:p w:rsidR="00530B83" w:rsidRPr="00530B83" w:rsidRDefault="00530B83" w:rsidP="00530B83">
      <w:pPr>
        <w:numPr>
          <w:ilvl w:val="0"/>
          <w:numId w:val="23"/>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Mempersingkat waktu pengembangan software.</w:t>
      </w:r>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w:t>
      </w:r>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xml:space="preserve">Kekurangan Prototype Model </w:t>
      </w:r>
      <w:proofErr w:type="gramStart"/>
      <w:r w:rsidRPr="00530B83">
        <w:rPr>
          <w:rFonts w:ascii="Helvetica" w:eastAsia="Times New Roman" w:hAnsi="Helvetica" w:cs="Helvetica"/>
          <w:color w:val="555555"/>
          <w:sz w:val="23"/>
          <w:szCs w:val="23"/>
        </w:rPr>
        <w:t>adalah :</w:t>
      </w:r>
      <w:proofErr w:type="gramEnd"/>
    </w:p>
    <w:p w:rsidR="00530B83" w:rsidRPr="00530B83" w:rsidRDefault="00530B83" w:rsidP="00530B83">
      <w:pPr>
        <w:numPr>
          <w:ilvl w:val="0"/>
          <w:numId w:val="24"/>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Proses analisis dan perancangan terlalu singkat.</w:t>
      </w:r>
    </w:p>
    <w:p w:rsidR="00530B83" w:rsidRPr="00530B83" w:rsidRDefault="00530B83" w:rsidP="00530B83">
      <w:pPr>
        <w:numPr>
          <w:ilvl w:val="0"/>
          <w:numId w:val="24"/>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Mengesampingkan alternatif pemecahan masalah.</w:t>
      </w:r>
    </w:p>
    <w:p w:rsidR="00530B83" w:rsidRPr="00530B83" w:rsidRDefault="00530B83" w:rsidP="00530B83">
      <w:pPr>
        <w:numPr>
          <w:ilvl w:val="0"/>
          <w:numId w:val="24"/>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Bisanya kurang fleksibel dalam menghadapi perubahan.</w:t>
      </w:r>
    </w:p>
    <w:p w:rsidR="00530B83" w:rsidRPr="00530B83" w:rsidRDefault="00530B83" w:rsidP="00530B83">
      <w:pPr>
        <w:numPr>
          <w:ilvl w:val="0"/>
          <w:numId w:val="24"/>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Prototype yang dihasilkan tidak selamanya mudah dirubah.</w:t>
      </w:r>
    </w:p>
    <w:p w:rsidR="00530B83" w:rsidRPr="00530B83" w:rsidRDefault="00530B83" w:rsidP="00530B83">
      <w:pPr>
        <w:numPr>
          <w:ilvl w:val="0"/>
          <w:numId w:val="24"/>
        </w:numPr>
        <w:shd w:val="clear" w:color="auto" w:fill="FFFFFF"/>
        <w:spacing w:after="0" w:line="240" w:lineRule="auto"/>
        <w:textAlignment w:val="baseline"/>
        <w:rPr>
          <w:rFonts w:ascii="inherit" w:eastAsia="Times New Roman" w:hAnsi="inherit" w:cs="Helvetica"/>
          <w:color w:val="555555"/>
          <w:sz w:val="23"/>
          <w:szCs w:val="23"/>
        </w:rPr>
      </w:pPr>
      <w:r w:rsidRPr="00530B83">
        <w:rPr>
          <w:rFonts w:ascii="inherit" w:eastAsia="Times New Roman" w:hAnsi="inherit" w:cs="Helvetica"/>
          <w:color w:val="555555"/>
          <w:sz w:val="23"/>
          <w:szCs w:val="23"/>
        </w:rPr>
        <w:t>Prototype terlalu cepat selesai.</w:t>
      </w:r>
    </w:p>
    <w:p w:rsidR="00530B83" w:rsidRPr="00530B83" w:rsidRDefault="00530B83" w:rsidP="00530B83">
      <w:pPr>
        <w:shd w:val="clear" w:color="auto" w:fill="FFFFFF"/>
        <w:spacing w:after="360" w:line="240" w:lineRule="auto"/>
        <w:textAlignment w:val="baseline"/>
        <w:rPr>
          <w:rFonts w:ascii="Helvetica" w:eastAsia="Times New Roman" w:hAnsi="Helvetica" w:cs="Helvetica"/>
          <w:color w:val="555555"/>
          <w:sz w:val="23"/>
          <w:szCs w:val="23"/>
        </w:rPr>
      </w:pPr>
      <w:r w:rsidRPr="00530B83">
        <w:rPr>
          <w:rFonts w:ascii="Helvetica" w:eastAsia="Times New Roman" w:hAnsi="Helvetica" w:cs="Helvetica"/>
          <w:color w:val="555555"/>
          <w:sz w:val="23"/>
          <w:szCs w:val="23"/>
        </w:rPr>
        <w:t> </w:t>
      </w:r>
    </w:p>
    <w:p w:rsidR="00530B83" w:rsidRPr="00530B83" w:rsidRDefault="00530B83" w:rsidP="00530B83">
      <w:pPr>
        <w:pStyle w:val="ListParagraph"/>
        <w:numPr>
          <w:ilvl w:val="0"/>
          <w:numId w:val="25"/>
        </w:numPr>
        <w:rPr>
          <w:lang w:val="id-ID"/>
        </w:rPr>
      </w:pPr>
      <w:r>
        <w:rPr>
          <w:lang w:val="id-ID"/>
        </w:rPr>
        <w:t>Desain Rasiionalitas</w:t>
      </w:r>
    </w:p>
    <w:p w:rsidR="00A979D1" w:rsidRDefault="00A90E1C" w:rsidP="00A90E1C">
      <w:pPr>
        <w:rPr>
          <w:lang w:val="id-ID"/>
        </w:rPr>
      </w:pPr>
      <w:proofErr w:type="gramStart"/>
      <w:r>
        <w:t>Rasionalitas design (design rasionality) adalah informasi yang menjelaskan alasan mengapa suatu keputusan dalam suatu tahap perancangan / desain sistem komputer dibuat atau diambil, termasuk deskripsi struktural atau arsitektural dan deskripsi fungsi atau perilakunya.</w:t>
      </w:r>
      <w:proofErr w:type="gramEnd"/>
    </w:p>
    <w:p w:rsidR="00530B83" w:rsidRDefault="00530B83" w:rsidP="00530B83">
      <w:pPr>
        <w:pStyle w:val="NormalWeb"/>
        <w:shd w:val="clear" w:color="auto" w:fill="FFFFFF"/>
        <w:spacing w:before="0" w:beforeAutospacing="0" w:after="360" w:afterAutospacing="0"/>
        <w:textAlignment w:val="baseline"/>
        <w:rPr>
          <w:rFonts w:ascii="Helvetica" w:hAnsi="Helvetica" w:cs="Helvetica"/>
          <w:color w:val="555555"/>
          <w:sz w:val="23"/>
          <w:szCs w:val="23"/>
        </w:rPr>
      </w:pPr>
      <w:r>
        <w:rPr>
          <w:rFonts w:ascii="Helvetica" w:hAnsi="Helvetica" w:cs="Helvetica"/>
          <w:color w:val="555555"/>
          <w:sz w:val="23"/>
          <w:szCs w:val="23"/>
        </w:rPr>
        <w:t>Beberapa keuntungan rasionalitas desain:</w:t>
      </w:r>
    </w:p>
    <w:p w:rsidR="00530B83" w:rsidRDefault="00530B83" w:rsidP="00530B83">
      <w:pPr>
        <w:pStyle w:val="NormalWeb"/>
        <w:shd w:val="clear" w:color="auto" w:fill="FFFFFF"/>
        <w:spacing w:before="0" w:beforeAutospacing="0" w:after="360" w:afterAutospacing="0"/>
        <w:textAlignment w:val="baseline"/>
        <w:rPr>
          <w:rFonts w:ascii="Helvetica" w:hAnsi="Helvetica" w:cs="Helvetica"/>
          <w:color w:val="555555"/>
          <w:sz w:val="23"/>
          <w:szCs w:val="23"/>
        </w:rPr>
      </w:pPr>
      <w:r>
        <w:rPr>
          <w:rFonts w:ascii="Helvetica" w:hAnsi="Helvetica" w:cs="Helvetica"/>
          <w:color w:val="555555"/>
          <w:sz w:val="23"/>
          <w:szCs w:val="23"/>
        </w:rPr>
        <w:t>Dalam bentuk yang eksplisit rasionaitas desain menyediakan makanisme komunikasi diantara anggota tim desain sehingga pada tahapan desain atau pemeliharaan( maintenance), anggota tim memahami keputusan kritis/penting mana yang telah dibuat,alternatif  apa saja yang telah diteliti, dan alasan apa yang menyebabkan suatu alternatif  dipilih diantara alternatif  lain.</w:t>
      </w:r>
    </w:p>
    <w:p w:rsidR="00530B83" w:rsidRDefault="00530B83" w:rsidP="00530B83">
      <w:pPr>
        <w:pStyle w:val="NormalWeb"/>
        <w:shd w:val="clear" w:color="auto" w:fill="FFFFFF"/>
        <w:spacing w:before="0" w:beforeAutospacing="0" w:after="360" w:afterAutospacing="0"/>
        <w:textAlignment w:val="baseline"/>
        <w:rPr>
          <w:rFonts w:ascii="Helvetica" w:hAnsi="Helvetica" w:cs="Helvetica"/>
          <w:color w:val="555555"/>
          <w:sz w:val="23"/>
          <w:szCs w:val="23"/>
        </w:rPr>
      </w:pPr>
      <w:r>
        <w:rPr>
          <w:rFonts w:ascii="Helvetica" w:hAnsi="Helvetica" w:cs="Helvetica"/>
          <w:color w:val="555555"/>
          <w:sz w:val="23"/>
          <w:szCs w:val="23"/>
        </w:rPr>
        <w:t xml:space="preserve">Akumulasi pengetahuan dalam bentuk rasionalitas desain untuk suatu set produk dapat digunakan kembali untuk mentransfer hal yang berhasil dalam suatu situasi ke siatuasi yang lainnya yang mirip. Usaha yang diperlukan untuk menghasilkan sebuah rasionalitas </w:t>
      </w:r>
      <w:proofErr w:type="gramStart"/>
      <w:r>
        <w:rPr>
          <w:rFonts w:ascii="Helvetica" w:hAnsi="Helvetica" w:cs="Helvetica"/>
          <w:color w:val="555555"/>
          <w:sz w:val="23"/>
          <w:szCs w:val="23"/>
        </w:rPr>
        <w:lastRenderedPageBreak/>
        <w:t>desain  memaksa</w:t>
      </w:r>
      <w:proofErr w:type="gramEnd"/>
      <w:r>
        <w:rPr>
          <w:rFonts w:ascii="Helvetica" w:hAnsi="Helvetica" w:cs="Helvetica"/>
          <w:color w:val="555555"/>
          <w:sz w:val="23"/>
          <w:szCs w:val="23"/>
        </w:rPr>
        <w:t xml:space="preserve"> desainer untuk bersikap hati-hati dalam mengambil suatu keputusan desain.</w:t>
      </w:r>
    </w:p>
    <w:p w:rsidR="00530B83" w:rsidRPr="00530B83" w:rsidRDefault="00530B83" w:rsidP="00A90E1C">
      <w:bookmarkStart w:id="0" w:name="_GoBack"/>
      <w:bookmarkEnd w:id="0"/>
    </w:p>
    <w:sectPr w:rsidR="00530B83" w:rsidRPr="00530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3F75"/>
    <w:multiLevelType w:val="multilevel"/>
    <w:tmpl w:val="728C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950CD"/>
    <w:multiLevelType w:val="hybridMultilevel"/>
    <w:tmpl w:val="412ED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33B78"/>
    <w:multiLevelType w:val="multilevel"/>
    <w:tmpl w:val="35C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1734B"/>
    <w:multiLevelType w:val="multilevel"/>
    <w:tmpl w:val="A0FE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60BB9"/>
    <w:multiLevelType w:val="multilevel"/>
    <w:tmpl w:val="BD6E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01055"/>
    <w:multiLevelType w:val="hybridMultilevel"/>
    <w:tmpl w:val="5B64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96453"/>
    <w:multiLevelType w:val="multilevel"/>
    <w:tmpl w:val="45BC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169FC"/>
    <w:multiLevelType w:val="hybridMultilevel"/>
    <w:tmpl w:val="4E9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838F9"/>
    <w:multiLevelType w:val="multilevel"/>
    <w:tmpl w:val="A98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F9193B"/>
    <w:multiLevelType w:val="hybridMultilevel"/>
    <w:tmpl w:val="2156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F4AC4"/>
    <w:multiLevelType w:val="multilevel"/>
    <w:tmpl w:val="2BA4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12097"/>
    <w:multiLevelType w:val="hybridMultilevel"/>
    <w:tmpl w:val="09A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576A2"/>
    <w:multiLevelType w:val="hybridMultilevel"/>
    <w:tmpl w:val="E00A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94C00"/>
    <w:multiLevelType w:val="multilevel"/>
    <w:tmpl w:val="AC2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50732"/>
    <w:multiLevelType w:val="multilevel"/>
    <w:tmpl w:val="8E2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71578B"/>
    <w:multiLevelType w:val="multilevel"/>
    <w:tmpl w:val="68B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9B29AA"/>
    <w:multiLevelType w:val="multilevel"/>
    <w:tmpl w:val="48E2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C118A0"/>
    <w:multiLevelType w:val="hybridMultilevel"/>
    <w:tmpl w:val="C6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B6660"/>
    <w:multiLevelType w:val="hybridMultilevel"/>
    <w:tmpl w:val="77D0C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A33B37"/>
    <w:multiLevelType w:val="multilevel"/>
    <w:tmpl w:val="F44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3F4BF3"/>
    <w:multiLevelType w:val="hybridMultilevel"/>
    <w:tmpl w:val="E9D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F473A"/>
    <w:multiLevelType w:val="multilevel"/>
    <w:tmpl w:val="61B8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437E01"/>
    <w:multiLevelType w:val="multilevel"/>
    <w:tmpl w:val="5D7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491FAC"/>
    <w:multiLevelType w:val="multilevel"/>
    <w:tmpl w:val="69A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81126"/>
    <w:multiLevelType w:val="multilevel"/>
    <w:tmpl w:val="05C6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11"/>
  </w:num>
  <w:num w:numId="4">
    <w:abstractNumId w:val="10"/>
  </w:num>
  <w:num w:numId="5">
    <w:abstractNumId w:val="1"/>
  </w:num>
  <w:num w:numId="6">
    <w:abstractNumId w:val="13"/>
  </w:num>
  <w:num w:numId="7">
    <w:abstractNumId w:val="6"/>
  </w:num>
  <w:num w:numId="8">
    <w:abstractNumId w:val="2"/>
  </w:num>
  <w:num w:numId="9">
    <w:abstractNumId w:val="23"/>
  </w:num>
  <w:num w:numId="10">
    <w:abstractNumId w:val="7"/>
  </w:num>
  <w:num w:numId="11">
    <w:abstractNumId w:val="15"/>
  </w:num>
  <w:num w:numId="12">
    <w:abstractNumId w:val="17"/>
  </w:num>
  <w:num w:numId="13">
    <w:abstractNumId w:val="8"/>
  </w:num>
  <w:num w:numId="14">
    <w:abstractNumId w:val="20"/>
  </w:num>
  <w:num w:numId="15">
    <w:abstractNumId w:val="21"/>
  </w:num>
  <w:num w:numId="16">
    <w:abstractNumId w:val="12"/>
  </w:num>
  <w:num w:numId="17">
    <w:abstractNumId w:val="19"/>
  </w:num>
  <w:num w:numId="18">
    <w:abstractNumId w:val="5"/>
  </w:num>
  <w:num w:numId="19">
    <w:abstractNumId w:val="22"/>
  </w:num>
  <w:num w:numId="20">
    <w:abstractNumId w:val="16"/>
  </w:num>
  <w:num w:numId="21">
    <w:abstractNumId w:val="0"/>
  </w:num>
  <w:num w:numId="22">
    <w:abstractNumId w:val="3"/>
  </w:num>
  <w:num w:numId="23">
    <w:abstractNumId w:val="24"/>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1C"/>
    <w:rsid w:val="003D568C"/>
    <w:rsid w:val="004B5CFA"/>
    <w:rsid w:val="00530B83"/>
    <w:rsid w:val="00853C31"/>
    <w:rsid w:val="00862E7E"/>
    <w:rsid w:val="0096295E"/>
    <w:rsid w:val="00A9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1C"/>
    <w:pPr>
      <w:ind w:left="720"/>
      <w:contextualSpacing/>
    </w:pPr>
  </w:style>
  <w:style w:type="paragraph" w:styleId="NormalWeb">
    <w:name w:val="Normal (Web)"/>
    <w:basedOn w:val="Normal"/>
    <w:uiPriority w:val="99"/>
    <w:semiHidden/>
    <w:unhideWhenUsed/>
    <w:rsid w:val="003D5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68C"/>
    <w:rPr>
      <w:b/>
      <w:bCs/>
    </w:rPr>
  </w:style>
  <w:style w:type="character" w:styleId="Emphasis">
    <w:name w:val="Emphasis"/>
    <w:basedOn w:val="DefaultParagraphFont"/>
    <w:uiPriority w:val="20"/>
    <w:qFormat/>
    <w:rsid w:val="003D568C"/>
    <w:rPr>
      <w:i/>
      <w:iCs/>
    </w:rPr>
  </w:style>
  <w:style w:type="character" w:customStyle="1" w:styleId="skimlinks-unlinked">
    <w:name w:val="skimlinks-unlinked"/>
    <w:basedOn w:val="DefaultParagraphFont"/>
    <w:rsid w:val="004B5C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1C"/>
    <w:pPr>
      <w:ind w:left="720"/>
      <w:contextualSpacing/>
    </w:pPr>
  </w:style>
  <w:style w:type="paragraph" w:styleId="NormalWeb">
    <w:name w:val="Normal (Web)"/>
    <w:basedOn w:val="Normal"/>
    <w:uiPriority w:val="99"/>
    <w:semiHidden/>
    <w:unhideWhenUsed/>
    <w:rsid w:val="003D56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68C"/>
    <w:rPr>
      <w:b/>
      <w:bCs/>
    </w:rPr>
  </w:style>
  <w:style w:type="character" w:styleId="Emphasis">
    <w:name w:val="Emphasis"/>
    <w:basedOn w:val="DefaultParagraphFont"/>
    <w:uiPriority w:val="20"/>
    <w:qFormat/>
    <w:rsid w:val="003D568C"/>
    <w:rPr>
      <w:i/>
      <w:iCs/>
    </w:rPr>
  </w:style>
  <w:style w:type="character" w:customStyle="1" w:styleId="skimlinks-unlinked">
    <w:name w:val="skimlinks-unlinked"/>
    <w:basedOn w:val="DefaultParagraphFont"/>
    <w:rsid w:val="004B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1812">
      <w:bodyDiv w:val="1"/>
      <w:marLeft w:val="0"/>
      <w:marRight w:val="0"/>
      <w:marTop w:val="0"/>
      <w:marBottom w:val="0"/>
      <w:divBdr>
        <w:top w:val="none" w:sz="0" w:space="0" w:color="auto"/>
        <w:left w:val="none" w:sz="0" w:space="0" w:color="auto"/>
        <w:bottom w:val="none" w:sz="0" w:space="0" w:color="auto"/>
        <w:right w:val="none" w:sz="0" w:space="0" w:color="auto"/>
      </w:divBdr>
    </w:div>
    <w:div w:id="83381161">
      <w:bodyDiv w:val="1"/>
      <w:marLeft w:val="0"/>
      <w:marRight w:val="0"/>
      <w:marTop w:val="0"/>
      <w:marBottom w:val="0"/>
      <w:divBdr>
        <w:top w:val="none" w:sz="0" w:space="0" w:color="auto"/>
        <w:left w:val="none" w:sz="0" w:space="0" w:color="auto"/>
        <w:bottom w:val="none" w:sz="0" w:space="0" w:color="auto"/>
        <w:right w:val="none" w:sz="0" w:space="0" w:color="auto"/>
      </w:divBdr>
    </w:div>
    <w:div w:id="384985237">
      <w:bodyDiv w:val="1"/>
      <w:marLeft w:val="0"/>
      <w:marRight w:val="0"/>
      <w:marTop w:val="0"/>
      <w:marBottom w:val="0"/>
      <w:divBdr>
        <w:top w:val="none" w:sz="0" w:space="0" w:color="auto"/>
        <w:left w:val="none" w:sz="0" w:space="0" w:color="auto"/>
        <w:bottom w:val="none" w:sz="0" w:space="0" w:color="auto"/>
        <w:right w:val="none" w:sz="0" w:space="0" w:color="auto"/>
      </w:divBdr>
    </w:div>
    <w:div w:id="386876896">
      <w:bodyDiv w:val="1"/>
      <w:marLeft w:val="0"/>
      <w:marRight w:val="0"/>
      <w:marTop w:val="0"/>
      <w:marBottom w:val="0"/>
      <w:divBdr>
        <w:top w:val="none" w:sz="0" w:space="0" w:color="auto"/>
        <w:left w:val="none" w:sz="0" w:space="0" w:color="auto"/>
        <w:bottom w:val="none" w:sz="0" w:space="0" w:color="auto"/>
        <w:right w:val="none" w:sz="0" w:space="0" w:color="auto"/>
      </w:divBdr>
    </w:div>
    <w:div w:id="545677830">
      <w:bodyDiv w:val="1"/>
      <w:marLeft w:val="0"/>
      <w:marRight w:val="0"/>
      <w:marTop w:val="0"/>
      <w:marBottom w:val="0"/>
      <w:divBdr>
        <w:top w:val="none" w:sz="0" w:space="0" w:color="auto"/>
        <w:left w:val="none" w:sz="0" w:space="0" w:color="auto"/>
        <w:bottom w:val="none" w:sz="0" w:space="0" w:color="auto"/>
        <w:right w:val="none" w:sz="0" w:space="0" w:color="auto"/>
      </w:divBdr>
    </w:div>
    <w:div w:id="580722437">
      <w:bodyDiv w:val="1"/>
      <w:marLeft w:val="0"/>
      <w:marRight w:val="0"/>
      <w:marTop w:val="0"/>
      <w:marBottom w:val="0"/>
      <w:divBdr>
        <w:top w:val="none" w:sz="0" w:space="0" w:color="auto"/>
        <w:left w:val="none" w:sz="0" w:space="0" w:color="auto"/>
        <w:bottom w:val="none" w:sz="0" w:space="0" w:color="auto"/>
        <w:right w:val="none" w:sz="0" w:space="0" w:color="auto"/>
      </w:divBdr>
    </w:div>
    <w:div w:id="859395200">
      <w:bodyDiv w:val="1"/>
      <w:marLeft w:val="0"/>
      <w:marRight w:val="0"/>
      <w:marTop w:val="0"/>
      <w:marBottom w:val="0"/>
      <w:divBdr>
        <w:top w:val="none" w:sz="0" w:space="0" w:color="auto"/>
        <w:left w:val="none" w:sz="0" w:space="0" w:color="auto"/>
        <w:bottom w:val="none" w:sz="0" w:space="0" w:color="auto"/>
        <w:right w:val="none" w:sz="0" w:space="0" w:color="auto"/>
      </w:divBdr>
    </w:div>
    <w:div w:id="885869758">
      <w:bodyDiv w:val="1"/>
      <w:marLeft w:val="0"/>
      <w:marRight w:val="0"/>
      <w:marTop w:val="0"/>
      <w:marBottom w:val="0"/>
      <w:divBdr>
        <w:top w:val="none" w:sz="0" w:space="0" w:color="auto"/>
        <w:left w:val="none" w:sz="0" w:space="0" w:color="auto"/>
        <w:bottom w:val="none" w:sz="0" w:space="0" w:color="auto"/>
        <w:right w:val="none" w:sz="0" w:space="0" w:color="auto"/>
      </w:divBdr>
    </w:div>
    <w:div w:id="907112967">
      <w:bodyDiv w:val="1"/>
      <w:marLeft w:val="0"/>
      <w:marRight w:val="0"/>
      <w:marTop w:val="0"/>
      <w:marBottom w:val="0"/>
      <w:divBdr>
        <w:top w:val="none" w:sz="0" w:space="0" w:color="auto"/>
        <w:left w:val="none" w:sz="0" w:space="0" w:color="auto"/>
        <w:bottom w:val="none" w:sz="0" w:space="0" w:color="auto"/>
        <w:right w:val="none" w:sz="0" w:space="0" w:color="auto"/>
      </w:divBdr>
    </w:div>
    <w:div w:id="1073090142">
      <w:bodyDiv w:val="1"/>
      <w:marLeft w:val="0"/>
      <w:marRight w:val="0"/>
      <w:marTop w:val="0"/>
      <w:marBottom w:val="0"/>
      <w:divBdr>
        <w:top w:val="none" w:sz="0" w:space="0" w:color="auto"/>
        <w:left w:val="none" w:sz="0" w:space="0" w:color="auto"/>
        <w:bottom w:val="none" w:sz="0" w:space="0" w:color="auto"/>
        <w:right w:val="none" w:sz="0" w:space="0" w:color="auto"/>
      </w:divBdr>
    </w:div>
    <w:div w:id="1311865248">
      <w:bodyDiv w:val="1"/>
      <w:marLeft w:val="0"/>
      <w:marRight w:val="0"/>
      <w:marTop w:val="0"/>
      <w:marBottom w:val="0"/>
      <w:divBdr>
        <w:top w:val="none" w:sz="0" w:space="0" w:color="auto"/>
        <w:left w:val="none" w:sz="0" w:space="0" w:color="auto"/>
        <w:bottom w:val="none" w:sz="0" w:space="0" w:color="auto"/>
        <w:right w:val="none" w:sz="0" w:space="0" w:color="auto"/>
      </w:divBdr>
    </w:div>
    <w:div w:id="1405420616">
      <w:bodyDiv w:val="1"/>
      <w:marLeft w:val="0"/>
      <w:marRight w:val="0"/>
      <w:marTop w:val="0"/>
      <w:marBottom w:val="0"/>
      <w:divBdr>
        <w:top w:val="none" w:sz="0" w:space="0" w:color="auto"/>
        <w:left w:val="none" w:sz="0" w:space="0" w:color="auto"/>
        <w:bottom w:val="none" w:sz="0" w:space="0" w:color="auto"/>
        <w:right w:val="none" w:sz="0" w:space="0" w:color="auto"/>
      </w:divBdr>
    </w:div>
    <w:div w:id="1433932418">
      <w:bodyDiv w:val="1"/>
      <w:marLeft w:val="0"/>
      <w:marRight w:val="0"/>
      <w:marTop w:val="0"/>
      <w:marBottom w:val="0"/>
      <w:divBdr>
        <w:top w:val="none" w:sz="0" w:space="0" w:color="auto"/>
        <w:left w:val="none" w:sz="0" w:space="0" w:color="auto"/>
        <w:bottom w:val="none" w:sz="0" w:space="0" w:color="auto"/>
        <w:right w:val="none" w:sz="0" w:space="0" w:color="auto"/>
      </w:divBdr>
    </w:div>
    <w:div w:id="1561819167">
      <w:bodyDiv w:val="1"/>
      <w:marLeft w:val="0"/>
      <w:marRight w:val="0"/>
      <w:marTop w:val="0"/>
      <w:marBottom w:val="0"/>
      <w:divBdr>
        <w:top w:val="none" w:sz="0" w:space="0" w:color="auto"/>
        <w:left w:val="none" w:sz="0" w:space="0" w:color="auto"/>
        <w:bottom w:val="none" w:sz="0" w:space="0" w:color="auto"/>
        <w:right w:val="none" w:sz="0" w:space="0" w:color="auto"/>
      </w:divBdr>
    </w:div>
    <w:div w:id="1565994900">
      <w:bodyDiv w:val="1"/>
      <w:marLeft w:val="0"/>
      <w:marRight w:val="0"/>
      <w:marTop w:val="0"/>
      <w:marBottom w:val="0"/>
      <w:divBdr>
        <w:top w:val="none" w:sz="0" w:space="0" w:color="auto"/>
        <w:left w:val="none" w:sz="0" w:space="0" w:color="auto"/>
        <w:bottom w:val="none" w:sz="0" w:space="0" w:color="auto"/>
        <w:right w:val="none" w:sz="0" w:space="0" w:color="auto"/>
      </w:divBdr>
    </w:div>
    <w:div w:id="1645548427">
      <w:bodyDiv w:val="1"/>
      <w:marLeft w:val="0"/>
      <w:marRight w:val="0"/>
      <w:marTop w:val="0"/>
      <w:marBottom w:val="0"/>
      <w:divBdr>
        <w:top w:val="none" w:sz="0" w:space="0" w:color="auto"/>
        <w:left w:val="none" w:sz="0" w:space="0" w:color="auto"/>
        <w:bottom w:val="none" w:sz="0" w:space="0" w:color="auto"/>
        <w:right w:val="none" w:sz="0" w:space="0" w:color="auto"/>
      </w:divBdr>
    </w:div>
    <w:div w:id="1754426362">
      <w:bodyDiv w:val="1"/>
      <w:marLeft w:val="0"/>
      <w:marRight w:val="0"/>
      <w:marTop w:val="0"/>
      <w:marBottom w:val="0"/>
      <w:divBdr>
        <w:top w:val="none" w:sz="0" w:space="0" w:color="auto"/>
        <w:left w:val="none" w:sz="0" w:space="0" w:color="auto"/>
        <w:bottom w:val="none" w:sz="0" w:space="0" w:color="auto"/>
        <w:right w:val="none" w:sz="0" w:space="0" w:color="auto"/>
      </w:divBdr>
    </w:div>
    <w:div w:id="1839224398">
      <w:bodyDiv w:val="1"/>
      <w:marLeft w:val="0"/>
      <w:marRight w:val="0"/>
      <w:marTop w:val="0"/>
      <w:marBottom w:val="0"/>
      <w:divBdr>
        <w:top w:val="none" w:sz="0" w:space="0" w:color="auto"/>
        <w:left w:val="none" w:sz="0" w:space="0" w:color="auto"/>
        <w:bottom w:val="none" w:sz="0" w:space="0" w:color="auto"/>
        <w:right w:val="none" w:sz="0" w:space="0" w:color="auto"/>
      </w:divBdr>
    </w:div>
    <w:div w:id="20822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2018-05-18T03:23:00Z</dcterms:created>
  <dcterms:modified xsi:type="dcterms:W3CDTF">2018-05-18T03:36:00Z</dcterms:modified>
</cp:coreProperties>
</file>