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5099F0D7" w14:textId="5F65EFFC" w:rsidR="00F076D7" w:rsidRDefault="001C1DBD" w:rsidP="00B60CE0">
            <w:pPr>
              <w:rPr>
                <w:rFonts w:ascii="Arial" w:hAnsi="Arial"/>
                <w:color w:val="808080" w:themeColor="background1" w:themeShade="80"/>
                <w:sz w:val="20"/>
              </w:rPr>
            </w:pPr>
            <w:r>
              <w:rPr>
                <w:rFonts w:ascii="Arial" w:hAnsi="Arial"/>
                <w:color w:val="808080" w:themeColor="background1" w:themeShade="80"/>
                <w:sz w:val="20"/>
              </w:rPr>
              <w:t>1. Ljudi sa dobrim idejama I znanjem o turistickim destincijama nemaju nacin da dopru do velikog broja ljudi.</w:t>
            </w:r>
          </w:p>
          <w:p w14:paraId="3B7E6AE1" w14:textId="28B7BCD3" w:rsidR="00B60CE0" w:rsidRDefault="001C1DBD" w:rsidP="00B60CE0">
            <w:pPr>
              <w:rPr>
                <w:rFonts w:ascii="Arial" w:hAnsi="Arial"/>
                <w:color w:val="808080" w:themeColor="background1" w:themeShade="80"/>
                <w:sz w:val="20"/>
              </w:rPr>
            </w:pPr>
            <w:r>
              <w:rPr>
                <w:rFonts w:ascii="Arial" w:hAnsi="Arial"/>
                <w:color w:val="808080" w:themeColor="background1" w:themeShade="80"/>
                <w:sz w:val="20"/>
              </w:rPr>
              <w:t>2. Turisti gube previse vremena pri organizovanju obilazenja turisticke destinacije</w:t>
            </w:r>
          </w:p>
          <w:p w14:paraId="5B48FC10" w14:textId="0E42113E" w:rsidR="00B60CE0" w:rsidRPr="001F4186" w:rsidRDefault="001C1DBD" w:rsidP="00B60CE0">
            <w:pPr>
              <w:rPr>
                <w:rFonts w:ascii="Arial" w:hAnsi="Arial"/>
                <w:color w:val="808080" w:themeColor="background1" w:themeShade="80"/>
                <w:sz w:val="20"/>
              </w:rPr>
            </w:pPr>
            <w:r>
              <w:rPr>
                <w:rFonts w:ascii="Arial" w:hAnsi="Arial"/>
                <w:color w:val="808080" w:themeColor="background1" w:themeShade="80"/>
                <w:sz w:val="20"/>
              </w:rPr>
              <w:t>3. Turisti nisu upoznati sa atraktivnim lokacijama za svoje sledece putovanje</w:t>
            </w:r>
          </w:p>
        </w:tc>
        <w:tc>
          <w:tcPr>
            <w:tcW w:w="3118" w:type="dxa"/>
            <w:gridSpan w:val="2"/>
            <w:tcBorders>
              <w:top w:val="nil"/>
              <w:bottom w:val="single" w:sz="4" w:space="0" w:color="F2F2F2" w:themeColor="background1" w:themeShade="F2"/>
            </w:tcBorders>
            <w:shd w:val="clear" w:color="auto" w:fill="FFFFFF"/>
          </w:tcPr>
          <w:p w14:paraId="282AFC9A" w14:textId="7755DD44" w:rsidR="001C1DBD" w:rsidRDefault="001C1DBD" w:rsidP="001C1DBD">
            <w:pPr>
              <w:rPr>
                <w:rFonts w:ascii="Arial" w:hAnsi="Arial"/>
                <w:color w:val="808080" w:themeColor="background1" w:themeShade="80"/>
                <w:sz w:val="20"/>
              </w:rPr>
            </w:pPr>
            <w:r>
              <w:rPr>
                <w:rFonts w:ascii="Arial" w:hAnsi="Arial"/>
                <w:color w:val="808080" w:themeColor="background1" w:themeShade="80"/>
                <w:sz w:val="20"/>
              </w:rPr>
              <w:t xml:space="preserve">1. </w:t>
            </w:r>
            <w:r>
              <w:rPr>
                <w:rFonts w:ascii="Arial" w:hAnsi="Arial"/>
                <w:color w:val="808080" w:themeColor="background1" w:themeShade="80"/>
                <w:sz w:val="20"/>
              </w:rPr>
              <w:t>Daje mogucnost ljudima bez sredstava da kreiraju svoje ture.</w:t>
            </w:r>
          </w:p>
          <w:p w14:paraId="494C1EC4" w14:textId="6BC7FB40" w:rsidR="001C1DBD" w:rsidRDefault="001C1DBD" w:rsidP="001C1DBD">
            <w:pPr>
              <w:rPr>
                <w:rFonts w:ascii="Arial" w:hAnsi="Arial"/>
                <w:color w:val="808080" w:themeColor="background1" w:themeShade="80"/>
                <w:sz w:val="20"/>
              </w:rPr>
            </w:pPr>
            <w:r>
              <w:rPr>
                <w:rFonts w:ascii="Arial" w:hAnsi="Arial"/>
                <w:color w:val="808080" w:themeColor="background1" w:themeShade="80"/>
                <w:sz w:val="20"/>
              </w:rPr>
              <w:t xml:space="preserve">2. </w:t>
            </w:r>
            <w:r>
              <w:rPr>
                <w:rFonts w:ascii="Arial" w:hAnsi="Arial"/>
                <w:color w:val="808080" w:themeColor="background1" w:themeShade="80"/>
                <w:sz w:val="20"/>
              </w:rPr>
              <w:t>Pruza turistima olaksanje u planiranju obilazenja turistickih destinacija</w:t>
            </w:r>
          </w:p>
          <w:p w14:paraId="19FAC9EE" w14:textId="7F5D6C37" w:rsidR="00F076D7" w:rsidRPr="001F4186" w:rsidRDefault="001C1DBD" w:rsidP="001C1DBD">
            <w:pPr>
              <w:rPr>
                <w:rFonts w:ascii="Arial" w:hAnsi="Arial"/>
                <w:color w:val="808080" w:themeColor="background1" w:themeShade="80"/>
                <w:sz w:val="20"/>
              </w:rPr>
            </w:pPr>
            <w:r>
              <w:rPr>
                <w:rFonts w:ascii="Arial" w:hAnsi="Arial"/>
                <w:color w:val="808080" w:themeColor="background1" w:themeShade="80"/>
                <w:sz w:val="20"/>
              </w:rPr>
              <w:t xml:space="preserve">3. </w:t>
            </w:r>
            <w:r>
              <w:rPr>
                <w:rFonts w:ascii="Arial" w:hAnsi="Arial"/>
                <w:color w:val="808080" w:themeColor="background1" w:themeShade="80"/>
                <w:sz w:val="20"/>
              </w:rPr>
              <w:t xml:space="preserve">Daje predloge za ture </w:t>
            </w:r>
            <w:r w:rsidR="00C964B3">
              <w:rPr>
                <w:rFonts w:ascii="Arial" w:hAnsi="Arial"/>
                <w:color w:val="808080" w:themeColor="background1" w:themeShade="80"/>
                <w:sz w:val="20"/>
              </w:rPr>
              <w:t>u odnosu na popularnost</w:t>
            </w:r>
          </w:p>
        </w:tc>
        <w:tc>
          <w:tcPr>
            <w:tcW w:w="3096" w:type="dxa"/>
            <w:gridSpan w:val="4"/>
            <w:tcBorders>
              <w:top w:val="nil"/>
              <w:bottom w:val="nil"/>
            </w:tcBorders>
            <w:shd w:val="clear" w:color="auto" w:fill="FFFFFF"/>
          </w:tcPr>
          <w:p w14:paraId="45217A50" w14:textId="79F81359" w:rsidR="00F076D7" w:rsidRPr="001F4186" w:rsidRDefault="00F076D7" w:rsidP="00CB6CF5">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05E3A83" w14:textId="3D0B35BE" w:rsidR="00F076D7" w:rsidRPr="001F4186" w:rsidRDefault="00F076D7" w:rsidP="00CB6CF5">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0276EAB0" w14:textId="3B9CE375" w:rsidR="00F076D7" w:rsidRDefault="00C964B3" w:rsidP="00CB6CF5">
            <w:pPr>
              <w:ind w:right="-18"/>
              <w:rPr>
                <w:rFonts w:ascii="Arial" w:hAnsi="Arial"/>
                <w:color w:val="808080" w:themeColor="background1" w:themeShade="80"/>
                <w:sz w:val="20"/>
              </w:rPr>
            </w:pPr>
            <w:r>
              <w:rPr>
                <w:rFonts w:ascii="Arial" w:hAnsi="Arial"/>
                <w:color w:val="808080" w:themeColor="background1" w:themeShade="80"/>
                <w:sz w:val="20"/>
              </w:rPr>
              <w:t>Turista</w:t>
            </w:r>
            <w:r w:rsidR="00B60CE0">
              <w:rPr>
                <w:rFonts w:ascii="Arial" w:hAnsi="Arial"/>
                <w:color w:val="808080" w:themeColor="background1" w:themeShade="80"/>
                <w:sz w:val="20"/>
              </w:rPr>
              <w:t xml:space="preserve"> #</w:t>
            </w:r>
            <w:r>
              <w:rPr>
                <w:rFonts w:ascii="Arial" w:hAnsi="Arial"/>
                <w:color w:val="808080" w:themeColor="background1" w:themeShade="80"/>
                <w:sz w:val="20"/>
              </w:rPr>
              <w:t>musterija</w:t>
            </w:r>
          </w:p>
          <w:p w14:paraId="29F77933" w14:textId="4406D411" w:rsidR="00B60CE0" w:rsidRPr="001F4186" w:rsidRDefault="00C964B3" w:rsidP="00CB6CF5">
            <w:pPr>
              <w:ind w:right="-18"/>
              <w:rPr>
                <w:rFonts w:ascii="Arial" w:hAnsi="Arial"/>
                <w:color w:val="808080" w:themeColor="background1" w:themeShade="80"/>
                <w:sz w:val="20"/>
              </w:rPr>
            </w:pPr>
            <w:r>
              <w:rPr>
                <w:rFonts w:ascii="Arial" w:hAnsi="Arial"/>
                <w:color w:val="808080" w:themeColor="background1" w:themeShade="80"/>
                <w:sz w:val="20"/>
              </w:rPr>
              <w:t xml:space="preserve">Autor tura </w:t>
            </w:r>
            <w:r w:rsidR="00B60CE0">
              <w:rPr>
                <w:rFonts w:ascii="Arial" w:hAnsi="Arial"/>
                <w:color w:val="808080" w:themeColor="background1" w:themeShade="80"/>
                <w:sz w:val="20"/>
              </w:rPr>
              <w:t>#</w:t>
            </w:r>
            <w:r>
              <w:rPr>
                <w:rFonts w:ascii="Arial" w:hAnsi="Arial"/>
                <w:color w:val="808080" w:themeColor="background1" w:themeShade="80"/>
                <w:sz w:val="20"/>
              </w:rPr>
              <w:t>korisnik</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1698A8C2" w:rsidR="00F076D7" w:rsidRPr="001F4186" w:rsidRDefault="00F076D7" w:rsidP="00D3447A">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7A600B06" w14:textId="00E3AC14" w:rsidR="00F076D7" w:rsidRPr="001F4186" w:rsidRDefault="001C1DBD" w:rsidP="00CB6CF5">
            <w:pPr>
              <w:rPr>
                <w:rFonts w:ascii="Arial" w:hAnsi="Arial"/>
                <w:color w:val="808080" w:themeColor="background1" w:themeShade="80"/>
                <w:sz w:val="20"/>
              </w:rPr>
            </w:pPr>
            <w:r>
              <w:rPr>
                <w:rFonts w:ascii="Arial" w:hAnsi="Arial"/>
                <w:color w:val="808080" w:themeColor="background1" w:themeShade="80"/>
                <w:sz w:val="20"/>
              </w:rPr>
              <w:t>The world is made of stories. Hear them</w:t>
            </w:r>
          </w:p>
        </w:tc>
        <w:tc>
          <w:tcPr>
            <w:tcW w:w="3096" w:type="dxa"/>
            <w:gridSpan w:val="4"/>
            <w:tcBorders>
              <w:top w:val="nil"/>
              <w:bottom w:val="single" w:sz="4" w:space="0" w:color="F2F2F2" w:themeColor="background1" w:themeShade="F2"/>
            </w:tcBorders>
            <w:shd w:val="clear" w:color="auto" w:fill="FFFFFF"/>
          </w:tcPr>
          <w:p w14:paraId="5193D74B" w14:textId="798EE51A" w:rsidR="00F076D7" w:rsidRPr="001F4186" w:rsidRDefault="00F076D7" w:rsidP="00D3447A">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2FB74AAA" w14:textId="72198FF7" w:rsidR="00F076D7" w:rsidRPr="001F4186" w:rsidRDefault="00F076D7" w:rsidP="00CB6CF5">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25B81D3F" w14:textId="0AA94C3B" w:rsidR="00F076D7" w:rsidRPr="001F4186" w:rsidRDefault="00F076D7" w:rsidP="00D3447A">
            <w:pPr>
              <w:ind w:right="-10"/>
              <w:rPr>
                <w:rFonts w:ascii="Arial" w:hAnsi="Arial"/>
                <w:color w:val="808080" w:themeColor="background1" w:themeShade="80"/>
                <w:sz w:val="20"/>
              </w:rPr>
            </w:pP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6D6FDEED" w14:textId="12926E28" w:rsidR="00F076D7" w:rsidRPr="001F4186" w:rsidRDefault="001F4186" w:rsidP="00D3447A">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62133A43" w14:textId="77777777" w:rsidR="00F076D7" w:rsidRDefault="00C964B3" w:rsidP="00C964B3">
            <w:pPr>
              <w:ind w:right="-18"/>
              <w:rPr>
                <w:rFonts w:ascii="Arial" w:hAnsi="Arial"/>
                <w:color w:val="808080" w:themeColor="background1" w:themeShade="80"/>
                <w:sz w:val="20"/>
              </w:rPr>
            </w:pPr>
            <w:r>
              <w:rPr>
                <w:rFonts w:ascii="Arial" w:hAnsi="Arial"/>
                <w:color w:val="808080" w:themeColor="background1" w:themeShade="80"/>
                <w:sz w:val="20"/>
              </w:rPr>
              <w:t>Reklame</w:t>
            </w:r>
          </w:p>
          <w:p w14:paraId="18B28860" w14:textId="77777777" w:rsidR="00C964B3" w:rsidRDefault="00C964B3" w:rsidP="00C964B3">
            <w:pPr>
              <w:ind w:right="-18"/>
              <w:rPr>
                <w:rFonts w:ascii="Arial" w:hAnsi="Arial"/>
                <w:color w:val="808080" w:themeColor="background1" w:themeShade="80"/>
                <w:sz w:val="20"/>
              </w:rPr>
            </w:pPr>
            <w:r>
              <w:rPr>
                <w:rFonts w:ascii="Arial" w:hAnsi="Arial"/>
                <w:color w:val="808080" w:themeColor="background1" w:themeShade="80"/>
                <w:sz w:val="20"/>
              </w:rPr>
              <w:t>Procenat na svaku kupljenu turu</w:t>
            </w:r>
          </w:p>
          <w:p w14:paraId="77C80C07" w14:textId="0DD157E6" w:rsidR="00C964B3" w:rsidRPr="001F4186" w:rsidRDefault="00C964B3" w:rsidP="00C964B3">
            <w:pPr>
              <w:ind w:right="-18"/>
              <w:rPr>
                <w:rFonts w:ascii="Arial" w:hAnsi="Arial"/>
                <w:color w:val="808080" w:themeColor="background1" w:themeShade="80"/>
                <w:sz w:val="20"/>
              </w:rPr>
            </w:pPr>
            <w:r>
              <w:rPr>
                <w:rFonts w:ascii="Arial" w:hAnsi="Arial"/>
                <w:color w:val="808080" w:themeColor="background1" w:themeShade="80"/>
                <w:sz w:val="20"/>
              </w:rPr>
              <w:t>Godisnji/mesecni paketi</w:t>
            </w:r>
          </w:p>
        </w:tc>
      </w:tr>
      <w:tr w:rsidR="00F076D7" w:rsidRPr="00F076D7" w14:paraId="4173EEF3" w14:textId="77777777" w:rsidTr="007C13A7">
        <w:trPr>
          <w:trHeight w:val="282"/>
        </w:trPr>
        <w:tc>
          <w:tcPr>
            <w:tcW w:w="15546" w:type="dxa"/>
            <w:gridSpan w:val="12"/>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C70B55" w:rsidRPr="00F076D7" w14:paraId="6C3B7355" w14:textId="77777777" w:rsidTr="00DE19A1">
        <w:trPr>
          <w:trHeight w:val="415"/>
        </w:trPr>
        <w:tc>
          <w:tcPr>
            <w:tcW w:w="3119"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DE19A1">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DE19A1">
        <w:trPr>
          <w:trHeight w:val="262"/>
        </w:trPr>
        <w:tc>
          <w:tcPr>
            <w:tcW w:w="3119"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C70B55" w:rsidRPr="00F076D7" w14:paraId="34EB3FDB" w14:textId="77777777" w:rsidTr="00DE19A1">
        <w:trPr>
          <w:trHeight w:val="266"/>
        </w:trPr>
        <w:tc>
          <w:tcPr>
            <w:tcW w:w="3119" w:type="dxa"/>
            <w:tcBorders>
              <w:bottom w:val="nil"/>
            </w:tcBorders>
            <w:shd w:val="clear" w:color="auto" w:fill="FFFFFF"/>
          </w:tcPr>
          <w:p w14:paraId="14A8EE2E" w14:textId="77777777"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2FC609EB" w14:textId="77777777"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5B77407B" w14:textId="77777777"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14:paraId="08F18CCC" w14:textId="77777777" w:rsidR="00C70B55" w:rsidRPr="00000413" w:rsidRDefault="00C70B55" w:rsidP="00DE19A1">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35B326FB" w14:textId="77777777"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14:paraId="6C859613" w14:textId="77777777" w:rsidTr="00DE19A1">
        <w:trPr>
          <w:trHeight w:val="2677"/>
        </w:trPr>
        <w:tc>
          <w:tcPr>
            <w:tcW w:w="3119" w:type="dxa"/>
            <w:tcBorders>
              <w:top w:val="nil"/>
              <w:bottom w:val="nil"/>
            </w:tcBorders>
            <w:shd w:val="clear" w:color="auto" w:fill="FFFFFF"/>
          </w:tcPr>
          <w:p w14:paraId="7902A220" w14:textId="77777777"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7512A6B9" w14:textId="4A6A1A5F"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0E621AF7" w14:textId="63828713"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14:paraId="7AE2CF4B" w14:textId="2184D891"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6A3774B8" w14:textId="00750567" w:rsidR="00C70B55" w:rsidRPr="001F4186" w:rsidRDefault="00C70B55" w:rsidP="00DE19A1">
            <w:pPr>
              <w:ind w:right="-18"/>
              <w:rPr>
                <w:rFonts w:ascii="Arial" w:hAnsi="Arial"/>
                <w:color w:val="808080" w:themeColor="background1" w:themeShade="80"/>
                <w:sz w:val="20"/>
              </w:rPr>
            </w:pPr>
          </w:p>
        </w:tc>
      </w:tr>
      <w:tr w:rsidR="00C70B55" w:rsidRPr="00F076D7" w14:paraId="146F1333" w14:textId="77777777" w:rsidTr="00DE19A1">
        <w:trPr>
          <w:trHeight w:val="264"/>
        </w:trPr>
        <w:tc>
          <w:tcPr>
            <w:tcW w:w="3119" w:type="dxa"/>
            <w:tcBorders>
              <w:top w:val="nil"/>
              <w:bottom w:val="nil"/>
            </w:tcBorders>
            <w:shd w:val="clear" w:color="auto" w:fill="FFFFFF"/>
          </w:tcPr>
          <w:p w14:paraId="5BDB51EF" w14:textId="77777777"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07E3218F" w14:textId="77777777"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14:paraId="2F8B155C" w14:textId="77777777"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14:paraId="05BF3CEC" w14:textId="77777777" w:rsidR="00C70B55" w:rsidRPr="00000413" w:rsidRDefault="00C70B55" w:rsidP="00DE19A1">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1490DCB0" w14:textId="77777777"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14:paraId="5F072AE0" w14:textId="77777777" w:rsidTr="00DE19A1">
        <w:trPr>
          <w:trHeight w:val="2822"/>
        </w:trPr>
        <w:tc>
          <w:tcPr>
            <w:tcW w:w="3119" w:type="dxa"/>
            <w:tcBorders>
              <w:top w:val="nil"/>
              <w:bottom w:val="single" w:sz="4" w:space="0" w:color="F2F2F2" w:themeColor="background1" w:themeShade="F2"/>
            </w:tcBorders>
            <w:shd w:val="clear" w:color="auto" w:fill="FFFFFF"/>
          </w:tcPr>
          <w:p w14:paraId="0440350B" w14:textId="05E72551"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2E3F8C3D" w14:textId="5675F28E"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FD493A6" w14:textId="11B7E26C"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7931416F" w14:textId="1A5388E8"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1A8425F" w14:textId="245CE1EA" w:rsidR="00C70B55" w:rsidRPr="001F4186" w:rsidRDefault="00C70B55" w:rsidP="00DE19A1">
            <w:pPr>
              <w:ind w:right="-10"/>
              <w:rPr>
                <w:rFonts w:ascii="Arial" w:hAnsi="Arial"/>
                <w:color w:val="808080" w:themeColor="background1" w:themeShade="80"/>
                <w:sz w:val="20"/>
              </w:rPr>
            </w:pPr>
          </w:p>
        </w:tc>
      </w:tr>
      <w:tr w:rsidR="00C70B55" w:rsidRPr="00F076D7" w14:paraId="66122F07" w14:textId="77777777" w:rsidTr="00DE19A1">
        <w:trPr>
          <w:trHeight w:val="279"/>
        </w:trPr>
        <w:tc>
          <w:tcPr>
            <w:tcW w:w="7736" w:type="dxa"/>
            <w:gridSpan w:val="4"/>
            <w:tcBorders>
              <w:bottom w:val="nil"/>
            </w:tcBorders>
            <w:shd w:val="clear" w:color="auto" w:fill="FFFFFF"/>
          </w:tcPr>
          <w:p w14:paraId="3104B0A9" w14:textId="77777777" w:rsidR="00C70B55" w:rsidRPr="00000413" w:rsidRDefault="00C70B55"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DE19A1">
        <w:trPr>
          <w:trHeight w:val="2667"/>
        </w:trPr>
        <w:tc>
          <w:tcPr>
            <w:tcW w:w="7736" w:type="dxa"/>
            <w:gridSpan w:val="4"/>
            <w:tcBorders>
              <w:top w:val="nil"/>
            </w:tcBorders>
            <w:shd w:val="clear" w:color="auto" w:fill="FFFFFF"/>
          </w:tcPr>
          <w:p w14:paraId="75F266B6" w14:textId="0F8F49A1"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DE19A1">
        <w:trPr>
          <w:trHeight w:val="282"/>
        </w:trPr>
        <w:tc>
          <w:tcPr>
            <w:tcW w:w="15546" w:type="dxa"/>
            <w:gridSpan w:val="12"/>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0"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1" w:history="1">
              <w:r w:rsidRPr="00284DC4">
                <w:rPr>
                  <w:rStyle w:val="Hyperlink"/>
                  <w:rFonts w:ascii="Arial" w:hAnsi="Arial"/>
                  <w:sz w:val="16"/>
                </w:rPr>
                <w:t>https://neoschronos.com</w:t>
              </w:r>
            </w:hyperlink>
            <w:r w:rsidRPr="00284DC4">
              <w:rPr>
                <w:rFonts w:ascii="Arial" w:hAnsi="Arial"/>
                <w:sz w:val="16"/>
              </w:rPr>
              <w:t xml:space="preserve">). License: </w:t>
            </w:r>
            <w:hyperlink r:id="rId12"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208A" w14:textId="77777777" w:rsidR="00D10A89" w:rsidRDefault="00D10A89" w:rsidP="00000413">
      <w:r>
        <w:separator/>
      </w:r>
    </w:p>
  </w:endnote>
  <w:endnote w:type="continuationSeparator" w:id="0">
    <w:p w14:paraId="739693D7" w14:textId="77777777" w:rsidR="00D10A89" w:rsidRDefault="00D10A89"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F8B9" w14:textId="77777777" w:rsidR="00D10A89" w:rsidRDefault="00D10A89" w:rsidP="00000413">
      <w:r>
        <w:separator/>
      </w:r>
    </w:p>
  </w:footnote>
  <w:footnote w:type="continuationSeparator" w:id="0">
    <w:p w14:paraId="09C2AE8D" w14:textId="77777777" w:rsidR="00D10A89" w:rsidRDefault="00D10A89"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1508061287">
    <w:abstractNumId w:val="2"/>
  </w:num>
  <w:num w:numId="2" w16cid:durableId="445513909">
    <w:abstractNumId w:val="0"/>
  </w:num>
  <w:num w:numId="3" w16cid:durableId="72548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25D04"/>
    <w:rsid w:val="001C1DBD"/>
    <w:rsid w:val="001F4186"/>
    <w:rsid w:val="00277AE1"/>
    <w:rsid w:val="00284DC4"/>
    <w:rsid w:val="00312950"/>
    <w:rsid w:val="003B2072"/>
    <w:rsid w:val="004B5316"/>
    <w:rsid w:val="004F4172"/>
    <w:rsid w:val="006760EB"/>
    <w:rsid w:val="007C13A7"/>
    <w:rsid w:val="007D354F"/>
    <w:rsid w:val="00861778"/>
    <w:rsid w:val="009505CB"/>
    <w:rsid w:val="00A86846"/>
    <w:rsid w:val="00B01DDB"/>
    <w:rsid w:val="00B312C7"/>
    <w:rsid w:val="00B566F7"/>
    <w:rsid w:val="00B60CE0"/>
    <w:rsid w:val="00BA4A1A"/>
    <w:rsid w:val="00BE73EC"/>
    <w:rsid w:val="00C054AF"/>
    <w:rsid w:val="00C70B55"/>
    <w:rsid w:val="00C9225D"/>
    <w:rsid w:val="00C964B3"/>
    <w:rsid w:val="00CA30DE"/>
    <w:rsid w:val="00CB6CF5"/>
    <w:rsid w:val="00CE5510"/>
    <w:rsid w:val="00D10A89"/>
    <w:rsid w:val="00D3447A"/>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00F2E274-B15E-496A-9668-A848561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1C1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1862</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Aleksa</cp:lastModifiedBy>
  <cp:revision>22</cp:revision>
  <cp:lastPrinted>2019-05-23T09:25:00Z</cp:lastPrinted>
  <dcterms:created xsi:type="dcterms:W3CDTF">2019-05-23T08:39:00Z</dcterms:created>
  <dcterms:modified xsi:type="dcterms:W3CDTF">2023-11-16T12:48:00Z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