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00D44" w14:textId="77777777" w:rsidR="00311E02" w:rsidRDefault="00311E02">
      <w:pPr>
        <w:rPr>
          <w:b/>
          <w:bCs/>
          <w:i/>
          <w:iCs/>
          <w:sz w:val="32"/>
          <w:szCs w:val="32"/>
          <w:lang w:val="en-US"/>
        </w:rPr>
      </w:pPr>
    </w:p>
    <w:p w14:paraId="2B797E10" w14:textId="16E44036" w:rsidR="001D2853" w:rsidRPr="00311E02" w:rsidRDefault="00311E02" w:rsidP="00311E02">
      <w:pPr>
        <w:jc w:val="center"/>
        <w:rPr>
          <w:sz w:val="36"/>
          <w:szCs w:val="36"/>
          <w:lang w:val="en-US"/>
        </w:rPr>
      </w:pPr>
      <w:r w:rsidRPr="00311E02">
        <w:rPr>
          <w:b/>
          <w:bCs/>
          <w:i/>
          <w:iCs/>
          <w:sz w:val="36"/>
          <w:szCs w:val="36"/>
          <w:lang w:val="en-US"/>
        </w:rPr>
        <w:t>i</w:t>
      </w:r>
      <w:r w:rsidRPr="00311E02">
        <w:rPr>
          <w:i/>
          <w:iCs/>
          <w:color w:val="808080" w:themeColor="background1" w:themeShade="80"/>
          <w:sz w:val="36"/>
          <w:szCs w:val="36"/>
          <w:lang w:val="en-US"/>
        </w:rPr>
        <w:t>ntelligent</w:t>
      </w:r>
      <w:r w:rsidRPr="00311E02">
        <w:rPr>
          <w:sz w:val="36"/>
          <w:szCs w:val="36"/>
          <w:lang w:val="en-US"/>
        </w:rPr>
        <w:t xml:space="preserve"> </w:t>
      </w:r>
      <w:r w:rsidR="009F7F03" w:rsidRPr="00311E02">
        <w:rPr>
          <w:b/>
          <w:bCs/>
          <w:sz w:val="36"/>
          <w:szCs w:val="36"/>
          <w:lang w:val="en-US"/>
        </w:rPr>
        <w:t>R</w:t>
      </w:r>
      <w:r w:rsidRPr="00311E02">
        <w:rPr>
          <w:sz w:val="36"/>
          <w:szCs w:val="36"/>
          <w:lang w:val="en-US"/>
        </w:rPr>
        <w:t xml:space="preserve">evenue </w:t>
      </w:r>
      <w:r w:rsidR="009F7F03" w:rsidRPr="00311E02">
        <w:rPr>
          <w:b/>
          <w:bCs/>
          <w:sz w:val="36"/>
          <w:szCs w:val="36"/>
          <w:lang w:val="en-US"/>
        </w:rPr>
        <w:t>E</w:t>
      </w:r>
      <w:r w:rsidRPr="00311E02">
        <w:rPr>
          <w:sz w:val="36"/>
          <w:szCs w:val="36"/>
          <w:lang w:val="en-US"/>
        </w:rPr>
        <w:t xml:space="preserve">nhancement and </w:t>
      </w:r>
      <w:r w:rsidR="009F7F03" w:rsidRPr="00311E02">
        <w:rPr>
          <w:b/>
          <w:bCs/>
          <w:sz w:val="36"/>
          <w:szCs w:val="36"/>
          <w:lang w:val="en-US"/>
        </w:rPr>
        <w:t>P</w:t>
      </w:r>
      <w:r w:rsidRPr="00311E02">
        <w:rPr>
          <w:sz w:val="36"/>
          <w:szCs w:val="36"/>
          <w:lang w:val="en-US"/>
        </w:rPr>
        <w:t xml:space="preserve">rotection </w:t>
      </w:r>
      <w:r w:rsidR="009F7F03" w:rsidRPr="00311E02">
        <w:rPr>
          <w:b/>
          <w:bCs/>
          <w:sz w:val="36"/>
          <w:szCs w:val="36"/>
          <w:lang w:val="en-US"/>
        </w:rPr>
        <w:t>S</w:t>
      </w:r>
      <w:r w:rsidRPr="00311E02">
        <w:rPr>
          <w:sz w:val="36"/>
          <w:szCs w:val="36"/>
          <w:lang w:val="en-US"/>
        </w:rPr>
        <w:t>olution</w:t>
      </w:r>
    </w:p>
    <w:p w14:paraId="6FE718DE" w14:textId="5FBDFEC9" w:rsidR="00311E02" w:rsidRPr="00311E02" w:rsidRDefault="00311E02" w:rsidP="00311E02">
      <w:pPr>
        <w:jc w:val="center"/>
        <w:rPr>
          <w:sz w:val="180"/>
          <w:szCs w:val="180"/>
          <w:lang w:val="en-US"/>
        </w:rPr>
      </w:pPr>
      <w:r w:rsidRPr="00311E02">
        <w:rPr>
          <w:i/>
          <w:iCs/>
          <w:sz w:val="180"/>
          <w:szCs w:val="180"/>
          <w:lang w:val="en-US"/>
        </w:rPr>
        <w:t>i</w:t>
      </w:r>
      <w:r w:rsidRPr="00311E02">
        <w:rPr>
          <w:sz w:val="180"/>
          <w:szCs w:val="180"/>
          <w:lang w:val="en-US"/>
        </w:rPr>
        <w:t>REPS</w:t>
      </w:r>
    </w:p>
    <w:p w14:paraId="616BA658" w14:textId="49FC8EB2" w:rsidR="009F7F03" w:rsidRDefault="009F7F03" w:rsidP="00311E02">
      <w:pPr>
        <w:jc w:val="center"/>
        <w:rPr>
          <w:lang w:val="en-US"/>
        </w:rPr>
      </w:pPr>
      <w:r w:rsidRPr="00B70BEB">
        <w:rPr>
          <w:lang w:val="en-US"/>
        </w:rPr>
        <w:t>by F Kentane</w:t>
      </w:r>
    </w:p>
    <w:p w14:paraId="209960F2" w14:textId="5CBF86AE" w:rsidR="00311E02" w:rsidRPr="00B70BEB" w:rsidRDefault="00311E02" w:rsidP="00311E02">
      <w:pPr>
        <w:jc w:val="center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FILENAME   \* MERGEFORMAT </w:instrText>
      </w:r>
      <w:r>
        <w:rPr>
          <w:lang w:val="en-US"/>
        </w:rPr>
        <w:fldChar w:fldCharType="separate"/>
      </w:r>
      <w:r w:rsidR="00D74CF5">
        <w:rPr>
          <w:noProof/>
          <w:lang w:val="en-US"/>
        </w:rPr>
        <w:t>ireps bible v0.1 230601</w:t>
      </w:r>
      <w:r>
        <w:rPr>
          <w:lang w:val="en-US"/>
        </w:rPr>
        <w:fldChar w:fldCharType="end"/>
      </w:r>
    </w:p>
    <w:p w14:paraId="391CD1C8" w14:textId="726D09FB" w:rsidR="00311E02" w:rsidRDefault="00311E02">
      <w:pPr>
        <w:rPr>
          <w:lang w:val="en-US"/>
        </w:rPr>
      </w:pPr>
      <w:r>
        <w:rPr>
          <w:lang w:val="en-US"/>
        </w:rPr>
        <w:br w:type="page"/>
      </w:r>
    </w:p>
    <w:p w14:paraId="5C24E1EF" w14:textId="77777777" w:rsidR="00B70BEB" w:rsidRDefault="00B70BEB">
      <w:pPr>
        <w:rPr>
          <w:lang w:val="en-US"/>
        </w:rPr>
      </w:pPr>
    </w:p>
    <w:p w14:paraId="60882B29" w14:textId="1C3CD5E3" w:rsidR="00B70BEB" w:rsidRPr="00B70BEB" w:rsidRDefault="00B70BEB" w:rsidP="00B70BEB">
      <w:pPr>
        <w:pBdr>
          <w:bottom w:val="single" w:sz="4" w:space="1" w:color="auto"/>
        </w:pBdr>
        <w:rPr>
          <w:sz w:val="32"/>
          <w:szCs w:val="32"/>
          <w:lang w:val="en-US"/>
        </w:rPr>
      </w:pPr>
      <w:r w:rsidRPr="00B70BEB">
        <w:rPr>
          <w:sz w:val="32"/>
          <w:szCs w:val="32"/>
          <w:lang w:val="en-US"/>
        </w:rPr>
        <w:t>Short Table of Contents</w:t>
      </w:r>
    </w:p>
    <w:p w14:paraId="519CBF2E" w14:textId="5C2E1B19" w:rsidR="00F92B5F" w:rsidRDefault="00311E02">
      <w:pPr>
        <w:pStyle w:val="TOC1"/>
        <w:tabs>
          <w:tab w:val="left" w:pos="480"/>
          <w:tab w:val="right" w:leader="dot" w:pos="9016"/>
        </w:tabs>
        <w:rPr>
          <w:rFonts w:eastAsiaTheme="minorEastAsia"/>
          <w:noProof/>
          <w:sz w:val="22"/>
          <w:szCs w:val="22"/>
          <w:lang w:eastAsia="en-ZA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"1-1" \h \z \u </w:instrText>
      </w:r>
      <w:r>
        <w:rPr>
          <w:lang w:val="en-US"/>
        </w:rPr>
        <w:fldChar w:fldCharType="separate"/>
      </w:r>
      <w:hyperlink w:anchor="_Toc136502610" w:history="1">
        <w:r w:rsidR="00F92B5F" w:rsidRPr="00135AEB">
          <w:rPr>
            <w:rStyle w:val="Hyperlink"/>
            <w:noProof/>
            <w:lang w:val="en-US"/>
          </w:rPr>
          <w:t>1</w:t>
        </w:r>
        <w:r w:rsidR="00F92B5F">
          <w:rPr>
            <w:rFonts w:eastAsiaTheme="minorEastAsia"/>
            <w:noProof/>
            <w:sz w:val="22"/>
            <w:szCs w:val="22"/>
            <w:lang w:eastAsia="en-ZA"/>
          </w:rPr>
          <w:tab/>
        </w:r>
        <w:r w:rsidR="00F92B5F" w:rsidRPr="00135AEB">
          <w:rPr>
            <w:rStyle w:val="Hyperlink"/>
            <w:noProof/>
            <w:lang w:val="en-US"/>
          </w:rPr>
          <w:t>Introduction</w:t>
        </w:r>
        <w:r w:rsidR="00F92B5F">
          <w:rPr>
            <w:noProof/>
            <w:webHidden/>
          </w:rPr>
          <w:tab/>
        </w:r>
        <w:r w:rsidR="00F92B5F">
          <w:rPr>
            <w:noProof/>
            <w:webHidden/>
          </w:rPr>
          <w:fldChar w:fldCharType="begin"/>
        </w:r>
        <w:r w:rsidR="00F92B5F">
          <w:rPr>
            <w:noProof/>
            <w:webHidden/>
          </w:rPr>
          <w:instrText xml:space="preserve"> PAGEREF _Toc136502610 \h </w:instrText>
        </w:r>
        <w:r w:rsidR="00F92B5F">
          <w:rPr>
            <w:noProof/>
            <w:webHidden/>
          </w:rPr>
        </w:r>
        <w:r w:rsidR="00F92B5F">
          <w:rPr>
            <w:noProof/>
            <w:webHidden/>
          </w:rPr>
          <w:fldChar w:fldCharType="separate"/>
        </w:r>
        <w:r w:rsidR="00F92B5F">
          <w:rPr>
            <w:noProof/>
            <w:webHidden/>
          </w:rPr>
          <w:t>5</w:t>
        </w:r>
        <w:r w:rsidR="00F92B5F">
          <w:rPr>
            <w:noProof/>
            <w:webHidden/>
          </w:rPr>
          <w:fldChar w:fldCharType="end"/>
        </w:r>
      </w:hyperlink>
    </w:p>
    <w:p w14:paraId="055F34E3" w14:textId="192DCD5F" w:rsidR="00F92B5F" w:rsidRDefault="00F92B5F">
      <w:pPr>
        <w:pStyle w:val="TOC1"/>
        <w:tabs>
          <w:tab w:val="left" w:pos="480"/>
          <w:tab w:val="right" w:leader="dot" w:pos="9016"/>
        </w:tabs>
        <w:rPr>
          <w:rFonts w:eastAsiaTheme="minorEastAsia"/>
          <w:noProof/>
          <w:sz w:val="22"/>
          <w:szCs w:val="22"/>
          <w:lang w:eastAsia="en-ZA"/>
        </w:rPr>
      </w:pPr>
      <w:hyperlink w:anchor="_Toc136502611" w:history="1">
        <w:r w:rsidRPr="00135AEB">
          <w:rPr>
            <w:rStyle w:val="Hyperlink"/>
            <w:noProof/>
            <w:lang w:val="en-US"/>
          </w:rPr>
          <w:t>2</w:t>
        </w:r>
        <w:r>
          <w:rPr>
            <w:rFonts w:eastAsiaTheme="minorEastAsia"/>
            <w:noProof/>
            <w:sz w:val="22"/>
            <w:szCs w:val="22"/>
            <w:lang w:eastAsia="en-ZA"/>
          </w:rPr>
          <w:tab/>
        </w:r>
        <w:r w:rsidRPr="00135AEB">
          <w:rPr>
            <w:rStyle w:val="Hyperlink"/>
            <w:noProof/>
            <w:lang w:val="en-US"/>
          </w:rPr>
          <w:t>What is iREPS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_Toc136502611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07C8E88" w14:textId="38704DC0" w:rsidR="00F92B5F" w:rsidRDefault="00F92B5F">
      <w:pPr>
        <w:pStyle w:val="TOC1"/>
        <w:tabs>
          <w:tab w:val="left" w:pos="480"/>
          <w:tab w:val="right" w:leader="dot" w:pos="9016"/>
        </w:tabs>
        <w:rPr>
          <w:rFonts w:eastAsiaTheme="minorEastAsia"/>
          <w:noProof/>
          <w:sz w:val="22"/>
          <w:szCs w:val="22"/>
          <w:lang w:eastAsia="en-ZA"/>
        </w:rPr>
      </w:pPr>
      <w:hyperlink w:anchor="_Toc136502612" w:history="1">
        <w:r w:rsidRPr="00135AEB">
          <w:rPr>
            <w:rStyle w:val="Hyperlink"/>
            <w:noProof/>
            <w:lang w:val="en-US"/>
          </w:rPr>
          <w:t>3</w:t>
        </w:r>
        <w:r>
          <w:rPr>
            <w:rFonts w:eastAsiaTheme="minorEastAsia"/>
            <w:noProof/>
            <w:sz w:val="22"/>
            <w:szCs w:val="22"/>
            <w:lang w:eastAsia="en-ZA"/>
          </w:rPr>
          <w:tab/>
        </w:r>
        <w:r w:rsidRPr="00135AEB">
          <w:rPr>
            <w:rStyle w:val="Hyperlink"/>
            <w:noProof/>
            <w:lang w:val="en-US"/>
          </w:rPr>
          <w:t>What inspired iREPS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_Toc136502612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574B55F" w14:textId="22D6795E" w:rsidR="00F92B5F" w:rsidRDefault="00F92B5F">
      <w:pPr>
        <w:pStyle w:val="TOC1"/>
        <w:tabs>
          <w:tab w:val="left" w:pos="480"/>
          <w:tab w:val="right" w:leader="dot" w:pos="9016"/>
        </w:tabs>
        <w:rPr>
          <w:rFonts w:eastAsiaTheme="minorEastAsia"/>
          <w:noProof/>
          <w:sz w:val="22"/>
          <w:szCs w:val="22"/>
          <w:lang w:eastAsia="en-ZA"/>
        </w:rPr>
      </w:pPr>
      <w:hyperlink w:anchor="_Toc136502613" w:history="1">
        <w:r w:rsidRPr="00135AEB">
          <w:rPr>
            <w:rStyle w:val="Hyperlink"/>
            <w:noProof/>
            <w:lang w:val="en-US"/>
          </w:rPr>
          <w:t>4</w:t>
        </w:r>
        <w:r>
          <w:rPr>
            <w:rFonts w:eastAsiaTheme="minorEastAsia"/>
            <w:noProof/>
            <w:sz w:val="22"/>
            <w:szCs w:val="22"/>
            <w:lang w:eastAsia="en-ZA"/>
          </w:rPr>
          <w:tab/>
        </w:r>
        <w:r w:rsidRPr="00135AEB">
          <w:rPr>
            <w:rStyle w:val="Hyperlink"/>
            <w:noProof/>
            <w:lang w:val="en-US"/>
          </w:rPr>
          <w:t>The Energy paradigm in 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_Toc136502613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95EDFAB" w14:textId="5E4EFA27" w:rsidR="00F92B5F" w:rsidRDefault="00F92B5F">
      <w:pPr>
        <w:pStyle w:val="TOC1"/>
        <w:tabs>
          <w:tab w:val="left" w:pos="480"/>
          <w:tab w:val="right" w:leader="dot" w:pos="9016"/>
        </w:tabs>
        <w:rPr>
          <w:rFonts w:eastAsiaTheme="minorEastAsia"/>
          <w:noProof/>
          <w:sz w:val="22"/>
          <w:szCs w:val="22"/>
          <w:lang w:eastAsia="en-ZA"/>
        </w:rPr>
      </w:pPr>
      <w:hyperlink w:anchor="_Toc136502614" w:history="1">
        <w:r w:rsidRPr="00135AEB">
          <w:rPr>
            <w:rStyle w:val="Hyperlink"/>
            <w:noProof/>
            <w:lang w:val="en-US"/>
          </w:rPr>
          <w:t>5</w:t>
        </w:r>
        <w:r>
          <w:rPr>
            <w:rFonts w:eastAsiaTheme="minorEastAsia"/>
            <w:noProof/>
            <w:sz w:val="22"/>
            <w:szCs w:val="22"/>
            <w:lang w:eastAsia="en-ZA"/>
          </w:rPr>
          <w:tab/>
        </w:r>
        <w:r w:rsidRPr="00135AEB">
          <w:rPr>
            <w:rStyle w:val="Hyperlink"/>
            <w:noProof/>
            <w:lang w:val="en-US"/>
          </w:rPr>
          <w:t>The Problem Space - Challenges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_Toc136502614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7B77B04" w14:textId="2DA25F9C" w:rsidR="00F92B5F" w:rsidRDefault="00F92B5F">
      <w:pPr>
        <w:pStyle w:val="TOC1"/>
        <w:tabs>
          <w:tab w:val="left" w:pos="480"/>
          <w:tab w:val="right" w:leader="dot" w:pos="9016"/>
        </w:tabs>
        <w:rPr>
          <w:rFonts w:eastAsiaTheme="minorEastAsia"/>
          <w:noProof/>
          <w:sz w:val="22"/>
          <w:szCs w:val="22"/>
          <w:lang w:eastAsia="en-ZA"/>
        </w:rPr>
      </w:pPr>
      <w:hyperlink w:anchor="_Toc136502615" w:history="1">
        <w:r w:rsidRPr="00135AEB">
          <w:rPr>
            <w:rStyle w:val="Hyperlink"/>
            <w:noProof/>
            <w:lang w:val="en-US"/>
          </w:rPr>
          <w:t>6</w:t>
        </w:r>
        <w:r>
          <w:rPr>
            <w:rFonts w:eastAsiaTheme="minorEastAsia"/>
            <w:noProof/>
            <w:sz w:val="22"/>
            <w:szCs w:val="22"/>
            <w:lang w:eastAsia="en-ZA"/>
          </w:rPr>
          <w:tab/>
        </w:r>
        <w:r w:rsidRPr="00135AEB">
          <w:rPr>
            <w:rStyle w:val="Hyperlink"/>
            <w:noProof/>
            <w:lang w:val="en-US"/>
          </w:rPr>
          <w:t>Solutions – iREPS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_Toc136502615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4F6FE67" w14:textId="781AE272" w:rsidR="00F92B5F" w:rsidRDefault="00F92B5F">
      <w:pPr>
        <w:pStyle w:val="TOC1"/>
        <w:tabs>
          <w:tab w:val="left" w:pos="480"/>
          <w:tab w:val="right" w:leader="dot" w:pos="9016"/>
        </w:tabs>
        <w:rPr>
          <w:rFonts w:eastAsiaTheme="minorEastAsia"/>
          <w:noProof/>
          <w:sz w:val="22"/>
          <w:szCs w:val="22"/>
          <w:lang w:eastAsia="en-ZA"/>
        </w:rPr>
      </w:pPr>
      <w:hyperlink w:anchor="_Toc136502616" w:history="1">
        <w:r w:rsidRPr="00135AEB">
          <w:rPr>
            <w:rStyle w:val="Hyperlink"/>
            <w:noProof/>
            <w:lang w:val="en-US"/>
          </w:rPr>
          <w:t>7</w:t>
        </w:r>
        <w:r>
          <w:rPr>
            <w:rFonts w:eastAsiaTheme="minorEastAsia"/>
            <w:noProof/>
            <w:sz w:val="22"/>
            <w:szCs w:val="22"/>
            <w:lang w:eastAsia="en-ZA"/>
          </w:rPr>
          <w:tab/>
        </w:r>
        <w:r w:rsidRPr="00135AEB">
          <w:rPr>
            <w:rStyle w:val="Hyperlink"/>
            <w:noProof/>
            <w:lang w:val="en-US"/>
          </w:rPr>
          <w:t>iREPS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_Toc136502616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28A86DD" w14:textId="3295966B" w:rsidR="00F92B5F" w:rsidRDefault="00F92B5F">
      <w:pPr>
        <w:pStyle w:val="TOC1"/>
        <w:tabs>
          <w:tab w:val="left" w:pos="480"/>
          <w:tab w:val="right" w:leader="dot" w:pos="9016"/>
        </w:tabs>
        <w:rPr>
          <w:rFonts w:eastAsiaTheme="minorEastAsia"/>
          <w:noProof/>
          <w:sz w:val="22"/>
          <w:szCs w:val="22"/>
          <w:lang w:eastAsia="en-ZA"/>
        </w:rPr>
      </w:pPr>
      <w:hyperlink w:anchor="_Toc136502617" w:history="1">
        <w:r w:rsidRPr="00135AEB">
          <w:rPr>
            <w:rStyle w:val="Hyperlink"/>
            <w:noProof/>
            <w:lang w:val="en-US"/>
          </w:rPr>
          <w:t>8</w:t>
        </w:r>
        <w:r>
          <w:rPr>
            <w:rFonts w:eastAsiaTheme="minorEastAsia"/>
            <w:noProof/>
            <w:sz w:val="22"/>
            <w:szCs w:val="22"/>
            <w:lang w:eastAsia="en-ZA"/>
          </w:rPr>
          <w:tab/>
        </w:r>
        <w:r w:rsidRPr="00135AEB">
          <w:rPr>
            <w:rStyle w:val="Hyperlink"/>
            <w:noProof/>
            <w:lang w:val="en-US"/>
          </w:rPr>
          <w:t>iREPS users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_Toc136502617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764B722" w14:textId="65A32FDE" w:rsidR="00F92B5F" w:rsidRDefault="00F92B5F">
      <w:pPr>
        <w:pStyle w:val="TOC1"/>
        <w:tabs>
          <w:tab w:val="left" w:pos="480"/>
          <w:tab w:val="right" w:leader="dot" w:pos="9016"/>
        </w:tabs>
        <w:rPr>
          <w:rFonts w:eastAsiaTheme="minorEastAsia"/>
          <w:noProof/>
          <w:sz w:val="22"/>
          <w:szCs w:val="22"/>
          <w:lang w:eastAsia="en-ZA"/>
        </w:rPr>
      </w:pPr>
      <w:hyperlink w:anchor="_Toc136502618" w:history="1">
        <w:r w:rsidRPr="00135AEB">
          <w:rPr>
            <w:rStyle w:val="Hyperlink"/>
            <w:noProof/>
            <w:lang w:val="en-US"/>
          </w:rPr>
          <w:t>9</w:t>
        </w:r>
        <w:r>
          <w:rPr>
            <w:rFonts w:eastAsiaTheme="minorEastAsia"/>
            <w:noProof/>
            <w:sz w:val="22"/>
            <w:szCs w:val="22"/>
            <w:lang w:eastAsia="en-ZA"/>
          </w:rPr>
          <w:tab/>
        </w:r>
        <w:r w:rsidRPr="00135AEB">
          <w:rPr>
            <w:rStyle w:val="Hyperlink"/>
            <w:noProof/>
            <w:lang w:val="en-US"/>
          </w:rPr>
          <w:t>iREPS Key Data Components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_Toc136502618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DD26DF0" w14:textId="29594272" w:rsidR="00F92B5F" w:rsidRDefault="00F92B5F">
      <w:pPr>
        <w:pStyle w:val="TOC1"/>
        <w:tabs>
          <w:tab w:val="left" w:pos="480"/>
          <w:tab w:val="right" w:leader="dot" w:pos="9016"/>
        </w:tabs>
        <w:rPr>
          <w:rFonts w:eastAsiaTheme="minorEastAsia"/>
          <w:noProof/>
          <w:sz w:val="22"/>
          <w:szCs w:val="22"/>
          <w:lang w:eastAsia="en-ZA"/>
        </w:rPr>
      </w:pPr>
      <w:hyperlink w:anchor="_Toc136502619" w:history="1">
        <w:r w:rsidRPr="00135AEB">
          <w:rPr>
            <w:rStyle w:val="Hyperlink"/>
            <w:noProof/>
            <w:lang w:val="en-US"/>
          </w:rPr>
          <w:t>10</w:t>
        </w:r>
        <w:r>
          <w:rPr>
            <w:rFonts w:eastAsiaTheme="minorEastAsia"/>
            <w:noProof/>
            <w:sz w:val="22"/>
            <w:szCs w:val="22"/>
            <w:lang w:eastAsia="en-ZA"/>
          </w:rPr>
          <w:tab/>
        </w:r>
        <w:r w:rsidRPr="00135AEB">
          <w:rPr>
            <w:rStyle w:val="Hyperlink"/>
            <w:noProof/>
            <w:lang w:val="en-US"/>
          </w:rPr>
          <w:t>iREPS user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_Toc136502619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CD0812D" w14:textId="4F779FF8" w:rsidR="00F92B5F" w:rsidRDefault="00F92B5F">
      <w:pPr>
        <w:pStyle w:val="TOC1"/>
        <w:tabs>
          <w:tab w:val="left" w:pos="480"/>
          <w:tab w:val="right" w:leader="dot" w:pos="9016"/>
        </w:tabs>
        <w:rPr>
          <w:rFonts w:eastAsiaTheme="minorEastAsia"/>
          <w:noProof/>
          <w:sz w:val="22"/>
          <w:szCs w:val="22"/>
          <w:lang w:eastAsia="en-ZA"/>
        </w:rPr>
      </w:pPr>
      <w:hyperlink w:anchor="_Toc136502620" w:history="1">
        <w:r w:rsidRPr="00135AEB">
          <w:rPr>
            <w:rStyle w:val="Hyperlink"/>
            <w:noProof/>
            <w:lang w:val="en-US"/>
          </w:rPr>
          <w:t>11</w:t>
        </w:r>
        <w:r>
          <w:rPr>
            <w:rFonts w:eastAsiaTheme="minorEastAsia"/>
            <w:noProof/>
            <w:sz w:val="22"/>
            <w:szCs w:val="22"/>
            <w:lang w:eastAsia="en-ZA"/>
          </w:rPr>
          <w:tab/>
        </w:r>
        <w:r w:rsidRPr="00135AEB">
          <w:rPr>
            <w:rStyle w:val="Hyperlink"/>
            <w:noProof/>
            <w:lang w:val="en-US"/>
          </w:rPr>
          <w:t>Partner Network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_Toc136502620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5F89842" w14:textId="69B37DF5" w:rsidR="00F92B5F" w:rsidRDefault="00F92B5F">
      <w:pPr>
        <w:pStyle w:val="TOC1"/>
        <w:tabs>
          <w:tab w:val="left" w:pos="480"/>
          <w:tab w:val="right" w:leader="dot" w:pos="9016"/>
        </w:tabs>
        <w:rPr>
          <w:rFonts w:eastAsiaTheme="minorEastAsia"/>
          <w:noProof/>
          <w:sz w:val="22"/>
          <w:szCs w:val="22"/>
          <w:lang w:eastAsia="en-ZA"/>
        </w:rPr>
      </w:pPr>
      <w:hyperlink w:anchor="_Toc136502621" w:history="1">
        <w:r w:rsidRPr="00135AEB">
          <w:rPr>
            <w:rStyle w:val="Hyperlink"/>
            <w:noProof/>
            <w:lang w:val="en-US"/>
          </w:rPr>
          <w:t>12</w:t>
        </w:r>
        <w:r>
          <w:rPr>
            <w:rFonts w:eastAsiaTheme="minorEastAsia"/>
            <w:noProof/>
            <w:sz w:val="22"/>
            <w:szCs w:val="22"/>
            <w:lang w:eastAsia="en-ZA"/>
          </w:rPr>
          <w:tab/>
        </w:r>
        <w:r w:rsidRPr="00135AEB">
          <w:rPr>
            <w:rStyle w:val="Hyperlink"/>
            <w:noProof/>
            <w:lang w:val="en-US"/>
          </w:rPr>
          <w:t>iREPS Development Strategy and Sustainability over time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_Toc136502621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CF5C7A8" w14:textId="075A3FC1" w:rsidR="00F92B5F" w:rsidRDefault="00F92B5F">
      <w:pPr>
        <w:pStyle w:val="TOC1"/>
        <w:tabs>
          <w:tab w:val="left" w:pos="480"/>
          <w:tab w:val="right" w:leader="dot" w:pos="9016"/>
        </w:tabs>
        <w:rPr>
          <w:rFonts w:eastAsiaTheme="minorEastAsia"/>
          <w:noProof/>
          <w:sz w:val="22"/>
          <w:szCs w:val="22"/>
          <w:lang w:eastAsia="en-ZA"/>
        </w:rPr>
      </w:pPr>
      <w:hyperlink w:anchor="_Toc136502622" w:history="1">
        <w:r w:rsidRPr="00135AEB">
          <w:rPr>
            <w:rStyle w:val="Hyperlink"/>
            <w:noProof/>
            <w:lang w:val="en-US"/>
          </w:rPr>
          <w:t>13</w:t>
        </w:r>
        <w:r>
          <w:rPr>
            <w:rFonts w:eastAsiaTheme="minorEastAsia"/>
            <w:noProof/>
            <w:sz w:val="22"/>
            <w:szCs w:val="22"/>
            <w:lang w:eastAsia="en-ZA"/>
          </w:rPr>
          <w:tab/>
        </w:r>
        <w:r w:rsidRPr="00135AEB">
          <w:rPr>
            <w:rStyle w:val="Hyperlink"/>
            <w:noProof/>
            <w:lang w:val="en-US"/>
          </w:rPr>
          <w:t>Why would you want to use iREPS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_Toc136502622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BF97442" w14:textId="7219C4CA" w:rsidR="00F92B5F" w:rsidRDefault="00F92B5F">
      <w:pPr>
        <w:pStyle w:val="TOC1"/>
        <w:tabs>
          <w:tab w:val="left" w:pos="480"/>
          <w:tab w:val="right" w:leader="dot" w:pos="9016"/>
        </w:tabs>
        <w:rPr>
          <w:rFonts w:eastAsiaTheme="minorEastAsia"/>
          <w:noProof/>
          <w:sz w:val="22"/>
          <w:szCs w:val="22"/>
          <w:lang w:eastAsia="en-ZA"/>
        </w:rPr>
      </w:pPr>
      <w:hyperlink w:anchor="_Toc136502623" w:history="1">
        <w:r w:rsidRPr="00135AEB">
          <w:rPr>
            <w:rStyle w:val="Hyperlink"/>
            <w:noProof/>
            <w:lang w:val="en-US"/>
          </w:rPr>
          <w:t>14</w:t>
        </w:r>
        <w:r>
          <w:rPr>
            <w:rFonts w:eastAsiaTheme="minorEastAsia"/>
            <w:noProof/>
            <w:sz w:val="22"/>
            <w:szCs w:val="22"/>
            <w:lang w:eastAsia="en-ZA"/>
          </w:rPr>
          <w:tab/>
        </w:r>
        <w:r w:rsidRPr="00135AEB">
          <w:rPr>
            <w:rStyle w:val="Hyperlink"/>
            <w:noProof/>
            <w:lang w:val="en-US"/>
          </w:rPr>
          <w:t>Appendix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_Toc136502623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DA4CCB3" w14:textId="2BEE0E79" w:rsidR="00B70BEB" w:rsidRDefault="00311E02">
      <w:pPr>
        <w:rPr>
          <w:lang w:val="en-US"/>
        </w:rPr>
      </w:pPr>
      <w:r>
        <w:rPr>
          <w:lang w:val="en-US"/>
        </w:rPr>
        <w:fldChar w:fldCharType="end"/>
      </w:r>
    </w:p>
    <w:p w14:paraId="155AC1FB" w14:textId="0DFC827E" w:rsidR="00311E02" w:rsidRDefault="00311E02">
      <w:pPr>
        <w:rPr>
          <w:lang w:val="en-US"/>
        </w:rPr>
      </w:pPr>
      <w:r>
        <w:rPr>
          <w:lang w:val="en-US"/>
        </w:rPr>
        <w:br w:type="page"/>
      </w:r>
    </w:p>
    <w:p w14:paraId="2B26C822" w14:textId="77777777" w:rsidR="009F7F03" w:rsidRDefault="009F7F03">
      <w:pPr>
        <w:rPr>
          <w:lang w:val="en-US"/>
        </w:rPr>
      </w:pPr>
    </w:p>
    <w:p w14:paraId="375AD8F6" w14:textId="596A94FF" w:rsidR="009F7F03" w:rsidRPr="009F7F03" w:rsidRDefault="009F7F03" w:rsidP="009F7F03">
      <w:pPr>
        <w:pBdr>
          <w:bottom w:val="single" w:sz="4" w:space="1" w:color="auto"/>
        </w:pBdr>
        <w:rPr>
          <w:sz w:val="32"/>
          <w:szCs w:val="32"/>
          <w:lang w:val="en-US"/>
        </w:rPr>
      </w:pPr>
      <w:r w:rsidRPr="009F7F03">
        <w:rPr>
          <w:sz w:val="32"/>
          <w:szCs w:val="32"/>
          <w:lang w:val="en-US"/>
        </w:rPr>
        <w:t>Table of Contents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ZA"/>
        </w:rPr>
        <w:id w:val="-17276012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4F2AD22" w14:textId="618AB93D" w:rsidR="009F7F03" w:rsidRDefault="009F7F03">
          <w:pPr>
            <w:pStyle w:val="TOCHeading"/>
          </w:pPr>
        </w:p>
        <w:p w14:paraId="48143A47" w14:textId="6B870E90" w:rsidR="00B853C2" w:rsidRDefault="009F7F03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502744" w:history="1">
            <w:r w:rsidR="00B853C2" w:rsidRPr="00F137D8">
              <w:rPr>
                <w:rStyle w:val="Hyperlink"/>
                <w:noProof/>
                <w:lang w:val="en-US"/>
              </w:rPr>
              <w:t>1</w:t>
            </w:r>
            <w:r w:rsidR="00B853C2">
              <w:rPr>
                <w:rFonts w:eastAsiaTheme="minorEastAsia"/>
                <w:noProof/>
                <w:sz w:val="22"/>
                <w:szCs w:val="22"/>
                <w:lang w:eastAsia="en-ZA"/>
              </w:rPr>
              <w:tab/>
            </w:r>
            <w:r w:rsidR="00B853C2" w:rsidRPr="00F137D8">
              <w:rPr>
                <w:rStyle w:val="Hyperlink"/>
                <w:noProof/>
                <w:lang w:val="en-US"/>
              </w:rPr>
              <w:t>Introduction</w:t>
            </w:r>
            <w:r w:rsidR="00B853C2">
              <w:rPr>
                <w:noProof/>
                <w:webHidden/>
              </w:rPr>
              <w:tab/>
            </w:r>
            <w:r w:rsidR="00B853C2">
              <w:rPr>
                <w:noProof/>
                <w:webHidden/>
              </w:rPr>
              <w:fldChar w:fldCharType="begin"/>
            </w:r>
            <w:r w:rsidR="00B853C2">
              <w:rPr>
                <w:noProof/>
                <w:webHidden/>
              </w:rPr>
              <w:instrText xml:space="preserve"> PAGEREF _Toc136502744 \h </w:instrText>
            </w:r>
            <w:r w:rsidR="00B853C2">
              <w:rPr>
                <w:noProof/>
                <w:webHidden/>
              </w:rPr>
            </w:r>
            <w:r w:rsidR="00B853C2">
              <w:rPr>
                <w:noProof/>
                <w:webHidden/>
              </w:rPr>
              <w:fldChar w:fldCharType="separate"/>
            </w:r>
            <w:r w:rsidR="00B853C2">
              <w:rPr>
                <w:noProof/>
                <w:webHidden/>
              </w:rPr>
              <w:t>5</w:t>
            </w:r>
            <w:r w:rsidR="00B853C2">
              <w:rPr>
                <w:noProof/>
                <w:webHidden/>
              </w:rPr>
              <w:fldChar w:fldCharType="end"/>
            </w:r>
          </w:hyperlink>
        </w:p>
        <w:p w14:paraId="4B0C9ED8" w14:textId="7A2EAB2F" w:rsidR="00B853C2" w:rsidRDefault="00B853C2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ZA"/>
            </w:rPr>
          </w:pPr>
          <w:hyperlink w:anchor="_Toc136502745" w:history="1">
            <w:r w:rsidRPr="00F137D8">
              <w:rPr>
                <w:rStyle w:val="Hyperlink"/>
                <w:noProof/>
                <w:lang w:val="en-US"/>
              </w:rPr>
              <w:t>2</w:t>
            </w:r>
            <w:r>
              <w:rPr>
                <w:rFonts w:eastAsiaTheme="minorEastAsia"/>
                <w:noProof/>
                <w:sz w:val="22"/>
                <w:szCs w:val="22"/>
                <w:lang w:eastAsia="en-ZA"/>
              </w:rPr>
              <w:tab/>
            </w:r>
            <w:r w:rsidRPr="00F137D8">
              <w:rPr>
                <w:rStyle w:val="Hyperlink"/>
                <w:noProof/>
                <w:lang w:val="en-US"/>
              </w:rPr>
              <w:t>What is iREPS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_Toc136502745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69145" w14:textId="07861098" w:rsidR="00B853C2" w:rsidRDefault="00B853C2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ZA"/>
            </w:rPr>
          </w:pPr>
          <w:hyperlink w:anchor="_Toc136502746" w:history="1">
            <w:r w:rsidRPr="00F137D8">
              <w:rPr>
                <w:rStyle w:val="Hyperlink"/>
                <w:noProof/>
                <w:lang w:val="en-US"/>
              </w:rPr>
              <w:t>3</w:t>
            </w:r>
            <w:r>
              <w:rPr>
                <w:rFonts w:eastAsiaTheme="minorEastAsia"/>
                <w:noProof/>
                <w:sz w:val="22"/>
                <w:szCs w:val="22"/>
                <w:lang w:eastAsia="en-ZA"/>
              </w:rPr>
              <w:tab/>
            </w:r>
            <w:r w:rsidRPr="00F137D8">
              <w:rPr>
                <w:rStyle w:val="Hyperlink"/>
                <w:noProof/>
                <w:lang w:val="en-US"/>
              </w:rPr>
              <w:t>What inspired iREPS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_Toc136502746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FE4E0" w14:textId="5D5EEA96" w:rsidR="00B853C2" w:rsidRDefault="00B853C2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ZA"/>
            </w:rPr>
          </w:pPr>
          <w:hyperlink w:anchor="_Toc136502747" w:history="1">
            <w:r w:rsidRPr="00F137D8">
              <w:rPr>
                <w:rStyle w:val="Hyperlink"/>
                <w:noProof/>
                <w:lang w:val="en-US"/>
              </w:rPr>
              <w:t>4</w:t>
            </w:r>
            <w:r>
              <w:rPr>
                <w:rFonts w:eastAsiaTheme="minorEastAsia"/>
                <w:noProof/>
                <w:sz w:val="22"/>
                <w:szCs w:val="22"/>
                <w:lang w:eastAsia="en-ZA"/>
              </w:rPr>
              <w:tab/>
            </w:r>
            <w:r w:rsidRPr="00F137D8">
              <w:rPr>
                <w:rStyle w:val="Hyperlink"/>
                <w:noProof/>
                <w:lang w:val="en-US"/>
              </w:rPr>
              <w:t>The Energy paradigm in 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_Toc136502747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C32ED" w14:textId="122A7F56" w:rsidR="00B853C2" w:rsidRDefault="00B853C2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ZA"/>
            </w:rPr>
          </w:pPr>
          <w:hyperlink w:anchor="_Toc136502748" w:history="1">
            <w:r w:rsidRPr="00F137D8">
              <w:rPr>
                <w:rStyle w:val="Hyperlink"/>
                <w:noProof/>
                <w:lang w:val="en-US"/>
              </w:rPr>
              <w:t>5</w:t>
            </w:r>
            <w:r>
              <w:rPr>
                <w:rFonts w:eastAsiaTheme="minorEastAsia"/>
                <w:noProof/>
                <w:sz w:val="22"/>
                <w:szCs w:val="22"/>
                <w:lang w:eastAsia="en-ZA"/>
              </w:rPr>
              <w:tab/>
            </w:r>
            <w:r w:rsidRPr="00F137D8">
              <w:rPr>
                <w:rStyle w:val="Hyperlink"/>
                <w:noProof/>
                <w:lang w:val="en-US"/>
              </w:rPr>
              <w:t>The Problem Space - Challenges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_Toc136502748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A87DD" w14:textId="202624E4" w:rsidR="00B853C2" w:rsidRDefault="00B853C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ZA"/>
            </w:rPr>
          </w:pPr>
          <w:hyperlink w:anchor="_Toc136502749" w:history="1">
            <w:r w:rsidRPr="00F137D8">
              <w:rPr>
                <w:rStyle w:val="Hyperlink"/>
                <w:noProof/>
                <w:lang w:val="en-US"/>
              </w:rPr>
              <w:t>5.1</w:t>
            </w:r>
            <w:r>
              <w:rPr>
                <w:rFonts w:eastAsiaTheme="minorEastAsia"/>
                <w:noProof/>
                <w:sz w:val="22"/>
                <w:szCs w:val="22"/>
                <w:lang w:eastAsia="en-ZA"/>
              </w:rPr>
              <w:tab/>
            </w:r>
            <w:r w:rsidRPr="00F137D8">
              <w:rPr>
                <w:rStyle w:val="Hyperlink"/>
                <w:noProof/>
                <w:lang w:val="en-US"/>
              </w:rPr>
              <w:t>Local gov revenue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_Toc136502749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AF3FD" w14:textId="4622B5F7" w:rsidR="00B853C2" w:rsidRDefault="00B853C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ZA"/>
            </w:rPr>
          </w:pPr>
          <w:hyperlink w:anchor="_Toc136502750" w:history="1">
            <w:r w:rsidRPr="00F137D8">
              <w:rPr>
                <w:rStyle w:val="Hyperlink"/>
                <w:noProof/>
                <w:lang w:val="en-US"/>
              </w:rPr>
              <w:t>5.2</w:t>
            </w:r>
            <w:r>
              <w:rPr>
                <w:rFonts w:eastAsiaTheme="minorEastAsia"/>
                <w:noProof/>
                <w:sz w:val="22"/>
                <w:szCs w:val="22"/>
                <w:lang w:eastAsia="en-ZA"/>
              </w:rPr>
              <w:tab/>
            </w:r>
            <w:r w:rsidRPr="00F137D8">
              <w:rPr>
                <w:rStyle w:val="Hyperlink"/>
                <w:noProof/>
                <w:lang w:val="en-US"/>
              </w:rPr>
              <w:t>The Energy Distribution Network Problems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_Toc136502750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F0E6D" w14:textId="1A35F490" w:rsidR="00B853C2" w:rsidRDefault="00B853C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ZA"/>
            </w:rPr>
          </w:pPr>
          <w:hyperlink w:anchor="_Toc136502751" w:history="1">
            <w:r w:rsidRPr="00F137D8">
              <w:rPr>
                <w:rStyle w:val="Hyperlink"/>
                <w:noProof/>
                <w:lang w:val="en-US"/>
              </w:rPr>
              <w:t>5.3</w:t>
            </w:r>
            <w:r>
              <w:rPr>
                <w:rFonts w:eastAsiaTheme="minorEastAsia"/>
                <w:noProof/>
                <w:sz w:val="22"/>
                <w:szCs w:val="22"/>
                <w:lang w:eastAsia="en-ZA"/>
              </w:rPr>
              <w:tab/>
            </w:r>
            <w:r w:rsidRPr="00F137D8">
              <w:rPr>
                <w:rStyle w:val="Hyperlink"/>
                <w:noProof/>
                <w:lang w:val="en-US"/>
              </w:rPr>
              <w:t>Billing System at local gov level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_Toc136502751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91316" w14:textId="3FD77CAB" w:rsidR="00B853C2" w:rsidRDefault="00B853C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ZA"/>
            </w:rPr>
          </w:pPr>
          <w:hyperlink w:anchor="_Toc136502752" w:history="1">
            <w:r w:rsidRPr="00F137D8">
              <w:rPr>
                <w:rStyle w:val="Hyperlink"/>
                <w:noProof/>
                <w:lang w:val="en-US"/>
              </w:rPr>
              <w:t>5.4</w:t>
            </w:r>
            <w:r>
              <w:rPr>
                <w:rFonts w:eastAsiaTheme="minorEastAsia"/>
                <w:noProof/>
                <w:sz w:val="22"/>
                <w:szCs w:val="22"/>
                <w:lang w:eastAsia="en-ZA"/>
              </w:rPr>
              <w:tab/>
            </w:r>
            <w:r w:rsidRPr="00F137D8">
              <w:rPr>
                <w:rStyle w:val="Hyperlink"/>
                <w:noProof/>
                <w:lang w:val="en-US"/>
              </w:rPr>
              <w:t>Revenue 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_Toc136502752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E0245" w14:textId="72C5D0E8" w:rsidR="00B853C2" w:rsidRDefault="00B853C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ZA"/>
            </w:rPr>
          </w:pPr>
          <w:hyperlink w:anchor="_Toc136502753" w:history="1">
            <w:r w:rsidRPr="00F137D8">
              <w:rPr>
                <w:rStyle w:val="Hyperlink"/>
                <w:noProof/>
                <w:lang w:val="en-US"/>
              </w:rPr>
              <w:t>5.5</w:t>
            </w:r>
            <w:r>
              <w:rPr>
                <w:rFonts w:eastAsiaTheme="minorEastAsia"/>
                <w:noProof/>
                <w:sz w:val="22"/>
                <w:szCs w:val="22"/>
                <w:lang w:eastAsia="en-ZA"/>
              </w:rPr>
              <w:tab/>
            </w:r>
            <w:r w:rsidRPr="00F137D8">
              <w:rPr>
                <w:rStyle w:val="Hyperlink"/>
                <w:noProof/>
                <w:lang w:val="en-US"/>
              </w:rPr>
              <w:t>Eskom Billing at local gov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_Toc136502753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9CB49" w14:textId="6ED2507F" w:rsidR="00B853C2" w:rsidRDefault="00B853C2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ZA"/>
            </w:rPr>
          </w:pPr>
          <w:hyperlink w:anchor="_Toc136502754" w:history="1">
            <w:r w:rsidRPr="00F137D8">
              <w:rPr>
                <w:rStyle w:val="Hyperlink"/>
                <w:noProof/>
                <w:lang w:val="en-US"/>
              </w:rPr>
              <w:t>6</w:t>
            </w:r>
            <w:r>
              <w:rPr>
                <w:rFonts w:eastAsiaTheme="minorEastAsia"/>
                <w:noProof/>
                <w:sz w:val="22"/>
                <w:szCs w:val="22"/>
                <w:lang w:eastAsia="en-ZA"/>
              </w:rPr>
              <w:tab/>
            </w:r>
            <w:r w:rsidRPr="00F137D8">
              <w:rPr>
                <w:rStyle w:val="Hyperlink"/>
                <w:noProof/>
                <w:lang w:val="en-US"/>
              </w:rPr>
              <w:t>Solutions – iREPS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_Toc136502754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88E87" w14:textId="0B104B0E" w:rsidR="00B853C2" w:rsidRDefault="00B853C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ZA"/>
            </w:rPr>
          </w:pPr>
          <w:hyperlink w:anchor="_Toc136502755" w:history="1">
            <w:r w:rsidRPr="00F137D8">
              <w:rPr>
                <w:rStyle w:val="Hyperlink"/>
                <w:noProof/>
                <w:lang w:val="en-US"/>
              </w:rPr>
              <w:t>6.1</w:t>
            </w:r>
            <w:r>
              <w:rPr>
                <w:rFonts w:eastAsiaTheme="minorEastAsia"/>
                <w:noProof/>
                <w:sz w:val="22"/>
                <w:szCs w:val="22"/>
                <w:lang w:eastAsia="en-ZA"/>
              </w:rPr>
              <w:tab/>
            </w:r>
            <w:r w:rsidRPr="00F137D8">
              <w:rPr>
                <w:rStyle w:val="Hyperlink"/>
                <w:noProof/>
                <w:lang w:val="en-US"/>
              </w:rPr>
              <w:t>The HR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_Toc136502755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0B72C" w14:textId="72DF7EE7" w:rsidR="00B853C2" w:rsidRDefault="00B853C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ZA"/>
            </w:rPr>
          </w:pPr>
          <w:hyperlink w:anchor="_Toc136502756" w:history="1">
            <w:r w:rsidRPr="00F137D8">
              <w:rPr>
                <w:rStyle w:val="Hyperlink"/>
                <w:noProof/>
                <w:lang w:val="en-US"/>
              </w:rPr>
              <w:t>6.2</w:t>
            </w:r>
            <w:r>
              <w:rPr>
                <w:rFonts w:eastAsiaTheme="minorEastAsia"/>
                <w:noProof/>
                <w:sz w:val="22"/>
                <w:szCs w:val="22"/>
                <w:lang w:eastAsia="en-ZA"/>
              </w:rPr>
              <w:tab/>
            </w:r>
            <w:r w:rsidRPr="00F137D8">
              <w:rPr>
                <w:rStyle w:val="Hyperlink"/>
                <w:noProof/>
                <w:lang w:val="en-US"/>
              </w:rPr>
              <w:t>The Processes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_Toc136502756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FDC91" w14:textId="138574BF" w:rsidR="00B853C2" w:rsidRDefault="00B853C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ZA"/>
            </w:rPr>
          </w:pPr>
          <w:hyperlink w:anchor="_Toc136502757" w:history="1">
            <w:r w:rsidRPr="00F137D8">
              <w:rPr>
                <w:rStyle w:val="Hyperlink"/>
                <w:noProof/>
                <w:lang w:val="en-US"/>
              </w:rPr>
              <w:t>6.3</w:t>
            </w:r>
            <w:r>
              <w:rPr>
                <w:rFonts w:eastAsiaTheme="minorEastAsia"/>
                <w:noProof/>
                <w:sz w:val="22"/>
                <w:szCs w:val="22"/>
                <w:lang w:eastAsia="en-ZA"/>
              </w:rPr>
              <w:tab/>
            </w:r>
            <w:r w:rsidRPr="00F137D8">
              <w:rPr>
                <w:rStyle w:val="Hyperlink"/>
                <w:noProof/>
                <w:lang w:val="en-US"/>
              </w:rPr>
              <w:t>The Technology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_Toc136502757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D6864" w14:textId="1EAA0CCD" w:rsidR="00B853C2" w:rsidRDefault="00B853C2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ZA"/>
            </w:rPr>
          </w:pPr>
          <w:hyperlink w:anchor="_Toc136502758" w:history="1">
            <w:r w:rsidRPr="00F137D8">
              <w:rPr>
                <w:rStyle w:val="Hyperlink"/>
                <w:noProof/>
                <w:lang w:val="en-US"/>
              </w:rPr>
              <w:t>7</w:t>
            </w:r>
            <w:r>
              <w:rPr>
                <w:rFonts w:eastAsiaTheme="minorEastAsia"/>
                <w:noProof/>
                <w:sz w:val="22"/>
                <w:szCs w:val="22"/>
                <w:lang w:eastAsia="en-ZA"/>
              </w:rPr>
              <w:tab/>
            </w:r>
            <w:r w:rsidRPr="00F137D8">
              <w:rPr>
                <w:rStyle w:val="Hyperlink"/>
                <w:noProof/>
                <w:lang w:val="en-US"/>
              </w:rPr>
              <w:t>iREPS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_Toc136502758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A8345" w14:textId="6AA118CB" w:rsidR="00B853C2" w:rsidRDefault="00B853C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ZA"/>
            </w:rPr>
          </w:pPr>
          <w:hyperlink w:anchor="_Toc136502759" w:history="1">
            <w:r w:rsidRPr="00F137D8">
              <w:rPr>
                <w:rStyle w:val="Hyperlink"/>
                <w:noProof/>
                <w:lang w:val="en-US"/>
              </w:rPr>
              <w:t>7.1</w:t>
            </w:r>
            <w:r>
              <w:rPr>
                <w:rFonts w:eastAsiaTheme="minorEastAsia"/>
                <w:noProof/>
                <w:sz w:val="22"/>
                <w:szCs w:val="22"/>
                <w:lang w:eastAsia="en-ZA"/>
              </w:rPr>
              <w:tab/>
            </w:r>
            <w:r w:rsidRPr="00F137D8">
              <w:rPr>
                <w:rStyle w:val="Hyperlink"/>
                <w:noProof/>
                <w:lang w:val="en-US"/>
              </w:rPr>
              <w:t>The Client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_Toc136502759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AB7B8" w14:textId="1B6C0B48" w:rsidR="00B853C2" w:rsidRDefault="00B853C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ZA"/>
            </w:rPr>
          </w:pPr>
          <w:hyperlink w:anchor="_Toc136502760" w:history="1">
            <w:r w:rsidRPr="00F137D8">
              <w:rPr>
                <w:rStyle w:val="Hyperlink"/>
                <w:noProof/>
                <w:lang w:val="en-US"/>
              </w:rPr>
              <w:t>7.2</w:t>
            </w:r>
            <w:r>
              <w:rPr>
                <w:rFonts w:eastAsiaTheme="minorEastAsia"/>
                <w:noProof/>
                <w:sz w:val="22"/>
                <w:szCs w:val="22"/>
                <w:lang w:eastAsia="en-ZA"/>
              </w:rPr>
              <w:tab/>
            </w:r>
            <w:r w:rsidRPr="00F137D8">
              <w:rPr>
                <w:rStyle w:val="Hyperlink"/>
                <w:noProof/>
                <w:lang w:val="en-US"/>
              </w:rPr>
              <w:t>The Server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_Toc136502760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6FCE3" w14:textId="475CF65D" w:rsidR="00B853C2" w:rsidRDefault="00B853C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ZA"/>
            </w:rPr>
          </w:pPr>
          <w:hyperlink w:anchor="_Toc136502761" w:history="1">
            <w:r w:rsidRPr="00F137D8">
              <w:rPr>
                <w:rStyle w:val="Hyperlink"/>
                <w:noProof/>
                <w:lang w:val="en-US"/>
              </w:rPr>
              <w:t>7.3</w:t>
            </w:r>
            <w:r>
              <w:rPr>
                <w:rFonts w:eastAsiaTheme="minorEastAsia"/>
                <w:noProof/>
                <w:sz w:val="22"/>
                <w:szCs w:val="22"/>
                <w:lang w:eastAsia="en-ZA"/>
              </w:rPr>
              <w:tab/>
            </w:r>
            <w:r w:rsidRPr="00F137D8">
              <w:rPr>
                <w:rStyle w:val="Hyperlink"/>
                <w:noProof/>
                <w:lang w:val="en-US"/>
              </w:rPr>
              <w:t>iREPS 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_Toc136502761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071A6" w14:textId="581583BD" w:rsidR="00B853C2" w:rsidRDefault="00B853C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ZA"/>
            </w:rPr>
          </w:pPr>
          <w:hyperlink w:anchor="_Toc136502762" w:history="1">
            <w:r w:rsidRPr="00F137D8">
              <w:rPr>
                <w:rStyle w:val="Hyperlink"/>
                <w:noProof/>
                <w:lang w:val="en-US"/>
              </w:rPr>
              <w:t>7.4</w:t>
            </w:r>
            <w:r>
              <w:rPr>
                <w:rFonts w:eastAsiaTheme="minorEastAsia"/>
                <w:noProof/>
                <w:sz w:val="22"/>
                <w:szCs w:val="22"/>
                <w:lang w:eastAsia="en-ZA"/>
              </w:rPr>
              <w:tab/>
            </w:r>
            <w:r w:rsidRPr="00F137D8">
              <w:rPr>
                <w:rStyle w:val="Hyperlink"/>
                <w:noProof/>
                <w:lang w:val="en-US"/>
              </w:rPr>
              <w:t>Built-in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_Toc136502762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4B755" w14:textId="3A0F6A96" w:rsidR="00B853C2" w:rsidRDefault="00B853C2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ZA"/>
            </w:rPr>
          </w:pPr>
          <w:hyperlink w:anchor="_Toc136502763" w:history="1">
            <w:r w:rsidRPr="00F137D8">
              <w:rPr>
                <w:rStyle w:val="Hyperlink"/>
                <w:noProof/>
                <w:lang w:val="en-US"/>
              </w:rPr>
              <w:t>8</w:t>
            </w:r>
            <w:r>
              <w:rPr>
                <w:rFonts w:eastAsiaTheme="minorEastAsia"/>
                <w:noProof/>
                <w:sz w:val="22"/>
                <w:szCs w:val="22"/>
                <w:lang w:eastAsia="en-ZA"/>
              </w:rPr>
              <w:tab/>
            </w:r>
            <w:r w:rsidRPr="00F137D8">
              <w:rPr>
                <w:rStyle w:val="Hyperlink"/>
                <w:noProof/>
                <w:lang w:val="en-US"/>
              </w:rPr>
              <w:t>iREPS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_Toc136502763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A2367" w14:textId="51FF4092" w:rsidR="00B853C2" w:rsidRDefault="00B853C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ZA"/>
            </w:rPr>
          </w:pPr>
          <w:hyperlink w:anchor="_Toc136502764" w:history="1">
            <w:r w:rsidRPr="00F137D8">
              <w:rPr>
                <w:rStyle w:val="Hyperlink"/>
                <w:noProof/>
                <w:lang w:val="en-US"/>
              </w:rPr>
              <w:t>8.1</w:t>
            </w:r>
            <w:r>
              <w:rPr>
                <w:rFonts w:eastAsiaTheme="minorEastAsia"/>
                <w:noProof/>
                <w:sz w:val="22"/>
                <w:szCs w:val="22"/>
                <w:lang w:eastAsia="en-ZA"/>
              </w:rPr>
              <w:tab/>
            </w:r>
            <w:r w:rsidRPr="00F137D8">
              <w:rPr>
                <w:rStyle w:val="Hyperlink"/>
                <w:noProof/>
                <w:lang w:val="en-US"/>
              </w:rPr>
              <w:t>User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_Toc136502764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CF311" w14:textId="1BF33155" w:rsidR="00B853C2" w:rsidRDefault="00B853C2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ZA"/>
            </w:rPr>
          </w:pPr>
          <w:hyperlink w:anchor="_Toc136502765" w:history="1">
            <w:r w:rsidRPr="00F137D8">
              <w:rPr>
                <w:rStyle w:val="Hyperlink"/>
                <w:noProof/>
                <w:lang w:val="en-US"/>
              </w:rPr>
              <w:t>8.1.1</w:t>
            </w:r>
            <w:r>
              <w:rPr>
                <w:rFonts w:eastAsiaTheme="minorEastAsia"/>
                <w:noProof/>
                <w:sz w:val="22"/>
                <w:szCs w:val="22"/>
                <w:lang w:eastAsia="en-ZA"/>
              </w:rPr>
              <w:tab/>
            </w:r>
            <w:r w:rsidRPr="00F137D8">
              <w:rPr>
                <w:rStyle w:val="Hyperlink"/>
                <w:noProof/>
                <w:lang w:val="en-US"/>
              </w:rPr>
              <w:t>Trial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_Toc136502765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5CC6A" w14:textId="66005346" w:rsidR="00B853C2" w:rsidRDefault="00B853C2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ZA"/>
            </w:rPr>
          </w:pPr>
          <w:hyperlink w:anchor="_Toc136502766" w:history="1">
            <w:r w:rsidRPr="00F137D8">
              <w:rPr>
                <w:rStyle w:val="Hyperlink"/>
                <w:noProof/>
                <w:lang w:val="en-US"/>
              </w:rPr>
              <w:t>8.1.2</w:t>
            </w:r>
            <w:r>
              <w:rPr>
                <w:rFonts w:eastAsiaTheme="minorEastAsia"/>
                <w:noProof/>
                <w:sz w:val="22"/>
                <w:szCs w:val="22"/>
                <w:lang w:eastAsia="en-ZA"/>
              </w:rPr>
              <w:tab/>
            </w:r>
            <w:r w:rsidRPr="00F137D8">
              <w:rPr>
                <w:rStyle w:val="Hyperlink"/>
                <w:noProof/>
                <w:lang w:val="en-US"/>
              </w:rPr>
              <w:t>Full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_Toc136502766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FADF1" w14:textId="676943B4" w:rsidR="00B853C2" w:rsidRDefault="00B853C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ZA"/>
            </w:rPr>
          </w:pPr>
          <w:hyperlink w:anchor="_Toc136502767" w:history="1">
            <w:r w:rsidRPr="00F137D8">
              <w:rPr>
                <w:rStyle w:val="Hyperlink"/>
                <w:noProof/>
                <w:lang w:val="en-US"/>
              </w:rPr>
              <w:t>8.2</w:t>
            </w:r>
            <w:r>
              <w:rPr>
                <w:rFonts w:eastAsiaTheme="minorEastAsia"/>
                <w:noProof/>
                <w:sz w:val="22"/>
                <w:szCs w:val="22"/>
                <w:lang w:eastAsia="en-ZA"/>
              </w:rPr>
              <w:tab/>
            </w:r>
            <w:r w:rsidRPr="00F137D8">
              <w:rPr>
                <w:rStyle w:val="Hyperlink"/>
                <w:noProof/>
                <w:lang w:val="en-US"/>
              </w:rPr>
              <w:t>Municipal Customers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_Toc136502767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0A933" w14:textId="1FD2F75D" w:rsidR="00B853C2" w:rsidRDefault="00B853C2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ZA"/>
            </w:rPr>
          </w:pPr>
          <w:hyperlink w:anchor="_Toc136502768" w:history="1">
            <w:r w:rsidRPr="00F137D8">
              <w:rPr>
                <w:rStyle w:val="Hyperlink"/>
                <w:noProof/>
                <w:lang w:val="en-US"/>
              </w:rPr>
              <w:t>9</w:t>
            </w:r>
            <w:r>
              <w:rPr>
                <w:rFonts w:eastAsiaTheme="minorEastAsia"/>
                <w:noProof/>
                <w:sz w:val="22"/>
                <w:szCs w:val="22"/>
                <w:lang w:eastAsia="en-ZA"/>
              </w:rPr>
              <w:tab/>
            </w:r>
            <w:r w:rsidRPr="00F137D8">
              <w:rPr>
                <w:rStyle w:val="Hyperlink"/>
                <w:noProof/>
                <w:lang w:val="en-US"/>
              </w:rPr>
              <w:t>iREPS Key Data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_Toc136502768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801A5" w14:textId="49AFA14B" w:rsidR="00B853C2" w:rsidRDefault="00B853C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ZA"/>
            </w:rPr>
          </w:pPr>
          <w:hyperlink w:anchor="_Toc136502769" w:history="1">
            <w:r w:rsidRPr="00F137D8">
              <w:rPr>
                <w:rStyle w:val="Hyperlink"/>
                <w:noProof/>
                <w:lang w:val="en-US"/>
              </w:rPr>
              <w:t>9.1</w:t>
            </w:r>
            <w:r>
              <w:rPr>
                <w:rFonts w:eastAsiaTheme="minorEastAsia"/>
                <w:noProof/>
                <w:sz w:val="22"/>
                <w:szCs w:val="22"/>
                <w:lang w:eastAsia="en-ZA"/>
              </w:rPr>
              <w:tab/>
            </w:r>
            <w:r w:rsidRPr="00F137D8">
              <w:rPr>
                <w:rStyle w:val="Hyperlink"/>
                <w:noProof/>
                <w:lang w:val="en-US"/>
              </w:rPr>
              <w:t>Cadastral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_Toc136502769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3C193" w14:textId="6976127D" w:rsidR="00B853C2" w:rsidRDefault="00B853C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ZA"/>
            </w:rPr>
          </w:pPr>
          <w:hyperlink w:anchor="_Toc136502770" w:history="1">
            <w:r w:rsidRPr="00F137D8">
              <w:rPr>
                <w:rStyle w:val="Hyperlink"/>
                <w:noProof/>
                <w:lang w:val="en-US"/>
              </w:rPr>
              <w:t>9.2</w:t>
            </w:r>
            <w:r>
              <w:rPr>
                <w:rFonts w:eastAsiaTheme="minorEastAsia"/>
                <w:noProof/>
                <w:sz w:val="22"/>
                <w:szCs w:val="22"/>
                <w:lang w:eastAsia="en-ZA"/>
              </w:rPr>
              <w:tab/>
            </w:r>
            <w:r w:rsidRPr="00F137D8">
              <w:rPr>
                <w:rStyle w:val="Hyperlink"/>
                <w:noProof/>
                <w:lang w:val="en-US"/>
              </w:rPr>
              <w:t>Deeds Office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_Toc136502770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60BCF" w14:textId="0D5D0CE0" w:rsidR="00B853C2" w:rsidRDefault="00B853C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ZA"/>
            </w:rPr>
          </w:pPr>
          <w:hyperlink w:anchor="_Toc136502771" w:history="1">
            <w:r w:rsidRPr="00F137D8">
              <w:rPr>
                <w:rStyle w:val="Hyperlink"/>
                <w:noProof/>
                <w:lang w:val="en-US"/>
              </w:rPr>
              <w:t>9.3</w:t>
            </w:r>
            <w:r>
              <w:rPr>
                <w:rFonts w:eastAsiaTheme="minorEastAsia"/>
                <w:noProof/>
                <w:sz w:val="22"/>
                <w:szCs w:val="22"/>
                <w:lang w:eastAsia="en-ZA"/>
              </w:rPr>
              <w:tab/>
            </w:r>
            <w:r w:rsidRPr="00F137D8">
              <w:rPr>
                <w:rStyle w:val="Hyperlink"/>
                <w:noProof/>
                <w:lang w:val="en-US"/>
              </w:rPr>
              <w:t>Field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_Toc136502771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FAAC9" w14:textId="67EBB630" w:rsidR="00B853C2" w:rsidRDefault="00B853C2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ZA"/>
            </w:rPr>
          </w:pPr>
          <w:hyperlink w:anchor="_Toc136502772" w:history="1">
            <w:r w:rsidRPr="00F137D8">
              <w:rPr>
                <w:rStyle w:val="Hyperlink"/>
                <w:noProof/>
                <w:lang w:val="en-US"/>
              </w:rPr>
              <w:t>9.3.1</w:t>
            </w:r>
            <w:r>
              <w:rPr>
                <w:rFonts w:eastAsiaTheme="minorEastAsia"/>
                <w:noProof/>
                <w:sz w:val="22"/>
                <w:szCs w:val="22"/>
                <w:lang w:eastAsia="en-ZA"/>
              </w:rPr>
              <w:tab/>
            </w:r>
            <w:r w:rsidRPr="00F137D8">
              <w:rPr>
                <w:rStyle w:val="Hyperlink"/>
                <w:noProof/>
                <w:lang w:val="en-US"/>
              </w:rPr>
              <w:t>Automatically Acquired Field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_Toc136502772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7CFC3" w14:textId="02DC78C0" w:rsidR="00B853C2" w:rsidRDefault="00B853C2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ZA"/>
            </w:rPr>
          </w:pPr>
          <w:hyperlink w:anchor="_Toc136502773" w:history="1">
            <w:r w:rsidRPr="00F137D8">
              <w:rPr>
                <w:rStyle w:val="Hyperlink"/>
                <w:noProof/>
                <w:lang w:val="en-US"/>
              </w:rPr>
              <w:t>9.3.2</w:t>
            </w:r>
            <w:r>
              <w:rPr>
                <w:rFonts w:eastAsiaTheme="minorEastAsia"/>
                <w:noProof/>
                <w:sz w:val="22"/>
                <w:szCs w:val="22"/>
                <w:lang w:eastAsia="en-ZA"/>
              </w:rPr>
              <w:tab/>
            </w:r>
            <w:r w:rsidRPr="00F137D8">
              <w:rPr>
                <w:rStyle w:val="Hyperlink"/>
                <w:noProof/>
                <w:lang w:val="en-US"/>
              </w:rPr>
              <w:t>User Acquired Field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_Toc136502773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A5782" w14:textId="60FF207E" w:rsidR="00B853C2" w:rsidRDefault="00B853C2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ZA"/>
            </w:rPr>
          </w:pPr>
          <w:hyperlink w:anchor="_Toc136502774" w:history="1">
            <w:r w:rsidRPr="00F137D8">
              <w:rPr>
                <w:rStyle w:val="Hyperlink"/>
                <w:noProof/>
                <w:lang w:val="en-US"/>
              </w:rPr>
              <w:t>10</w:t>
            </w:r>
            <w:r>
              <w:rPr>
                <w:rFonts w:eastAsiaTheme="minorEastAsia"/>
                <w:noProof/>
                <w:sz w:val="22"/>
                <w:szCs w:val="22"/>
                <w:lang w:eastAsia="en-ZA"/>
              </w:rPr>
              <w:tab/>
            </w:r>
            <w:r w:rsidRPr="00F137D8">
              <w:rPr>
                <w:rStyle w:val="Hyperlink"/>
                <w:noProof/>
                <w:lang w:val="en-US"/>
              </w:rPr>
              <w:t>iREPS 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_Toc136502774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C172D" w14:textId="6D28B6B9" w:rsidR="00B853C2" w:rsidRDefault="00B853C2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ZA"/>
            </w:rPr>
          </w:pPr>
          <w:hyperlink w:anchor="_Toc136502775" w:history="1">
            <w:r w:rsidRPr="00F137D8">
              <w:rPr>
                <w:rStyle w:val="Hyperlink"/>
                <w:noProof/>
                <w:lang w:val="en-US"/>
              </w:rPr>
              <w:t>10.1</w:t>
            </w:r>
            <w:r>
              <w:rPr>
                <w:rFonts w:eastAsiaTheme="minorEastAsia"/>
                <w:noProof/>
                <w:sz w:val="22"/>
                <w:szCs w:val="22"/>
                <w:lang w:eastAsia="en-ZA"/>
              </w:rPr>
              <w:tab/>
            </w:r>
            <w:r w:rsidRPr="00F137D8">
              <w:rPr>
                <w:rStyle w:val="Hyperlink"/>
                <w:noProof/>
                <w:lang w:val="en-US"/>
              </w:rPr>
              <w:t>Assets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_Toc136502775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20A6B" w14:textId="6C79CB07" w:rsidR="00B853C2" w:rsidRDefault="00B853C2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ZA"/>
            </w:rPr>
          </w:pPr>
          <w:hyperlink w:anchor="_Toc136502776" w:history="1">
            <w:r w:rsidRPr="00F137D8">
              <w:rPr>
                <w:rStyle w:val="Hyperlink"/>
                <w:noProof/>
                <w:lang w:val="en-US"/>
              </w:rPr>
              <w:t>10.2</w:t>
            </w:r>
            <w:r>
              <w:rPr>
                <w:rFonts w:eastAsiaTheme="minorEastAsia"/>
                <w:noProof/>
                <w:sz w:val="22"/>
                <w:szCs w:val="22"/>
                <w:lang w:eastAsia="en-ZA"/>
              </w:rPr>
              <w:tab/>
            </w:r>
            <w:r w:rsidRPr="00F137D8">
              <w:rPr>
                <w:rStyle w:val="Hyperlink"/>
                <w:noProof/>
                <w:lang w:val="en-US"/>
              </w:rPr>
              <w:t>Transactions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_Toc136502776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66205" w14:textId="294222E6" w:rsidR="00B853C2" w:rsidRDefault="00B853C2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ZA"/>
            </w:rPr>
          </w:pPr>
          <w:hyperlink w:anchor="_Toc136502777" w:history="1">
            <w:r w:rsidRPr="00F137D8">
              <w:rPr>
                <w:rStyle w:val="Hyperlink"/>
                <w:noProof/>
                <w:lang w:val="en-US"/>
              </w:rPr>
              <w:t>10.3</w:t>
            </w:r>
            <w:r>
              <w:rPr>
                <w:rFonts w:eastAsiaTheme="minorEastAsia"/>
                <w:noProof/>
                <w:sz w:val="22"/>
                <w:szCs w:val="22"/>
                <w:lang w:eastAsia="en-ZA"/>
              </w:rPr>
              <w:tab/>
            </w:r>
            <w:r w:rsidRPr="00F137D8">
              <w:rPr>
                <w:rStyle w:val="Hyperlink"/>
                <w:noProof/>
                <w:lang w:val="en-US"/>
              </w:rPr>
              <w:t>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_Toc136502777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B27AC" w14:textId="46047612" w:rsidR="00B853C2" w:rsidRDefault="00B853C2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ZA"/>
            </w:rPr>
          </w:pPr>
          <w:hyperlink w:anchor="_Toc136502778" w:history="1">
            <w:r w:rsidRPr="00F137D8">
              <w:rPr>
                <w:rStyle w:val="Hyperlink"/>
                <w:noProof/>
                <w:lang w:val="en-US"/>
              </w:rPr>
              <w:t>10.4</w:t>
            </w:r>
            <w:r>
              <w:rPr>
                <w:rFonts w:eastAsiaTheme="minorEastAsia"/>
                <w:noProof/>
                <w:sz w:val="22"/>
                <w:szCs w:val="22"/>
                <w:lang w:eastAsia="en-ZA"/>
              </w:rPr>
              <w:tab/>
            </w:r>
            <w:r w:rsidRPr="00F137D8">
              <w:rPr>
                <w:rStyle w:val="Hyperlink"/>
                <w:noProof/>
                <w:lang w:val="en-US"/>
              </w:rPr>
              <w:t>Supply Chain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_Toc136502778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DA5E6" w14:textId="00D6C884" w:rsidR="00B853C2" w:rsidRDefault="00B853C2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ZA"/>
            </w:rPr>
          </w:pPr>
          <w:hyperlink w:anchor="_Toc136502779" w:history="1">
            <w:r w:rsidRPr="00F137D8">
              <w:rPr>
                <w:rStyle w:val="Hyperlink"/>
                <w:noProof/>
                <w:lang w:val="en-US"/>
              </w:rPr>
              <w:t>10.5</w:t>
            </w:r>
            <w:r>
              <w:rPr>
                <w:rFonts w:eastAsiaTheme="minorEastAsia"/>
                <w:noProof/>
                <w:sz w:val="22"/>
                <w:szCs w:val="22"/>
                <w:lang w:eastAsia="en-ZA"/>
              </w:rPr>
              <w:tab/>
            </w:r>
            <w:r w:rsidRPr="00F137D8">
              <w:rPr>
                <w:rStyle w:val="Hyperlink"/>
                <w:noProof/>
                <w:lang w:val="en-US"/>
              </w:rPr>
              <w:t>Cadastral Data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_Toc136502779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2316C" w14:textId="59938D14" w:rsidR="00B853C2" w:rsidRDefault="00B853C2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ZA"/>
            </w:rPr>
          </w:pPr>
          <w:hyperlink w:anchor="_Toc136502780" w:history="1">
            <w:r w:rsidRPr="00F137D8">
              <w:rPr>
                <w:rStyle w:val="Hyperlink"/>
                <w:noProof/>
                <w:lang w:val="en-US"/>
              </w:rPr>
              <w:t>10.6</w:t>
            </w:r>
            <w:r>
              <w:rPr>
                <w:rFonts w:eastAsiaTheme="minorEastAsia"/>
                <w:noProof/>
                <w:sz w:val="22"/>
                <w:szCs w:val="22"/>
                <w:lang w:eastAsia="en-ZA"/>
              </w:rPr>
              <w:tab/>
            </w:r>
            <w:r w:rsidRPr="00F137D8">
              <w:rPr>
                <w:rStyle w:val="Hyperlink"/>
                <w:noProof/>
                <w:lang w:val="en-US"/>
              </w:rPr>
              <w:t>iREPS Body of Knowledge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_Toc136502780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EDBA9" w14:textId="6982BE9E" w:rsidR="00B853C2" w:rsidRDefault="00B853C2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ZA"/>
            </w:rPr>
          </w:pPr>
          <w:hyperlink w:anchor="_Toc136502781" w:history="1">
            <w:r w:rsidRPr="00F137D8">
              <w:rPr>
                <w:rStyle w:val="Hyperlink"/>
                <w:noProof/>
                <w:lang w:val="en-US"/>
              </w:rPr>
              <w:t>10.7</w:t>
            </w:r>
            <w:r>
              <w:rPr>
                <w:rFonts w:eastAsiaTheme="minorEastAsia"/>
                <w:noProof/>
                <w:sz w:val="22"/>
                <w:szCs w:val="22"/>
                <w:lang w:eastAsia="en-ZA"/>
              </w:rPr>
              <w:tab/>
            </w:r>
            <w:r w:rsidRPr="00F137D8">
              <w:rPr>
                <w:rStyle w:val="Hyperlink"/>
                <w:noProof/>
                <w:lang w:val="en-US"/>
              </w:rPr>
              <w:t>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_Toc136502781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D8EE7" w14:textId="00973F63" w:rsidR="00B853C2" w:rsidRDefault="00B853C2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ZA"/>
            </w:rPr>
          </w:pPr>
          <w:hyperlink w:anchor="_Toc136502782" w:history="1">
            <w:r w:rsidRPr="00F137D8">
              <w:rPr>
                <w:rStyle w:val="Hyperlink"/>
                <w:noProof/>
                <w:lang w:val="en-US"/>
              </w:rPr>
              <w:t>11</w:t>
            </w:r>
            <w:r>
              <w:rPr>
                <w:rFonts w:eastAsiaTheme="minorEastAsia"/>
                <w:noProof/>
                <w:sz w:val="22"/>
                <w:szCs w:val="22"/>
                <w:lang w:eastAsia="en-ZA"/>
              </w:rPr>
              <w:tab/>
            </w:r>
            <w:r w:rsidRPr="00F137D8">
              <w:rPr>
                <w:rStyle w:val="Hyperlink"/>
                <w:noProof/>
                <w:lang w:val="en-US"/>
              </w:rPr>
              <w:t>Partner 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_Toc136502782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009B6" w14:textId="6F9C1C10" w:rsidR="00B853C2" w:rsidRDefault="00B853C2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ZA"/>
            </w:rPr>
          </w:pPr>
          <w:hyperlink w:anchor="_Toc136502783" w:history="1">
            <w:r w:rsidRPr="00F137D8">
              <w:rPr>
                <w:rStyle w:val="Hyperlink"/>
                <w:noProof/>
                <w:lang w:val="en-US"/>
              </w:rPr>
              <w:t>11.1</w:t>
            </w:r>
            <w:r>
              <w:rPr>
                <w:rFonts w:eastAsiaTheme="minorEastAsia"/>
                <w:noProof/>
                <w:sz w:val="22"/>
                <w:szCs w:val="22"/>
                <w:lang w:eastAsia="en-ZA"/>
              </w:rPr>
              <w:tab/>
            </w:r>
            <w:r w:rsidRPr="00F137D8">
              <w:rPr>
                <w:rStyle w:val="Hyperlink"/>
                <w:noProof/>
                <w:lang w:val="en-US"/>
              </w:rPr>
              <w:t>Energy Network Assets Partners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_Toc136502783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16421" w14:textId="234C988A" w:rsidR="00B853C2" w:rsidRDefault="00B853C2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ZA"/>
            </w:rPr>
          </w:pPr>
          <w:hyperlink w:anchor="_Toc136502784" w:history="1">
            <w:r w:rsidRPr="00F137D8">
              <w:rPr>
                <w:rStyle w:val="Hyperlink"/>
                <w:noProof/>
                <w:lang w:val="en-US"/>
              </w:rPr>
              <w:t>11.2</w:t>
            </w:r>
            <w:r>
              <w:rPr>
                <w:rFonts w:eastAsiaTheme="minorEastAsia"/>
                <w:noProof/>
                <w:sz w:val="22"/>
                <w:szCs w:val="22"/>
                <w:lang w:eastAsia="en-ZA"/>
              </w:rPr>
              <w:tab/>
            </w:r>
            <w:r w:rsidRPr="00F137D8">
              <w:rPr>
                <w:rStyle w:val="Hyperlink"/>
                <w:noProof/>
                <w:lang w:val="en-US"/>
              </w:rPr>
              <w:t>Electricity Vending Partners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_Toc136502784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B3E1A" w14:textId="7E58E49C" w:rsidR="00B853C2" w:rsidRDefault="00B853C2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ZA"/>
            </w:rPr>
          </w:pPr>
          <w:hyperlink w:anchor="_Toc136502785" w:history="1">
            <w:r w:rsidRPr="00F137D8">
              <w:rPr>
                <w:rStyle w:val="Hyperlink"/>
                <w:noProof/>
                <w:lang w:val="en-US"/>
              </w:rPr>
              <w:t>11.3</w:t>
            </w:r>
            <w:r>
              <w:rPr>
                <w:rFonts w:eastAsiaTheme="minorEastAsia"/>
                <w:noProof/>
                <w:sz w:val="22"/>
                <w:szCs w:val="22"/>
                <w:lang w:eastAsia="en-ZA"/>
              </w:rPr>
              <w:tab/>
            </w:r>
            <w:r w:rsidRPr="00F137D8">
              <w:rPr>
                <w:rStyle w:val="Hyperlink"/>
                <w:noProof/>
                <w:lang w:val="en-US"/>
              </w:rPr>
              <w:t>Academic Institutions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_Toc136502785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A2583" w14:textId="527A5CF4" w:rsidR="00B853C2" w:rsidRDefault="00B853C2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ZA"/>
            </w:rPr>
          </w:pPr>
          <w:hyperlink w:anchor="_Toc136502786" w:history="1">
            <w:r w:rsidRPr="00F137D8">
              <w:rPr>
                <w:rStyle w:val="Hyperlink"/>
                <w:noProof/>
                <w:lang w:val="en-US"/>
              </w:rPr>
              <w:t>12</w:t>
            </w:r>
            <w:r>
              <w:rPr>
                <w:rFonts w:eastAsiaTheme="minorEastAsia"/>
                <w:noProof/>
                <w:sz w:val="22"/>
                <w:szCs w:val="22"/>
                <w:lang w:eastAsia="en-ZA"/>
              </w:rPr>
              <w:tab/>
            </w:r>
            <w:r w:rsidRPr="00F137D8">
              <w:rPr>
                <w:rStyle w:val="Hyperlink"/>
                <w:noProof/>
                <w:lang w:val="en-US"/>
              </w:rPr>
              <w:t>iREPS Development Strategy and Sustainability over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_Toc136502786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E0A07" w14:textId="6E88426B" w:rsidR="00B853C2" w:rsidRDefault="00B853C2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ZA"/>
            </w:rPr>
          </w:pPr>
          <w:hyperlink w:anchor="_Toc136502787" w:history="1">
            <w:r w:rsidRPr="00F137D8">
              <w:rPr>
                <w:rStyle w:val="Hyperlink"/>
                <w:noProof/>
                <w:lang w:val="en-US"/>
              </w:rPr>
              <w:t>13</w:t>
            </w:r>
            <w:r>
              <w:rPr>
                <w:rFonts w:eastAsiaTheme="minorEastAsia"/>
                <w:noProof/>
                <w:sz w:val="22"/>
                <w:szCs w:val="22"/>
                <w:lang w:eastAsia="en-ZA"/>
              </w:rPr>
              <w:tab/>
            </w:r>
            <w:r w:rsidRPr="00F137D8">
              <w:rPr>
                <w:rStyle w:val="Hyperlink"/>
                <w:noProof/>
                <w:lang w:val="en-US"/>
              </w:rPr>
              <w:t>Why would you want to use iREPS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_Toc136502787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3768D" w14:textId="4F915866" w:rsidR="00B853C2" w:rsidRDefault="00B853C2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ZA"/>
            </w:rPr>
          </w:pPr>
          <w:hyperlink w:anchor="_Toc136502788" w:history="1">
            <w:r w:rsidRPr="00F137D8">
              <w:rPr>
                <w:rStyle w:val="Hyperlink"/>
                <w:noProof/>
                <w:lang w:val="en-US"/>
              </w:rPr>
              <w:t>13.1</w:t>
            </w:r>
            <w:r>
              <w:rPr>
                <w:rFonts w:eastAsiaTheme="minorEastAsia"/>
                <w:noProof/>
                <w:sz w:val="22"/>
                <w:szCs w:val="22"/>
                <w:lang w:eastAsia="en-ZA"/>
              </w:rPr>
              <w:tab/>
            </w:r>
            <w:r w:rsidRPr="00F137D8">
              <w:rPr>
                <w:rStyle w:val="Hyperlink"/>
                <w:noProof/>
                <w:lang w:val="en-US"/>
              </w:rPr>
              <w:t>Data Cleansing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_Toc136502788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7C80E" w14:textId="0C912C7C" w:rsidR="00B853C2" w:rsidRDefault="00B853C2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ZA"/>
            </w:rPr>
          </w:pPr>
          <w:hyperlink w:anchor="_Toc136502789" w:history="1">
            <w:r w:rsidRPr="00F137D8">
              <w:rPr>
                <w:rStyle w:val="Hyperlink"/>
                <w:noProof/>
                <w:lang w:val="en-US"/>
              </w:rPr>
              <w:t>13.2</w:t>
            </w:r>
            <w:r>
              <w:rPr>
                <w:rFonts w:eastAsiaTheme="minorEastAsia"/>
                <w:noProof/>
                <w:sz w:val="22"/>
                <w:szCs w:val="22"/>
                <w:lang w:eastAsia="en-ZA"/>
              </w:rPr>
              <w:tab/>
            </w:r>
            <w:r w:rsidRPr="00F137D8">
              <w:rPr>
                <w:rStyle w:val="Hyperlink"/>
                <w:noProof/>
                <w:lang w:val="en-US"/>
              </w:rPr>
              <w:t>Manage and Track Assets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_Toc136502789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289D7" w14:textId="1407CF08" w:rsidR="00B853C2" w:rsidRDefault="00B853C2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ZA"/>
            </w:rPr>
          </w:pPr>
          <w:hyperlink w:anchor="_Toc136502790" w:history="1">
            <w:r w:rsidRPr="00F137D8">
              <w:rPr>
                <w:rStyle w:val="Hyperlink"/>
                <w:noProof/>
                <w:lang w:val="en-US"/>
              </w:rPr>
              <w:t>13.3</w:t>
            </w:r>
            <w:r>
              <w:rPr>
                <w:rFonts w:eastAsiaTheme="minorEastAsia"/>
                <w:noProof/>
                <w:sz w:val="22"/>
                <w:szCs w:val="22"/>
                <w:lang w:eastAsia="en-ZA"/>
              </w:rPr>
              <w:tab/>
            </w:r>
            <w:r w:rsidRPr="00F137D8">
              <w:rPr>
                <w:rStyle w:val="Hyperlink"/>
                <w:noProof/>
                <w:lang w:val="en-US"/>
              </w:rPr>
              <w:t>Enhance and Optimize Revenue 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_Toc136502790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EE542" w14:textId="5A2CFC5A" w:rsidR="00B853C2" w:rsidRDefault="00B853C2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ZA"/>
            </w:rPr>
          </w:pPr>
          <w:hyperlink w:anchor="_Toc136502791" w:history="1">
            <w:r w:rsidRPr="00F137D8">
              <w:rPr>
                <w:rStyle w:val="Hyperlink"/>
                <w:noProof/>
                <w:lang w:val="en-US"/>
              </w:rPr>
              <w:t>13.4</w:t>
            </w:r>
            <w:r>
              <w:rPr>
                <w:rFonts w:eastAsiaTheme="minorEastAsia"/>
                <w:noProof/>
                <w:sz w:val="22"/>
                <w:szCs w:val="22"/>
                <w:lang w:eastAsia="en-ZA"/>
              </w:rPr>
              <w:tab/>
            </w:r>
            <w:r w:rsidRPr="00F137D8">
              <w:rPr>
                <w:rStyle w:val="Hyperlink"/>
                <w:noProof/>
                <w:lang w:val="en-US"/>
              </w:rPr>
              <w:t>Electricity Vending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_Toc136502791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DDB09" w14:textId="1AC9A1F5" w:rsidR="00B853C2" w:rsidRDefault="00B853C2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ZA"/>
            </w:rPr>
          </w:pPr>
          <w:hyperlink w:anchor="_Toc136502792" w:history="1">
            <w:r w:rsidRPr="00F137D8">
              <w:rPr>
                <w:rStyle w:val="Hyperlink"/>
                <w:noProof/>
                <w:lang w:val="en-US"/>
              </w:rPr>
              <w:t>13.5</w:t>
            </w:r>
            <w:r>
              <w:rPr>
                <w:rFonts w:eastAsiaTheme="minorEastAsia"/>
                <w:noProof/>
                <w:sz w:val="22"/>
                <w:szCs w:val="22"/>
                <w:lang w:eastAsia="en-ZA"/>
              </w:rPr>
              <w:tab/>
            </w:r>
            <w:r w:rsidRPr="00F137D8">
              <w:rPr>
                <w:rStyle w:val="Hyperlink"/>
                <w:noProof/>
                <w:lang w:val="en-US"/>
              </w:rPr>
              <w:t>Manage and Prevent Meter Tempering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_Toc136502792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8BBBE" w14:textId="53BA02EA" w:rsidR="00B853C2" w:rsidRDefault="00B853C2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ZA"/>
            </w:rPr>
          </w:pPr>
          <w:hyperlink w:anchor="_Toc136502793" w:history="1">
            <w:r w:rsidRPr="00F137D8">
              <w:rPr>
                <w:rStyle w:val="Hyperlink"/>
                <w:noProof/>
                <w:lang w:val="en-US"/>
              </w:rPr>
              <w:t>13.6</w:t>
            </w:r>
            <w:r>
              <w:rPr>
                <w:rFonts w:eastAsiaTheme="minorEastAsia"/>
                <w:noProof/>
                <w:sz w:val="22"/>
                <w:szCs w:val="22"/>
                <w:lang w:eastAsia="en-ZA"/>
              </w:rPr>
              <w:tab/>
            </w:r>
            <w:r w:rsidRPr="00F137D8">
              <w:rPr>
                <w:rStyle w:val="Hyperlink"/>
                <w:noProof/>
                <w:lang w:val="en-US"/>
              </w:rPr>
              <w:t>Debt 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_Toc136502793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728D6" w14:textId="07CC407C" w:rsidR="00B853C2" w:rsidRDefault="00B853C2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ZA"/>
            </w:rPr>
          </w:pPr>
          <w:hyperlink w:anchor="_Toc136502794" w:history="1">
            <w:r w:rsidRPr="00F137D8">
              <w:rPr>
                <w:rStyle w:val="Hyperlink"/>
                <w:noProof/>
                <w:lang w:val="en-US"/>
              </w:rPr>
              <w:t>13.7</w:t>
            </w:r>
            <w:r>
              <w:rPr>
                <w:rFonts w:eastAsiaTheme="minorEastAsia"/>
                <w:noProof/>
                <w:sz w:val="22"/>
                <w:szCs w:val="22"/>
                <w:lang w:eastAsia="en-ZA"/>
              </w:rPr>
              <w:tab/>
            </w:r>
            <w:r w:rsidRPr="00F137D8">
              <w:rPr>
                <w:rStyle w:val="Hyperlink"/>
                <w:noProof/>
                <w:lang w:val="en-US"/>
              </w:rPr>
              <w:t>Electronic Municipal Invoice Delivery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_Toc136502794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67828" w14:textId="1FEE5023" w:rsidR="00B853C2" w:rsidRDefault="00B853C2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ZA"/>
            </w:rPr>
          </w:pPr>
          <w:hyperlink w:anchor="_Toc136502795" w:history="1">
            <w:r w:rsidRPr="00F137D8">
              <w:rPr>
                <w:rStyle w:val="Hyperlink"/>
                <w:noProof/>
                <w:lang w:val="en-US"/>
              </w:rPr>
              <w:t>13.8</w:t>
            </w:r>
            <w:r>
              <w:rPr>
                <w:rFonts w:eastAsiaTheme="minorEastAsia"/>
                <w:noProof/>
                <w:sz w:val="22"/>
                <w:szCs w:val="22"/>
                <w:lang w:eastAsia="en-ZA"/>
              </w:rPr>
              <w:tab/>
            </w:r>
            <w:r w:rsidRPr="00F137D8">
              <w:rPr>
                <w:rStyle w:val="Hyperlink"/>
                <w:noProof/>
                <w:lang w:val="en-US"/>
              </w:rPr>
              <w:t>Remit Municipal Bills/Invoices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_Toc136502795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C44E9" w14:textId="76F4898B" w:rsidR="00B853C2" w:rsidRDefault="00B853C2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ZA"/>
            </w:rPr>
          </w:pPr>
          <w:hyperlink w:anchor="_Toc136502796" w:history="1">
            <w:r w:rsidRPr="00F137D8">
              <w:rPr>
                <w:rStyle w:val="Hyperlink"/>
                <w:noProof/>
                <w:lang w:val="en-US"/>
              </w:rPr>
              <w:t>13.9</w:t>
            </w:r>
            <w:r>
              <w:rPr>
                <w:rFonts w:eastAsiaTheme="minorEastAsia"/>
                <w:noProof/>
                <w:sz w:val="22"/>
                <w:szCs w:val="22"/>
                <w:lang w:eastAsia="en-ZA"/>
              </w:rPr>
              <w:tab/>
            </w:r>
            <w:r w:rsidRPr="00F137D8">
              <w:rPr>
                <w:rStyle w:val="Hyperlink"/>
                <w:noProof/>
                <w:lang w:val="en-US"/>
              </w:rPr>
              <w:t>Credit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_Toc136502796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C8932" w14:textId="503F604D" w:rsidR="00B853C2" w:rsidRDefault="00B853C2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ZA"/>
            </w:rPr>
          </w:pPr>
          <w:hyperlink w:anchor="_Toc136502797" w:history="1">
            <w:r w:rsidRPr="00F137D8">
              <w:rPr>
                <w:rStyle w:val="Hyperlink"/>
                <w:noProof/>
                <w:lang w:val="en-US"/>
              </w:rPr>
              <w:t>13.10</w:t>
            </w:r>
            <w:r>
              <w:rPr>
                <w:rFonts w:eastAsiaTheme="minorEastAsia"/>
                <w:noProof/>
                <w:sz w:val="22"/>
                <w:szCs w:val="22"/>
                <w:lang w:eastAsia="en-ZA"/>
              </w:rPr>
              <w:tab/>
            </w:r>
            <w:r w:rsidRPr="00F137D8">
              <w:rPr>
                <w:rStyle w:val="Hyperlink"/>
                <w:noProof/>
                <w:lang w:val="en-US"/>
              </w:rPr>
              <w:t>Instant Access to iREPS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_Toc136502797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801E0" w14:textId="4E70C897" w:rsidR="00B853C2" w:rsidRDefault="00B853C2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ZA"/>
            </w:rPr>
          </w:pPr>
          <w:hyperlink w:anchor="_Toc136502798" w:history="1">
            <w:r w:rsidRPr="00F137D8">
              <w:rPr>
                <w:rStyle w:val="Hyperlink"/>
                <w:noProof/>
                <w:lang w:val="en-US"/>
              </w:rPr>
              <w:t>14</w:t>
            </w:r>
            <w:r>
              <w:rPr>
                <w:rFonts w:eastAsiaTheme="minorEastAsia"/>
                <w:noProof/>
                <w:sz w:val="22"/>
                <w:szCs w:val="22"/>
                <w:lang w:eastAsia="en-ZA"/>
              </w:rPr>
              <w:tab/>
            </w:r>
            <w:r w:rsidRPr="00F137D8">
              <w:rPr>
                <w:rStyle w:val="Hyperlink"/>
                <w:noProof/>
                <w:lang w:val="en-US"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_Toc136502798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CEFD9" w14:textId="53B96C81" w:rsidR="00B853C2" w:rsidRDefault="00B853C2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ZA"/>
            </w:rPr>
          </w:pPr>
          <w:hyperlink w:anchor="_Toc136502799" w:history="1">
            <w:r w:rsidRPr="00F137D8">
              <w:rPr>
                <w:rStyle w:val="Hyperlink"/>
                <w:noProof/>
                <w:lang w:val="en-US"/>
              </w:rPr>
              <w:t>14.1</w:t>
            </w:r>
            <w:r>
              <w:rPr>
                <w:rFonts w:eastAsiaTheme="minorEastAsia"/>
                <w:noProof/>
                <w:sz w:val="22"/>
                <w:szCs w:val="22"/>
                <w:lang w:eastAsia="en-ZA"/>
              </w:rPr>
              <w:tab/>
            </w:r>
            <w:r w:rsidRPr="00F137D8">
              <w:rPr>
                <w:rStyle w:val="Hyperlink"/>
                <w:noProof/>
                <w:lang w:val="en-US"/>
              </w:rPr>
              <w:t>Data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_Toc136502799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8BC0F" w14:textId="26CA533E" w:rsidR="009F7F03" w:rsidRDefault="009F7F03">
          <w:r>
            <w:rPr>
              <w:b/>
              <w:bCs/>
              <w:noProof/>
            </w:rPr>
            <w:fldChar w:fldCharType="end"/>
          </w:r>
        </w:p>
      </w:sdtContent>
    </w:sdt>
    <w:p w14:paraId="658489DF" w14:textId="77777777" w:rsidR="009F7F03" w:rsidRDefault="009F7F03">
      <w:pPr>
        <w:rPr>
          <w:lang w:val="en-US"/>
        </w:rPr>
      </w:pPr>
    </w:p>
    <w:p w14:paraId="224AF3B3" w14:textId="77777777" w:rsidR="009F7F03" w:rsidRDefault="009F7F03">
      <w:pPr>
        <w:rPr>
          <w:lang w:val="en-US"/>
        </w:rPr>
      </w:pPr>
    </w:p>
    <w:p w14:paraId="2B3F36C1" w14:textId="77777777" w:rsidR="00B70BEB" w:rsidRDefault="00B70BE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94B953E" w14:textId="46F47527" w:rsidR="009F7F03" w:rsidRDefault="009F7F03" w:rsidP="009F7F03">
      <w:pPr>
        <w:pStyle w:val="Heading1"/>
        <w:rPr>
          <w:lang w:val="en-US"/>
        </w:rPr>
      </w:pPr>
      <w:bookmarkStart w:id="0" w:name="_Toc136502610"/>
      <w:bookmarkStart w:id="1" w:name="_Toc136502744"/>
      <w:r>
        <w:rPr>
          <w:lang w:val="en-US"/>
        </w:rPr>
        <w:lastRenderedPageBreak/>
        <w:t>Introduction</w:t>
      </w:r>
      <w:bookmarkEnd w:id="0"/>
      <w:bookmarkEnd w:id="1"/>
    </w:p>
    <w:p w14:paraId="563E9E3C" w14:textId="77777777" w:rsidR="009F7F03" w:rsidRDefault="009F7F03" w:rsidP="009F7F03">
      <w:pPr>
        <w:rPr>
          <w:lang w:val="en-US"/>
        </w:rPr>
      </w:pPr>
    </w:p>
    <w:p w14:paraId="04E25B7A" w14:textId="4E581BBE" w:rsidR="009F7F03" w:rsidRDefault="009F7F03" w:rsidP="009F7F03">
      <w:pPr>
        <w:pStyle w:val="Heading1"/>
        <w:rPr>
          <w:lang w:val="en-US"/>
        </w:rPr>
      </w:pPr>
      <w:bookmarkStart w:id="2" w:name="_Toc136502611"/>
      <w:bookmarkStart w:id="3" w:name="_Toc136502745"/>
      <w:r>
        <w:rPr>
          <w:lang w:val="en-US"/>
        </w:rPr>
        <w:t>What is iREPS</w:t>
      </w:r>
      <w:bookmarkEnd w:id="2"/>
      <w:bookmarkEnd w:id="3"/>
    </w:p>
    <w:p w14:paraId="526A0B13" w14:textId="77777777" w:rsidR="009F7F03" w:rsidRPr="009F7F03" w:rsidRDefault="009F7F03" w:rsidP="009F7F03">
      <w:pPr>
        <w:rPr>
          <w:lang w:val="en-US"/>
        </w:rPr>
      </w:pPr>
    </w:p>
    <w:p w14:paraId="1ADDE43E" w14:textId="762F1917" w:rsidR="009F7F03" w:rsidRDefault="009F7F03" w:rsidP="009F7F03">
      <w:pPr>
        <w:pStyle w:val="Heading1"/>
        <w:rPr>
          <w:lang w:val="en-US"/>
        </w:rPr>
      </w:pPr>
      <w:bookmarkStart w:id="4" w:name="_Toc136502612"/>
      <w:bookmarkStart w:id="5" w:name="_Toc136502746"/>
      <w:r>
        <w:rPr>
          <w:lang w:val="en-US"/>
        </w:rPr>
        <w:t>What inspired iREPS</w:t>
      </w:r>
      <w:bookmarkEnd w:id="4"/>
      <w:bookmarkEnd w:id="5"/>
    </w:p>
    <w:p w14:paraId="192C62A0" w14:textId="77777777" w:rsidR="009F7F03" w:rsidRDefault="009F7F03">
      <w:pPr>
        <w:rPr>
          <w:lang w:val="en-US"/>
        </w:rPr>
      </w:pPr>
    </w:p>
    <w:p w14:paraId="12B329F4" w14:textId="14A37B7E" w:rsidR="009F7F03" w:rsidRDefault="009F7F03" w:rsidP="009F7F03">
      <w:pPr>
        <w:pStyle w:val="Heading1"/>
        <w:rPr>
          <w:lang w:val="en-US"/>
        </w:rPr>
      </w:pPr>
      <w:bookmarkStart w:id="6" w:name="_Toc136502613"/>
      <w:bookmarkStart w:id="7" w:name="_Toc136502747"/>
      <w:r>
        <w:rPr>
          <w:lang w:val="en-US"/>
        </w:rPr>
        <w:t>The Energy paradigm in SA</w:t>
      </w:r>
      <w:bookmarkEnd w:id="6"/>
      <w:bookmarkEnd w:id="7"/>
    </w:p>
    <w:p w14:paraId="1CA1B5C2" w14:textId="77777777" w:rsidR="009F7F03" w:rsidRDefault="009F7F03">
      <w:pPr>
        <w:rPr>
          <w:lang w:val="en-US"/>
        </w:rPr>
      </w:pPr>
    </w:p>
    <w:p w14:paraId="42EA625B" w14:textId="7EAB1D6B" w:rsidR="009F7F03" w:rsidRDefault="009F7F03" w:rsidP="009F7F03">
      <w:pPr>
        <w:pStyle w:val="Heading1"/>
        <w:rPr>
          <w:lang w:val="en-US"/>
        </w:rPr>
      </w:pPr>
      <w:bookmarkStart w:id="8" w:name="_Toc136502614"/>
      <w:bookmarkStart w:id="9" w:name="_Toc136502748"/>
      <w:r>
        <w:rPr>
          <w:lang w:val="en-US"/>
        </w:rPr>
        <w:t>The Problem Space - Challenges</w:t>
      </w:r>
      <w:bookmarkEnd w:id="8"/>
      <w:bookmarkEnd w:id="9"/>
    </w:p>
    <w:p w14:paraId="10DA4EBD" w14:textId="77777777" w:rsidR="00D97D80" w:rsidRDefault="00D97D80" w:rsidP="00B70BEB">
      <w:pPr>
        <w:pStyle w:val="Heading2"/>
        <w:rPr>
          <w:lang w:val="en-US"/>
        </w:rPr>
      </w:pPr>
      <w:bookmarkStart w:id="10" w:name="_Toc136502749"/>
      <w:r>
        <w:rPr>
          <w:lang w:val="en-US"/>
        </w:rPr>
        <w:t>Local gov revenue model</w:t>
      </w:r>
      <w:bookmarkEnd w:id="10"/>
    </w:p>
    <w:p w14:paraId="220B6787" w14:textId="77777777" w:rsidR="00D97D80" w:rsidRDefault="00D97D80" w:rsidP="00D97D80">
      <w:pPr>
        <w:rPr>
          <w:lang w:val="en-US"/>
        </w:rPr>
      </w:pPr>
    </w:p>
    <w:p w14:paraId="2A8F68BB" w14:textId="77777777" w:rsidR="00D97D80" w:rsidRPr="009F7F03" w:rsidRDefault="00D97D80" w:rsidP="00D97D80">
      <w:pPr>
        <w:rPr>
          <w:lang w:val="en-US"/>
        </w:rPr>
      </w:pPr>
    </w:p>
    <w:p w14:paraId="5AB19ABC" w14:textId="77777777" w:rsidR="00D97D80" w:rsidRPr="009F7F03" w:rsidRDefault="00D97D80" w:rsidP="00D97D80">
      <w:pPr>
        <w:rPr>
          <w:lang w:val="en-US"/>
        </w:rPr>
      </w:pPr>
    </w:p>
    <w:p w14:paraId="6A89FF1A" w14:textId="77777777" w:rsidR="00D97D80" w:rsidRPr="009F7F03" w:rsidRDefault="00D97D80" w:rsidP="00D97D80">
      <w:pPr>
        <w:rPr>
          <w:lang w:val="en-US"/>
        </w:rPr>
      </w:pPr>
    </w:p>
    <w:p w14:paraId="17507801" w14:textId="13D8FEA7" w:rsidR="009F7F03" w:rsidRDefault="009F7F03" w:rsidP="009F7F03">
      <w:pPr>
        <w:pStyle w:val="Heading2"/>
        <w:rPr>
          <w:lang w:val="en-US"/>
        </w:rPr>
      </w:pPr>
      <w:bookmarkStart w:id="11" w:name="_Toc136502750"/>
      <w:r>
        <w:rPr>
          <w:lang w:val="en-US"/>
        </w:rPr>
        <w:t>The Energy Distribution Network Problems</w:t>
      </w:r>
      <w:bookmarkEnd w:id="11"/>
    </w:p>
    <w:p w14:paraId="05F69DBA" w14:textId="77777777" w:rsidR="005C4245" w:rsidRPr="005C4245" w:rsidRDefault="005C4245" w:rsidP="005C4245">
      <w:pPr>
        <w:rPr>
          <w:lang w:val="en-US"/>
        </w:rPr>
      </w:pPr>
    </w:p>
    <w:p w14:paraId="601C9103" w14:textId="46859513" w:rsidR="009F7F03" w:rsidRDefault="009F7F03" w:rsidP="009F7F03">
      <w:pPr>
        <w:pStyle w:val="Heading2"/>
        <w:rPr>
          <w:lang w:val="en-US"/>
        </w:rPr>
      </w:pPr>
      <w:bookmarkStart w:id="12" w:name="_Toc136502751"/>
      <w:r>
        <w:rPr>
          <w:lang w:val="en-US"/>
        </w:rPr>
        <w:t>Billing System at local gov level</w:t>
      </w:r>
      <w:bookmarkEnd w:id="12"/>
    </w:p>
    <w:p w14:paraId="70E6643B" w14:textId="77777777" w:rsidR="005C4245" w:rsidRPr="005C4245" w:rsidRDefault="005C4245" w:rsidP="005C4245">
      <w:pPr>
        <w:rPr>
          <w:lang w:val="en-US"/>
        </w:rPr>
      </w:pPr>
    </w:p>
    <w:p w14:paraId="098E7136" w14:textId="29056F23" w:rsidR="009F7F03" w:rsidRDefault="009F7F03" w:rsidP="009F7F03">
      <w:pPr>
        <w:pStyle w:val="Heading2"/>
        <w:rPr>
          <w:lang w:val="en-US"/>
        </w:rPr>
      </w:pPr>
      <w:bookmarkStart w:id="13" w:name="_Toc136502752"/>
      <w:r>
        <w:rPr>
          <w:lang w:val="en-US"/>
        </w:rPr>
        <w:t>Revenue Collection</w:t>
      </w:r>
      <w:bookmarkEnd w:id="13"/>
    </w:p>
    <w:p w14:paraId="27261329" w14:textId="77777777" w:rsidR="009F7F03" w:rsidRDefault="009F7F03" w:rsidP="009F7F03">
      <w:pPr>
        <w:rPr>
          <w:lang w:val="en-US"/>
        </w:rPr>
      </w:pPr>
    </w:p>
    <w:p w14:paraId="44D81B33" w14:textId="20E80CF2" w:rsidR="009F7F03" w:rsidRDefault="009F7F03" w:rsidP="009F7F03">
      <w:pPr>
        <w:pStyle w:val="Heading2"/>
        <w:rPr>
          <w:lang w:val="en-US"/>
        </w:rPr>
      </w:pPr>
      <w:bookmarkStart w:id="14" w:name="_Toc136502753"/>
      <w:r>
        <w:rPr>
          <w:lang w:val="en-US"/>
        </w:rPr>
        <w:t>Eskom Billing at local gov</w:t>
      </w:r>
      <w:bookmarkEnd w:id="14"/>
    </w:p>
    <w:p w14:paraId="60F5FFF3" w14:textId="77777777" w:rsidR="009F7F03" w:rsidRDefault="009F7F03" w:rsidP="009F7F03">
      <w:pPr>
        <w:rPr>
          <w:lang w:val="en-US"/>
        </w:rPr>
      </w:pPr>
    </w:p>
    <w:p w14:paraId="26D5F978" w14:textId="6877A68B" w:rsidR="009F7F03" w:rsidRDefault="00D97D80" w:rsidP="00D97D80">
      <w:pPr>
        <w:pStyle w:val="Heading1"/>
        <w:rPr>
          <w:lang w:val="en-US"/>
        </w:rPr>
      </w:pPr>
      <w:bookmarkStart w:id="15" w:name="_Toc136502615"/>
      <w:bookmarkStart w:id="16" w:name="_Toc136502754"/>
      <w:r>
        <w:rPr>
          <w:lang w:val="en-US"/>
        </w:rPr>
        <w:lastRenderedPageBreak/>
        <w:t>Solutions – iREPS</w:t>
      </w:r>
      <w:bookmarkEnd w:id="15"/>
      <w:bookmarkEnd w:id="16"/>
    </w:p>
    <w:p w14:paraId="6F9DE985" w14:textId="6353D357" w:rsidR="00D97D80" w:rsidRDefault="00D97D80" w:rsidP="00D97D80">
      <w:pPr>
        <w:rPr>
          <w:lang w:val="en-US"/>
        </w:rPr>
      </w:pPr>
      <w:r>
        <w:rPr>
          <w:lang w:val="en-US"/>
        </w:rPr>
        <w:t>Solution strategy – Three pillars</w:t>
      </w:r>
    </w:p>
    <w:p w14:paraId="16CE10EE" w14:textId="58F76845" w:rsidR="00D97D80" w:rsidRDefault="00D97D80" w:rsidP="00D97D80">
      <w:pPr>
        <w:pStyle w:val="Heading2"/>
        <w:rPr>
          <w:lang w:val="en-US"/>
        </w:rPr>
      </w:pPr>
      <w:bookmarkStart w:id="17" w:name="_Toc136502755"/>
      <w:r>
        <w:rPr>
          <w:lang w:val="en-US"/>
        </w:rPr>
        <w:t>The HR</w:t>
      </w:r>
      <w:bookmarkEnd w:id="17"/>
    </w:p>
    <w:p w14:paraId="65FAC082" w14:textId="77777777" w:rsidR="00D97D80" w:rsidRPr="00D97D80" w:rsidRDefault="00D97D80" w:rsidP="00D97D80">
      <w:pPr>
        <w:rPr>
          <w:lang w:val="en-US"/>
        </w:rPr>
      </w:pPr>
    </w:p>
    <w:p w14:paraId="0168040E" w14:textId="0CC09D35" w:rsidR="00D97D80" w:rsidRDefault="00D97D80" w:rsidP="00D97D80">
      <w:pPr>
        <w:pStyle w:val="Heading2"/>
        <w:rPr>
          <w:lang w:val="en-US"/>
        </w:rPr>
      </w:pPr>
      <w:bookmarkStart w:id="18" w:name="_Toc136502756"/>
      <w:r>
        <w:rPr>
          <w:lang w:val="en-US"/>
        </w:rPr>
        <w:t>The Processes</w:t>
      </w:r>
      <w:bookmarkEnd w:id="18"/>
    </w:p>
    <w:p w14:paraId="3451FBBF" w14:textId="77777777" w:rsidR="00D97D80" w:rsidRPr="00D97D80" w:rsidRDefault="00D97D80" w:rsidP="00D97D80">
      <w:pPr>
        <w:rPr>
          <w:lang w:val="en-US"/>
        </w:rPr>
      </w:pPr>
    </w:p>
    <w:p w14:paraId="5F100EFB" w14:textId="38352243" w:rsidR="00D97D80" w:rsidRDefault="00D97D80" w:rsidP="00D97D80">
      <w:pPr>
        <w:pStyle w:val="Heading2"/>
        <w:rPr>
          <w:lang w:val="en-US"/>
        </w:rPr>
      </w:pPr>
      <w:bookmarkStart w:id="19" w:name="_Toc136502757"/>
      <w:r>
        <w:rPr>
          <w:lang w:val="en-US"/>
        </w:rPr>
        <w:t>The Technology</w:t>
      </w:r>
      <w:bookmarkEnd w:id="19"/>
    </w:p>
    <w:p w14:paraId="7D6571CC" w14:textId="6085020C" w:rsidR="00D97D80" w:rsidRDefault="00962BA6" w:rsidP="00962BA6">
      <w:pPr>
        <w:pStyle w:val="Heading1"/>
        <w:rPr>
          <w:lang w:val="en-US"/>
        </w:rPr>
      </w:pPr>
      <w:r>
        <w:rPr>
          <w:lang w:val="en-US"/>
        </w:rPr>
        <w:t>iREPS Philosophy</w:t>
      </w:r>
    </w:p>
    <w:p w14:paraId="5AF1CEAE" w14:textId="13FF6CFB" w:rsidR="00962BA6" w:rsidRDefault="008A1B5B" w:rsidP="008A1B5B">
      <w:pPr>
        <w:pStyle w:val="Heading2"/>
        <w:rPr>
          <w:lang w:val="en-US"/>
        </w:rPr>
      </w:pPr>
      <w:r>
        <w:rPr>
          <w:lang w:val="en-US"/>
        </w:rPr>
        <w:t>Best User Experience</w:t>
      </w:r>
    </w:p>
    <w:p w14:paraId="28E68211" w14:textId="68C5B710" w:rsidR="00C276A8" w:rsidRPr="00C276A8" w:rsidRDefault="00C276A8" w:rsidP="00C276A8">
      <w:pPr>
        <w:rPr>
          <w:lang w:val="en-US"/>
        </w:rPr>
      </w:pPr>
      <w:r>
        <w:rPr>
          <w:lang w:val="en-US"/>
        </w:rPr>
        <w:t>Material UI</w:t>
      </w:r>
    </w:p>
    <w:p w14:paraId="4D0E12A7" w14:textId="49355733" w:rsidR="008A1B5B" w:rsidRDefault="008A1B5B" w:rsidP="008A1B5B">
      <w:pPr>
        <w:pStyle w:val="Heading2"/>
        <w:rPr>
          <w:lang w:val="en-US"/>
        </w:rPr>
      </w:pPr>
      <w:r>
        <w:rPr>
          <w:lang w:val="en-US"/>
        </w:rPr>
        <w:t>Latest Web Technologies</w:t>
      </w:r>
    </w:p>
    <w:p w14:paraId="4B24FE17" w14:textId="0711291B" w:rsidR="00C276A8" w:rsidRDefault="00C276A8" w:rsidP="00C276A8">
      <w:pPr>
        <w:rPr>
          <w:lang w:val="en-US"/>
        </w:rPr>
      </w:pPr>
      <w:r>
        <w:rPr>
          <w:lang w:val="en-US"/>
        </w:rPr>
        <w:t>Google Analytics</w:t>
      </w:r>
    </w:p>
    <w:p w14:paraId="3BF1CE6F" w14:textId="77777777" w:rsidR="00C276A8" w:rsidRPr="00C276A8" w:rsidRDefault="00C276A8" w:rsidP="00C276A8">
      <w:pPr>
        <w:rPr>
          <w:lang w:val="en-US"/>
        </w:rPr>
      </w:pPr>
    </w:p>
    <w:p w14:paraId="42CCEC44" w14:textId="3BB5F3F5" w:rsidR="008A1B5B" w:rsidRDefault="00C276A8" w:rsidP="00C276A8">
      <w:pPr>
        <w:rPr>
          <w:lang w:val="en-US"/>
        </w:rPr>
      </w:pPr>
      <w:r>
        <w:rPr>
          <w:lang w:val="en-US"/>
        </w:rPr>
        <w:t>Artificial Intelligence</w:t>
      </w:r>
    </w:p>
    <w:p w14:paraId="586746F2" w14:textId="77777777" w:rsidR="00C276A8" w:rsidRDefault="00C276A8" w:rsidP="00D97D80">
      <w:pPr>
        <w:rPr>
          <w:lang w:val="en-US"/>
        </w:rPr>
      </w:pPr>
    </w:p>
    <w:p w14:paraId="373C6273" w14:textId="46A8B8E4" w:rsidR="00C276A8" w:rsidRDefault="00C276A8" w:rsidP="00C276A8">
      <w:pPr>
        <w:rPr>
          <w:lang w:val="en-US"/>
        </w:rPr>
      </w:pPr>
      <w:r>
        <w:rPr>
          <w:lang w:val="en-US"/>
        </w:rPr>
        <w:t>Machine Learning</w:t>
      </w:r>
    </w:p>
    <w:p w14:paraId="6C5F8FEF" w14:textId="436FB9AB" w:rsidR="00C276A8" w:rsidRDefault="00A64435" w:rsidP="00A64435">
      <w:pPr>
        <w:pStyle w:val="Heading2"/>
        <w:rPr>
          <w:lang w:val="en-US"/>
        </w:rPr>
      </w:pPr>
      <w:r>
        <w:rPr>
          <w:lang w:val="en-US"/>
        </w:rPr>
        <w:t>Sustainability</w:t>
      </w:r>
    </w:p>
    <w:p w14:paraId="226670F0" w14:textId="77777777" w:rsidR="00A64435" w:rsidRDefault="00A64435" w:rsidP="00D97D80">
      <w:pPr>
        <w:rPr>
          <w:lang w:val="en-US"/>
        </w:rPr>
      </w:pPr>
    </w:p>
    <w:p w14:paraId="06BBD101" w14:textId="1F8A4AAC" w:rsidR="00A64435" w:rsidRDefault="00A64435" w:rsidP="00A64435">
      <w:pPr>
        <w:pStyle w:val="Heading2"/>
        <w:rPr>
          <w:lang w:val="en-US"/>
        </w:rPr>
      </w:pPr>
      <w:r>
        <w:rPr>
          <w:lang w:val="en-US"/>
        </w:rPr>
        <w:t>Give back to community</w:t>
      </w:r>
    </w:p>
    <w:p w14:paraId="6D3003BF" w14:textId="77777777" w:rsidR="00A64435" w:rsidRPr="00D97D80" w:rsidRDefault="00A64435" w:rsidP="00D97D80">
      <w:pPr>
        <w:rPr>
          <w:lang w:val="en-US"/>
        </w:rPr>
      </w:pPr>
    </w:p>
    <w:p w14:paraId="11481B58" w14:textId="1ACF3C9D" w:rsidR="00D97D80" w:rsidRDefault="00D97D80" w:rsidP="00D97D80">
      <w:pPr>
        <w:pStyle w:val="Heading1"/>
        <w:rPr>
          <w:lang w:val="en-US"/>
        </w:rPr>
      </w:pPr>
      <w:bookmarkStart w:id="20" w:name="_Toc136502616"/>
      <w:bookmarkStart w:id="21" w:name="_Toc136502758"/>
      <w:r>
        <w:rPr>
          <w:lang w:val="en-US"/>
        </w:rPr>
        <w:t>iREPS architecture</w:t>
      </w:r>
      <w:bookmarkEnd w:id="20"/>
      <w:bookmarkEnd w:id="21"/>
    </w:p>
    <w:p w14:paraId="21A2303B" w14:textId="68DAC1D2" w:rsidR="00D97D80" w:rsidRDefault="00B70BEB" w:rsidP="00B70BEB">
      <w:pPr>
        <w:pStyle w:val="Heading2"/>
        <w:rPr>
          <w:lang w:val="en-US"/>
        </w:rPr>
      </w:pPr>
      <w:bookmarkStart w:id="22" w:name="_Toc136502759"/>
      <w:r>
        <w:rPr>
          <w:lang w:val="en-US"/>
        </w:rPr>
        <w:t>The Client Systems</w:t>
      </w:r>
      <w:bookmarkEnd w:id="22"/>
    </w:p>
    <w:p w14:paraId="658FA8E0" w14:textId="77777777" w:rsidR="00B70BEB" w:rsidRDefault="00B70BEB">
      <w:pPr>
        <w:rPr>
          <w:lang w:val="en-US"/>
        </w:rPr>
      </w:pPr>
    </w:p>
    <w:p w14:paraId="092D1707" w14:textId="51FC236A" w:rsidR="00B70BEB" w:rsidRDefault="00B70BEB" w:rsidP="00B70BEB">
      <w:pPr>
        <w:pStyle w:val="Heading2"/>
        <w:rPr>
          <w:lang w:val="en-US"/>
        </w:rPr>
      </w:pPr>
      <w:bookmarkStart w:id="23" w:name="_Toc136502760"/>
      <w:r>
        <w:rPr>
          <w:lang w:val="en-US"/>
        </w:rPr>
        <w:lastRenderedPageBreak/>
        <w:t>The Server Systems</w:t>
      </w:r>
      <w:bookmarkEnd w:id="23"/>
    </w:p>
    <w:p w14:paraId="59B13578" w14:textId="77777777" w:rsidR="00B70BEB" w:rsidRDefault="00B70BEB">
      <w:pPr>
        <w:rPr>
          <w:lang w:val="en-US"/>
        </w:rPr>
      </w:pPr>
    </w:p>
    <w:p w14:paraId="3493B4B3" w14:textId="67B52088" w:rsidR="00B70BEB" w:rsidRDefault="00B70BEB" w:rsidP="00B70BEB">
      <w:pPr>
        <w:pStyle w:val="Heading2"/>
        <w:rPr>
          <w:lang w:val="en-US"/>
        </w:rPr>
      </w:pPr>
      <w:bookmarkStart w:id="24" w:name="_Toc136502761"/>
      <w:r>
        <w:rPr>
          <w:lang w:val="en-US"/>
        </w:rPr>
        <w:t>iREPS Technologies</w:t>
      </w:r>
      <w:bookmarkEnd w:id="24"/>
      <w:r>
        <w:rPr>
          <w:lang w:val="en-US"/>
        </w:rPr>
        <w:t xml:space="preserve"> </w:t>
      </w:r>
    </w:p>
    <w:p w14:paraId="75D23CCA" w14:textId="6E80AF39" w:rsidR="00B70BEB" w:rsidRDefault="008363AA" w:rsidP="008363AA">
      <w:pPr>
        <w:pStyle w:val="Heading2"/>
        <w:rPr>
          <w:lang w:val="en-US"/>
        </w:rPr>
      </w:pPr>
      <w:bookmarkStart w:id="25" w:name="_Toc136502762"/>
      <w:r>
        <w:rPr>
          <w:lang w:val="en-US"/>
        </w:rPr>
        <w:t>Built-in Security</w:t>
      </w:r>
      <w:bookmarkEnd w:id="25"/>
    </w:p>
    <w:p w14:paraId="2121BC74" w14:textId="77777777" w:rsidR="008363AA" w:rsidRDefault="008363AA">
      <w:pPr>
        <w:rPr>
          <w:lang w:val="en-US"/>
        </w:rPr>
      </w:pPr>
    </w:p>
    <w:p w14:paraId="1A69EB16" w14:textId="3EADD0B8" w:rsidR="00D97D80" w:rsidRDefault="00D97D80" w:rsidP="00D97D80">
      <w:pPr>
        <w:pStyle w:val="Heading1"/>
        <w:rPr>
          <w:lang w:val="en-US"/>
        </w:rPr>
      </w:pPr>
      <w:bookmarkStart w:id="26" w:name="_Toc136502617"/>
      <w:bookmarkStart w:id="27" w:name="_Toc136502763"/>
      <w:r>
        <w:rPr>
          <w:lang w:val="en-US"/>
        </w:rPr>
        <w:t>iREPS users</w:t>
      </w:r>
      <w:bookmarkEnd w:id="26"/>
      <w:bookmarkEnd w:id="27"/>
    </w:p>
    <w:p w14:paraId="335686B2" w14:textId="5A497BC2" w:rsidR="006B3FF7" w:rsidRDefault="006B3FF7" w:rsidP="0059506B">
      <w:pPr>
        <w:pStyle w:val="Heading2"/>
        <w:rPr>
          <w:lang w:val="en-US"/>
        </w:rPr>
      </w:pPr>
      <w:bookmarkStart w:id="28" w:name="_Toc136502764"/>
      <w:r>
        <w:rPr>
          <w:lang w:val="en-US"/>
        </w:rPr>
        <w:t>User Roles</w:t>
      </w:r>
      <w:bookmarkEnd w:id="28"/>
    </w:p>
    <w:p w14:paraId="081F8CD0" w14:textId="7A96CF42" w:rsidR="006B3FF7" w:rsidRDefault="008363AA" w:rsidP="008363AA">
      <w:pPr>
        <w:pStyle w:val="Heading3"/>
        <w:rPr>
          <w:lang w:val="en-US"/>
        </w:rPr>
      </w:pPr>
      <w:bookmarkStart w:id="29" w:name="_Toc136502765"/>
      <w:r>
        <w:rPr>
          <w:lang w:val="en-US"/>
        </w:rPr>
        <w:t>Trial User</w:t>
      </w:r>
      <w:bookmarkEnd w:id="29"/>
    </w:p>
    <w:p w14:paraId="5E41CB02" w14:textId="185B9173" w:rsidR="008363AA" w:rsidRDefault="008363AA" w:rsidP="008363AA">
      <w:pPr>
        <w:pStyle w:val="Heading3"/>
        <w:rPr>
          <w:lang w:val="en-US"/>
        </w:rPr>
      </w:pPr>
      <w:bookmarkStart w:id="30" w:name="_Toc136502766"/>
      <w:r>
        <w:rPr>
          <w:lang w:val="en-US"/>
        </w:rPr>
        <w:t>Full user</w:t>
      </w:r>
      <w:bookmarkEnd w:id="30"/>
    </w:p>
    <w:p w14:paraId="3CDA1C65" w14:textId="3E0BEC5E" w:rsidR="008363AA" w:rsidRPr="008363AA" w:rsidRDefault="008363AA" w:rsidP="008363AA">
      <w:pPr>
        <w:pStyle w:val="Heading4"/>
        <w:rPr>
          <w:lang w:val="en-US"/>
        </w:rPr>
      </w:pPr>
      <w:r>
        <w:rPr>
          <w:lang w:val="en-US"/>
        </w:rPr>
        <w:t>Super User</w:t>
      </w:r>
    </w:p>
    <w:p w14:paraId="3084DE9F" w14:textId="2D67DCA4" w:rsidR="008363AA" w:rsidRDefault="008363AA" w:rsidP="008363AA">
      <w:pPr>
        <w:pStyle w:val="Heading4"/>
        <w:rPr>
          <w:lang w:val="en-US"/>
        </w:rPr>
      </w:pPr>
      <w:r>
        <w:rPr>
          <w:lang w:val="en-US"/>
        </w:rPr>
        <w:t>Manager Roles</w:t>
      </w:r>
    </w:p>
    <w:p w14:paraId="79B0BF85" w14:textId="60EEE080" w:rsidR="008363AA" w:rsidRDefault="008363AA" w:rsidP="008363AA">
      <w:pPr>
        <w:pStyle w:val="Heading4"/>
        <w:rPr>
          <w:lang w:val="en-US"/>
        </w:rPr>
      </w:pPr>
      <w:r>
        <w:rPr>
          <w:lang w:val="en-US"/>
        </w:rPr>
        <w:t>Supervisor</w:t>
      </w:r>
    </w:p>
    <w:p w14:paraId="5061662E" w14:textId="1A341402" w:rsidR="008363AA" w:rsidRDefault="008363AA" w:rsidP="008363AA">
      <w:pPr>
        <w:pStyle w:val="Heading4"/>
        <w:rPr>
          <w:lang w:val="en-US"/>
        </w:rPr>
      </w:pPr>
      <w:r>
        <w:rPr>
          <w:lang w:val="en-US"/>
        </w:rPr>
        <w:t>Field Worker</w:t>
      </w:r>
    </w:p>
    <w:p w14:paraId="4FFF1ED8" w14:textId="77777777" w:rsidR="008363AA" w:rsidRPr="008363AA" w:rsidRDefault="008363AA" w:rsidP="008363AA">
      <w:pPr>
        <w:rPr>
          <w:lang w:val="en-US"/>
        </w:rPr>
      </w:pPr>
    </w:p>
    <w:p w14:paraId="6C090F37" w14:textId="447D3020" w:rsidR="00D97D80" w:rsidRDefault="0059506B" w:rsidP="0059506B">
      <w:pPr>
        <w:pStyle w:val="Heading2"/>
        <w:rPr>
          <w:lang w:val="en-US"/>
        </w:rPr>
      </w:pPr>
      <w:bookmarkStart w:id="31" w:name="_Toc136502767"/>
      <w:r>
        <w:rPr>
          <w:lang w:val="en-US"/>
        </w:rPr>
        <w:t>Municipal Customers</w:t>
      </w:r>
      <w:bookmarkEnd w:id="31"/>
    </w:p>
    <w:p w14:paraId="140AAD86" w14:textId="77777777" w:rsidR="0059506B" w:rsidRDefault="0059506B">
      <w:pPr>
        <w:rPr>
          <w:lang w:val="en-US"/>
        </w:rPr>
      </w:pPr>
    </w:p>
    <w:p w14:paraId="6B487B51" w14:textId="60698EFC" w:rsidR="006B3FF7" w:rsidRDefault="006B3FF7" w:rsidP="006B3FF7">
      <w:pPr>
        <w:pStyle w:val="Heading1"/>
        <w:rPr>
          <w:lang w:val="en-US"/>
        </w:rPr>
      </w:pPr>
      <w:bookmarkStart w:id="32" w:name="_Toc136502618"/>
      <w:bookmarkStart w:id="33" w:name="_Toc136502768"/>
      <w:r>
        <w:rPr>
          <w:lang w:val="en-US"/>
        </w:rPr>
        <w:t>iREPS Key Data Components</w:t>
      </w:r>
      <w:bookmarkEnd w:id="32"/>
      <w:bookmarkEnd w:id="33"/>
    </w:p>
    <w:p w14:paraId="1315C80B" w14:textId="44B301D1" w:rsidR="006B3FF7" w:rsidRDefault="006B3FF7" w:rsidP="006B3FF7">
      <w:pPr>
        <w:pStyle w:val="Heading2"/>
        <w:rPr>
          <w:lang w:val="en-US"/>
        </w:rPr>
      </w:pPr>
      <w:bookmarkStart w:id="34" w:name="_Toc136502769"/>
      <w:r>
        <w:rPr>
          <w:lang w:val="en-US"/>
        </w:rPr>
        <w:t>Cadastral data</w:t>
      </w:r>
      <w:bookmarkEnd w:id="34"/>
    </w:p>
    <w:p w14:paraId="605C3350" w14:textId="77777777" w:rsidR="006B3FF7" w:rsidRDefault="006B3FF7">
      <w:pPr>
        <w:rPr>
          <w:lang w:val="en-US"/>
        </w:rPr>
      </w:pPr>
    </w:p>
    <w:p w14:paraId="6C238025" w14:textId="02A1CA6D" w:rsidR="006B3FF7" w:rsidRDefault="006B3FF7" w:rsidP="006B3FF7">
      <w:pPr>
        <w:pStyle w:val="Heading2"/>
        <w:rPr>
          <w:lang w:val="en-US"/>
        </w:rPr>
      </w:pPr>
      <w:bookmarkStart w:id="35" w:name="_Toc136502770"/>
      <w:r>
        <w:rPr>
          <w:lang w:val="en-US"/>
        </w:rPr>
        <w:t>Deeds Office Data</w:t>
      </w:r>
      <w:bookmarkEnd w:id="35"/>
    </w:p>
    <w:p w14:paraId="7A192C3C" w14:textId="77777777" w:rsidR="006B3FF7" w:rsidRDefault="006B3FF7">
      <w:pPr>
        <w:rPr>
          <w:lang w:val="en-US"/>
        </w:rPr>
      </w:pPr>
    </w:p>
    <w:p w14:paraId="2F41FE11" w14:textId="37B0F87D" w:rsidR="006B3FF7" w:rsidRDefault="006B3FF7" w:rsidP="006B3FF7">
      <w:pPr>
        <w:pStyle w:val="Heading2"/>
        <w:rPr>
          <w:lang w:val="en-US"/>
        </w:rPr>
      </w:pPr>
      <w:bookmarkStart w:id="36" w:name="_Toc136502771"/>
      <w:r>
        <w:rPr>
          <w:lang w:val="en-US"/>
        </w:rPr>
        <w:t>Field Data</w:t>
      </w:r>
      <w:bookmarkEnd w:id="36"/>
    </w:p>
    <w:p w14:paraId="0A9C2F9C" w14:textId="0C5A8A80" w:rsidR="006B3FF7" w:rsidRDefault="00B70BEB" w:rsidP="00B70BEB">
      <w:pPr>
        <w:pStyle w:val="Heading3"/>
        <w:rPr>
          <w:lang w:val="en-US"/>
        </w:rPr>
      </w:pPr>
      <w:bookmarkStart w:id="37" w:name="_Toc136502772"/>
      <w:r>
        <w:rPr>
          <w:lang w:val="en-US"/>
        </w:rPr>
        <w:t>Automatically Acquired Field Data</w:t>
      </w:r>
      <w:bookmarkEnd w:id="37"/>
    </w:p>
    <w:p w14:paraId="03C5BA12" w14:textId="77777777" w:rsidR="00B70BEB" w:rsidRDefault="00B70BEB">
      <w:pPr>
        <w:rPr>
          <w:lang w:val="en-US"/>
        </w:rPr>
      </w:pPr>
    </w:p>
    <w:p w14:paraId="34B1E223" w14:textId="6B23A6FD" w:rsidR="00B70BEB" w:rsidRDefault="00B70BEB" w:rsidP="00B70BEB">
      <w:pPr>
        <w:pStyle w:val="Heading3"/>
        <w:rPr>
          <w:lang w:val="en-US"/>
        </w:rPr>
      </w:pPr>
      <w:bookmarkStart w:id="38" w:name="_Toc136502773"/>
      <w:r>
        <w:rPr>
          <w:lang w:val="en-US"/>
        </w:rPr>
        <w:t>User Acquired Field Data</w:t>
      </w:r>
      <w:bookmarkEnd w:id="38"/>
    </w:p>
    <w:p w14:paraId="5584261B" w14:textId="77777777" w:rsidR="00B70BEB" w:rsidRDefault="00B70BEB">
      <w:pPr>
        <w:rPr>
          <w:lang w:val="en-US"/>
        </w:rPr>
      </w:pPr>
    </w:p>
    <w:p w14:paraId="48807FD3" w14:textId="068CBCF8" w:rsidR="00D97D80" w:rsidRDefault="00D97D80" w:rsidP="00D97D80">
      <w:pPr>
        <w:pStyle w:val="Heading1"/>
        <w:rPr>
          <w:lang w:val="en-US"/>
        </w:rPr>
      </w:pPr>
      <w:bookmarkStart w:id="39" w:name="_Toc136502619"/>
      <w:bookmarkStart w:id="40" w:name="_Toc136502774"/>
      <w:r>
        <w:rPr>
          <w:lang w:val="en-US"/>
        </w:rPr>
        <w:lastRenderedPageBreak/>
        <w:t>iREPS user interface</w:t>
      </w:r>
      <w:bookmarkEnd w:id="39"/>
      <w:bookmarkEnd w:id="40"/>
    </w:p>
    <w:p w14:paraId="33E72CFF" w14:textId="3E39BB88" w:rsidR="00D97D80" w:rsidRDefault="00B853C2" w:rsidP="00B853C2">
      <w:pPr>
        <w:pStyle w:val="Heading2"/>
        <w:rPr>
          <w:lang w:val="en-US"/>
        </w:rPr>
      </w:pPr>
      <w:r>
        <w:rPr>
          <w:lang w:val="en-US"/>
        </w:rPr>
        <w:t>Authentication System</w:t>
      </w:r>
    </w:p>
    <w:p w14:paraId="631CD244" w14:textId="77777777" w:rsidR="00B853C2" w:rsidRPr="00D97D80" w:rsidRDefault="00B853C2" w:rsidP="00D97D80">
      <w:pPr>
        <w:rPr>
          <w:lang w:val="en-US"/>
        </w:rPr>
      </w:pPr>
    </w:p>
    <w:p w14:paraId="322B99C8" w14:textId="0F19542D" w:rsidR="00D97D80" w:rsidRDefault="00D97D80" w:rsidP="00D97D80">
      <w:pPr>
        <w:pStyle w:val="Heading2"/>
        <w:rPr>
          <w:lang w:val="en-US"/>
        </w:rPr>
      </w:pPr>
      <w:bookmarkStart w:id="41" w:name="_Toc136502775"/>
      <w:r>
        <w:rPr>
          <w:lang w:val="en-US"/>
        </w:rPr>
        <w:t>Assets</w:t>
      </w:r>
      <w:bookmarkEnd w:id="41"/>
    </w:p>
    <w:p w14:paraId="0F51781F" w14:textId="781EEDBF" w:rsidR="00D97D80" w:rsidRDefault="00983C70" w:rsidP="00962BA6">
      <w:pPr>
        <w:pStyle w:val="Heading4"/>
        <w:rPr>
          <w:lang w:val="en-US"/>
        </w:rPr>
      </w:pPr>
      <w:r>
        <w:rPr>
          <w:lang w:val="en-US"/>
        </w:rPr>
        <w:t>The Tabular View – iREPS Assets Table</w:t>
      </w:r>
    </w:p>
    <w:p w14:paraId="380D5BF8" w14:textId="77777777" w:rsidR="00983C70" w:rsidRDefault="00983C70">
      <w:pPr>
        <w:rPr>
          <w:lang w:val="en-US"/>
        </w:rPr>
      </w:pPr>
    </w:p>
    <w:p w14:paraId="2DA9DECA" w14:textId="690955C0" w:rsidR="00983C70" w:rsidRDefault="00983C70" w:rsidP="00962BA6">
      <w:pPr>
        <w:pStyle w:val="Heading4"/>
        <w:rPr>
          <w:lang w:val="en-US"/>
        </w:rPr>
      </w:pPr>
      <w:r>
        <w:rPr>
          <w:lang w:val="en-US"/>
        </w:rPr>
        <w:t>The Spatial view – iREPS Assets Map</w:t>
      </w:r>
    </w:p>
    <w:p w14:paraId="0BD6924D" w14:textId="77777777" w:rsidR="00962BA6" w:rsidRPr="00962BA6" w:rsidRDefault="00962BA6" w:rsidP="00962BA6">
      <w:pPr>
        <w:rPr>
          <w:lang w:val="en-US"/>
        </w:rPr>
      </w:pPr>
    </w:p>
    <w:p w14:paraId="6351BDFB" w14:textId="3BEF1C62" w:rsidR="00983C70" w:rsidRDefault="00983C70" w:rsidP="00962BA6">
      <w:pPr>
        <w:pStyle w:val="Heading4"/>
        <w:rPr>
          <w:lang w:val="en-US"/>
        </w:rPr>
      </w:pPr>
      <w:r>
        <w:rPr>
          <w:lang w:val="en-US"/>
        </w:rPr>
        <w:t>The Hierarchical View – iREPS Assets Tree</w:t>
      </w:r>
    </w:p>
    <w:p w14:paraId="69240295" w14:textId="77777777" w:rsidR="00983C70" w:rsidRDefault="00983C70">
      <w:pPr>
        <w:rPr>
          <w:lang w:val="en-US"/>
        </w:rPr>
      </w:pPr>
    </w:p>
    <w:p w14:paraId="389EF227" w14:textId="139E53F0" w:rsidR="00D97D80" w:rsidRDefault="00D97D80" w:rsidP="00D97D80">
      <w:pPr>
        <w:pStyle w:val="Heading2"/>
        <w:rPr>
          <w:lang w:val="en-US"/>
        </w:rPr>
      </w:pPr>
      <w:bookmarkStart w:id="42" w:name="_Toc136502776"/>
      <w:r>
        <w:rPr>
          <w:lang w:val="en-US"/>
        </w:rPr>
        <w:t>Transactions</w:t>
      </w:r>
      <w:bookmarkEnd w:id="42"/>
    </w:p>
    <w:p w14:paraId="6F04BD24" w14:textId="3BCC32DC" w:rsidR="00D97D80" w:rsidRDefault="001D3306" w:rsidP="001D3306">
      <w:pPr>
        <w:pStyle w:val="Heading2"/>
        <w:rPr>
          <w:lang w:val="en-US"/>
        </w:rPr>
      </w:pPr>
      <w:bookmarkStart w:id="43" w:name="_Toc136502777"/>
      <w:r>
        <w:rPr>
          <w:lang w:val="en-US"/>
        </w:rPr>
        <w:t>Dashboard</w:t>
      </w:r>
      <w:bookmarkEnd w:id="43"/>
    </w:p>
    <w:p w14:paraId="49E71B74" w14:textId="77BE3BB4" w:rsidR="001D3306" w:rsidRDefault="001D3306" w:rsidP="001D3306">
      <w:pPr>
        <w:pStyle w:val="Heading2"/>
        <w:rPr>
          <w:lang w:val="en-US"/>
        </w:rPr>
      </w:pPr>
      <w:bookmarkStart w:id="44" w:name="_Toc136502778"/>
      <w:r>
        <w:rPr>
          <w:lang w:val="en-US"/>
        </w:rPr>
        <w:t>Supply Chain</w:t>
      </w:r>
      <w:bookmarkEnd w:id="44"/>
    </w:p>
    <w:p w14:paraId="03C93B0E" w14:textId="77777777" w:rsidR="008363AA" w:rsidRPr="008363AA" w:rsidRDefault="008363AA" w:rsidP="008363AA">
      <w:pPr>
        <w:rPr>
          <w:lang w:val="en-US"/>
        </w:rPr>
      </w:pPr>
    </w:p>
    <w:p w14:paraId="59EB3AA9" w14:textId="77777777" w:rsidR="008363AA" w:rsidRDefault="008363AA" w:rsidP="008363AA">
      <w:pPr>
        <w:pStyle w:val="Heading2"/>
        <w:rPr>
          <w:lang w:val="en-US"/>
        </w:rPr>
      </w:pPr>
      <w:bookmarkStart w:id="45" w:name="_Toc136502779"/>
      <w:r>
        <w:rPr>
          <w:lang w:val="en-US"/>
        </w:rPr>
        <w:t>Cadastral Data Management</w:t>
      </w:r>
      <w:bookmarkEnd w:id="45"/>
    </w:p>
    <w:p w14:paraId="3036568A" w14:textId="77777777" w:rsidR="008363AA" w:rsidRDefault="008363AA" w:rsidP="008363AA">
      <w:pPr>
        <w:rPr>
          <w:lang w:val="en-US"/>
        </w:rPr>
      </w:pPr>
    </w:p>
    <w:p w14:paraId="2FA2AA40" w14:textId="77777777" w:rsidR="008363AA" w:rsidRDefault="008363AA" w:rsidP="008363AA">
      <w:pPr>
        <w:rPr>
          <w:lang w:val="en-US"/>
        </w:rPr>
      </w:pPr>
    </w:p>
    <w:p w14:paraId="284346D0" w14:textId="07C718D3" w:rsidR="008363AA" w:rsidRDefault="008363AA" w:rsidP="008363AA">
      <w:pPr>
        <w:pStyle w:val="Heading2"/>
        <w:rPr>
          <w:lang w:val="en-US"/>
        </w:rPr>
      </w:pPr>
      <w:bookmarkStart w:id="46" w:name="_Toc136502780"/>
      <w:r>
        <w:rPr>
          <w:lang w:val="en-US"/>
        </w:rPr>
        <w:t>iREPS Body of Knowledge</w:t>
      </w:r>
      <w:bookmarkEnd w:id="46"/>
    </w:p>
    <w:p w14:paraId="0F2D7C7B" w14:textId="24E16525" w:rsidR="008363AA" w:rsidRDefault="008363AA" w:rsidP="008363AA">
      <w:pPr>
        <w:pStyle w:val="Heading2"/>
        <w:rPr>
          <w:lang w:val="en-US"/>
        </w:rPr>
      </w:pPr>
      <w:bookmarkStart w:id="47" w:name="_Toc136502781"/>
      <w:r>
        <w:rPr>
          <w:lang w:val="en-US"/>
        </w:rPr>
        <w:t>Admin</w:t>
      </w:r>
      <w:bookmarkEnd w:id="47"/>
    </w:p>
    <w:p w14:paraId="61AC9312" w14:textId="77777777" w:rsidR="008363AA" w:rsidRDefault="008363AA" w:rsidP="008363AA">
      <w:pPr>
        <w:rPr>
          <w:lang w:val="en-US"/>
        </w:rPr>
      </w:pPr>
    </w:p>
    <w:p w14:paraId="55203EB4" w14:textId="0EFA09D8" w:rsidR="00D97D80" w:rsidRDefault="00983C70" w:rsidP="00983C70">
      <w:pPr>
        <w:pStyle w:val="Heading1"/>
        <w:rPr>
          <w:lang w:val="en-US"/>
        </w:rPr>
      </w:pPr>
      <w:bookmarkStart w:id="48" w:name="_Toc136502620"/>
      <w:bookmarkStart w:id="49" w:name="_Toc136502782"/>
      <w:r>
        <w:rPr>
          <w:lang w:val="en-US"/>
        </w:rPr>
        <w:t>Partner Network</w:t>
      </w:r>
      <w:bookmarkEnd w:id="48"/>
      <w:bookmarkEnd w:id="49"/>
    </w:p>
    <w:p w14:paraId="3E318665" w14:textId="44BDD5BC" w:rsidR="00983C70" w:rsidRDefault="00983C70" w:rsidP="00983C70">
      <w:pPr>
        <w:pStyle w:val="Heading2"/>
        <w:rPr>
          <w:lang w:val="en-US"/>
        </w:rPr>
      </w:pPr>
      <w:bookmarkStart w:id="50" w:name="_Toc136502783"/>
      <w:r>
        <w:rPr>
          <w:lang w:val="en-US"/>
        </w:rPr>
        <w:t>Energy Network Assets Partners</w:t>
      </w:r>
      <w:bookmarkEnd w:id="50"/>
    </w:p>
    <w:p w14:paraId="58B22985" w14:textId="4A93D7E9" w:rsidR="00983C70" w:rsidRDefault="00983C70" w:rsidP="00983C70">
      <w:pPr>
        <w:pStyle w:val="Heading2"/>
        <w:rPr>
          <w:lang w:val="en-US"/>
        </w:rPr>
      </w:pPr>
      <w:bookmarkStart w:id="51" w:name="_Toc136502784"/>
      <w:r>
        <w:rPr>
          <w:lang w:val="en-US"/>
        </w:rPr>
        <w:t>Electricity Vending Partners</w:t>
      </w:r>
      <w:bookmarkEnd w:id="51"/>
    </w:p>
    <w:p w14:paraId="05B222D0" w14:textId="755A45BE" w:rsidR="00D74CF5" w:rsidRDefault="00D74CF5" w:rsidP="00D74CF5">
      <w:pPr>
        <w:pStyle w:val="Heading2"/>
        <w:rPr>
          <w:lang w:val="en-US"/>
        </w:rPr>
      </w:pPr>
      <w:bookmarkStart w:id="52" w:name="_Toc136502785"/>
      <w:r>
        <w:rPr>
          <w:lang w:val="en-US"/>
        </w:rPr>
        <w:t>Academic Institutions</w:t>
      </w:r>
      <w:bookmarkEnd w:id="52"/>
    </w:p>
    <w:p w14:paraId="65F0592D" w14:textId="77777777" w:rsidR="00D74CF5" w:rsidRPr="00D74CF5" w:rsidRDefault="00D74CF5" w:rsidP="00D74CF5">
      <w:pPr>
        <w:rPr>
          <w:lang w:val="en-US"/>
        </w:rPr>
      </w:pPr>
    </w:p>
    <w:p w14:paraId="025440C4" w14:textId="68E4FC90" w:rsidR="00983C70" w:rsidRDefault="00D74CF5" w:rsidP="00D74CF5">
      <w:pPr>
        <w:pStyle w:val="Heading1"/>
        <w:rPr>
          <w:lang w:val="en-US"/>
        </w:rPr>
      </w:pPr>
      <w:bookmarkStart w:id="53" w:name="_Toc136502621"/>
      <w:bookmarkStart w:id="54" w:name="_Toc136502786"/>
      <w:r>
        <w:rPr>
          <w:lang w:val="en-US"/>
        </w:rPr>
        <w:t>iREPS Development Strategy and Sustainability over time</w:t>
      </w:r>
      <w:bookmarkEnd w:id="53"/>
      <w:bookmarkEnd w:id="54"/>
    </w:p>
    <w:p w14:paraId="320395DB" w14:textId="77777777" w:rsidR="00D74CF5" w:rsidRDefault="00D74CF5">
      <w:pPr>
        <w:rPr>
          <w:lang w:val="en-US"/>
        </w:rPr>
      </w:pPr>
    </w:p>
    <w:p w14:paraId="401C5781" w14:textId="1F4556F9" w:rsidR="001D3306" w:rsidRDefault="001D3306" w:rsidP="001D3306">
      <w:pPr>
        <w:pStyle w:val="Heading1"/>
        <w:rPr>
          <w:lang w:val="en-US"/>
        </w:rPr>
      </w:pPr>
      <w:bookmarkStart w:id="55" w:name="_Toc136502622"/>
      <w:bookmarkStart w:id="56" w:name="_Toc136502787"/>
      <w:r>
        <w:rPr>
          <w:lang w:val="en-US"/>
        </w:rPr>
        <w:lastRenderedPageBreak/>
        <w:t>Why would you want to use iREPS</w:t>
      </w:r>
      <w:bookmarkEnd w:id="55"/>
      <w:bookmarkEnd w:id="56"/>
    </w:p>
    <w:p w14:paraId="5143596B" w14:textId="37B1E6FF" w:rsidR="001D3306" w:rsidRDefault="001D3306" w:rsidP="001D3306">
      <w:pPr>
        <w:pStyle w:val="Heading2"/>
        <w:rPr>
          <w:lang w:val="en-US"/>
        </w:rPr>
      </w:pPr>
      <w:bookmarkStart w:id="57" w:name="_Toc136502788"/>
      <w:r>
        <w:rPr>
          <w:lang w:val="en-US"/>
        </w:rPr>
        <w:t>Data Cleansing</w:t>
      </w:r>
      <w:bookmarkEnd w:id="57"/>
    </w:p>
    <w:p w14:paraId="6DB76C3B" w14:textId="5BCE1302" w:rsidR="0080618B" w:rsidRPr="0080618B" w:rsidRDefault="0080618B" w:rsidP="0080618B">
      <w:pPr>
        <w:rPr>
          <w:lang w:val="en-US"/>
        </w:rPr>
      </w:pPr>
      <w:r>
        <w:rPr>
          <w:lang w:val="en-US"/>
        </w:rPr>
        <w:t>Update customer data in the billing system</w:t>
      </w:r>
    </w:p>
    <w:p w14:paraId="3AEC727D" w14:textId="5A4E4EDB" w:rsidR="001D3306" w:rsidRDefault="001D3306" w:rsidP="001D3306">
      <w:pPr>
        <w:pStyle w:val="Heading2"/>
        <w:rPr>
          <w:lang w:val="en-US"/>
        </w:rPr>
      </w:pPr>
      <w:bookmarkStart w:id="58" w:name="_Toc136502789"/>
      <w:r>
        <w:rPr>
          <w:lang w:val="en-US"/>
        </w:rPr>
        <w:t>Manage and Track Assets</w:t>
      </w:r>
      <w:bookmarkEnd w:id="58"/>
    </w:p>
    <w:p w14:paraId="72286265" w14:textId="5BF72A57" w:rsidR="0080618B" w:rsidRDefault="0080618B" w:rsidP="0080618B">
      <w:pPr>
        <w:rPr>
          <w:lang w:val="en-US"/>
        </w:rPr>
      </w:pPr>
      <w:r>
        <w:rPr>
          <w:lang w:val="en-US"/>
        </w:rPr>
        <w:t xml:space="preserve">Track assets from procurement to delivery </w:t>
      </w:r>
      <w:r w:rsidR="000720E9">
        <w:rPr>
          <w:lang w:val="en-US"/>
        </w:rPr>
        <w:t>at</w:t>
      </w:r>
      <w:r>
        <w:rPr>
          <w:lang w:val="en-US"/>
        </w:rPr>
        <w:t xml:space="preserve"> stores, </w:t>
      </w:r>
    </w:p>
    <w:p w14:paraId="4D326DDE" w14:textId="56D6F6F3" w:rsidR="0080618B" w:rsidRDefault="0080618B" w:rsidP="0080618B">
      <w:pPr>
        <w:rPr>
          <w:lang w:val="en-US"/>
        </w:rPr>
      </w:pPr>
      <w:r>
        <w:rPr>
          <w:lang w:val="en-US"/>
        </w:rPr>
        <w:t xml:space="preserve">Track assets checked out </w:t>
      </w:r>
      <w:r w:rsidR="000720E9">
        <w:rPr>
          <w:lang w:val="en-US"/>
        </w:rPr>
        <w:t>from</w:t>
      </w:r>
      <w:r>
        <w:rPr>
          <w:lang w:val="en-US"/>
        </w:rPr>
        <w:t xml:space="preserve"> stores to installation in the field</w:t>
      </w:r>
    </w:p>
    <w:p w14:paraId="3B232BA9" w14:textId="61E3C9A6" w:rsidR="000720E9" w:rsidRPr="0080618B" w:rsidRDefault="000720E9" w:rsidP="0080618B">
      <w:pPr>
        <w:rPr>
          <w:lang w:val="en-US"/>
        </w:rPr>
      </w:pPr>
      <w:r>
        <w:rPr>
          <w:lang w:val="en-US"/>
        </w:rPr>
        <w:t>Monitor field assets via Advanced Metering Infrastructure (AMI)</w:t>
      </w:r>
    </w:p>
    <w:p w14:paraId="2CA7A666" w14:textId="60257AE4" w:rsidR="001D3306" w:rsidRDefault="00D604A4" w:rsidP="001D3306">
      <w:pPr>
        <w:pStyle w:val="Heading2"/>
        <w:rPr>
          <w:lang w:val="en-US"/>
        </w:rPr>
      </w:pPr>
      <w:bookmarkStart w:id="59" w:name="_Toc136502790"/>
      <w:r>
        <w:rPr>
          <w:lang w:val="en-US"/>
        </w:rPr>
        <w:t xml:space="preserve">Enhance and </w:t>
      </w:r>
      <w:r w:rsidR="001D3306">
        <w:rPr>
          <w:lang w:val="en-US"/>
        </w:rPr>
        <w:t>Optimize Revenue Collection</w:t>
      </w:r>
      <w:bookmarkEnd w:id="59"/>
    </w:p>
    <w:p w14:paraId="2939D747" w14:textId="4122449C" w:rsidR="00D604A4" w:rsidRPr="00D604A4" w:rsidRDefault="00D604A4" w:rsidP="00D604A4">
      <w:pPr>
        <w:rPr>
          <w:lang w:val="en-US"/>
        </w:rPr>
      </w:pPr>
      <w:r>
        <w:rPr>
          <w:lang w:val="en-US"/>
        </w:rPr>
        <w:t>Customer Tariff management</w:t>
      </w:r>
    </w:p>
    <w:p w14:paraId="36CE6EE6" w14:textId="321BBD2C" w:rsidR="001D3306" w:rsidRDefault="0059506B" w:rsidP="0059506B">
      <w:pPr>
        <w:pStyle w:val="Heading2"/>
        <w:rPr>
          <w:lang w:val="en-US"/>
        </w:rPr>
      </w:pPr>
      <w:bookmarkStart w:id="60" w:name="_Toc136502791"/>
      <w:r>
        <w:rPr>
          <w:lang w:val="en-US"/>
        </w:rPr>
        <w:t>Electricity Vending</w:t>
      </w:r>
      <w:bookmarkEnd w:id="60"/>
    </w:p>
    <w:p w14:paraId="12C87BC7" w14:textId="00D7D7C2" w:rsidR="000720E9" w:rsidRPr="000720E9" w:rsidRDefault="000720E9" w:rsidP="000720E9">
      <w:pPr>
        <w:rPr>
          <w:lang w:val="en-US"/>
        </w:rPr>
      </w:pPr>
      <w:r>
        <w:rPr>
          <w:lang w:val="en-US"/>
        </w:rPr>
        <w:t xml:space="preserve">Provide third parties with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electricity vending platform </w:t>
      </w:r>
    </w:p>
    <w:p w14:paraId="4BAA6624" w14:textId="7AE573C2" w:rsidR="0059506B" w:rsidRDefault="0072734B" w:rsidP="0072734B">
      <w:pPr>
        <w:pStyle w:val="Heading2"/>
        <w:rPr>
          <w:lang w:val="en-US"/>
        </w:rPr>
      </w:pPr>
      <w:bookmarkStart w:id="61" w:name="_Toc136502792"/>
      <w:r>
        <w:rPr>
          <w:lang w:val="en-US"/>
        </w:rPr>
        <w:t>Manage and Prevent Meter Tempering</w:t>
      </w:r>
      <w:bookmarkEnd w:id="61"/>
    </w:p>
    <w:p w14:paraId="078FEB24" w14:textId="6478F014" w:rsidR="00F92B5F" w:rsidRPr="00F92B5F" w:rsidRDefault="00F92B5F" w:rsidP="00F92B5F">
      <w:pPr>
        <w:rPr>
          <w:lang w:val="en-US"/>
        </w:rPr>
      </w:pPr>
      <w:r>
        <w:rPr>
          <w:lang w:val="en-US"/>
        </w:rPr>
        <w:t>Respond promptly to meter temper alarms thereby eliminating electricity theft</w:t>
      </w:r>
    </w:p>
    <w:p w14:paraId="6D3BDC1C" w14:textId="305612FA" w:rsidR="0072734B" w:rsidRDefault="0072734B" w:rsidP="0072734B">
      <w:pPr>
        <w:pStyle w:val="Heading2"/>
        <w:rPr>
          <w:lang w:val="en-US"/>
        </w:rPr>
      </w:pPr>
      <w:bookmarkStart w:id="62" w:name="_Toc136502793"/>
      <w:r>
        <w:rPr>
          <w:lang w:val="en-US"/>
        </w:rPr>
        <w:t>Debt Collection</w:t>
      </w:r>
      <w:bookmarkEnd w:id="62"/>
    </w:p>
    <w:p w14:paraId="5374C1B5" w14:textId="367B1754" w:rsidR="000720E9" w:rsidRPr="000720E9" w:rsidRDefault="000720E9" w:rsidP="000720E9">
      <w:pPr>
        <w:rPr>
          <w:lang w:val="en-US"/>
        </w:rPr>
      </w:pPr>
      <w:r>
        <w:rPr>
          <w:lang w:val="en-US"/>
        </w:rPr>
        <w:t xml:space="preserve">Link </w:t>
      </w:r>
      <w:r w:rsidR="006B04AB">
        <w:rPr>
          <w:lang w:val="en-US"/>
        </w:rPr>
        <w:t>customer aged debts to vending system</w:t>
      </w:r>
      <w:r w:rsidR="00F92B5F">
        <w:rPr>
          <w:lang w:val="en-US"/>
        </w:rPr>
        <w:t xml:space="preserve"> for an optimal debt collection</w:t>
      </w:r>
    </w:p>
    <w:p w14:paraId="1A2615F4" w14:textId="0BD6E6F5" w:rsidR="0072734B" w:rsidRDefault="0072734B" w:rsidP="0072734B">
      <w:pPr>
        <w:pStyle w:val="Heading2"/>
        <w:rPr>
          <w:lang w:val="en-US"/>
        </w:rPr>
      </w:pPr>
      <w:bookmarkStart w:id="63" w:name="_Toc136502794"/>
      <w:r>
        <w:rPr>
          <w:lang w:val="en-US"/>
        </w:rPr>
        <w:t>Electronic Municipal Invoice Delivery</w:t>
      </w:r>
      <w:bookmarkEnd w:id="63"/>
    </w:p>
    <w:p w14:paraId="6B182CDB" w14:textId="77777777" w:rsidR="00D604A4" w:rsidRDefault="00D604A4" w:rsidP="0072734B">
      <w:pPr>
        <w:pStyle w:val="Heading2"/>
        <w:rPr>
          <w:lang w:val="en-US"/>
        </w:rPr>
      </w:pPr>
      <w:bookmarkStart w:id="64" w:name="_Toc136502795"/>
      <w:r>
        <w:rPr>
          <w:lang w:val="en-US"/>
        </w:rPr>
        <w:t>Remit Municipal Bills/Invoices</w:t>
      </w:r>
      <w:bookmarkEnd w:id="64"/>
    </w:p>
    <w:p w14:paraId="6211D8ED" w14:textId="651B2345" w:rsidR="0072734B" w:rsidRDefault="000720E9" w:rsidP="000720E9">
      <w:pPr>
        <w:pStyle w:val="Heading2"/>
        <w:rPr>
          <w:lang w:val="en-US"/>
        </w:rPr>
      </w:pPr>
      <w:bookmarkStart w:id="65" w:name="_Toc136502796"/>
      <w:r>
        <w:rPr>
          <w:lang w:val="en-US"/>
        </w:rPr>
        <w:t>Credit Control</w:t>
      </w:r>
      <w:bookmarkEnd w:id="65"/>
    </w:p>
    <w:p w14:paraId="6D3A716E" w14:textId="1D472806" w:rsidR="000720E9" w:rsidRDefault="000720E9" w:rsidP="0072734B">
      <w:pPr>
        <w:rPr>
          <w:lang w:val="en-US"/>
        </w:rPr>
      </w:pPr>
      <w:r>
        <w:rPr>
          <w:lang w:val="en-US"/>
        </w:rPr>
        <w:t>Automate management of electricity cutoff (disconnections) and reconnections</w:t>
      </w:r>
    </w:p>
    <w:p w14:paraId="5DFC736F" w14:textId="4A942715" w:rsidR="00F92B5F" w:rsidRDefault="00F92B5F" w:rsidP="00F92B5F">
      <w:pPr>
        <w:pStyle w:val="Heading2"/>
        <w:rPr>
          <w:lang w:val="en-US"/>
        </w:rPr>
      </w:pPr>
      <w:bookmarkStart w:id="66" w:name="_Toc136502797"/>
      <w:r>
        <w:rPr>
          <w:lang w:val="en-US"/>
        </w:rPr>
        <w:t>Instant Access to iREPS data</w:t>
      </w:r>
      <w:bookmarkEnd w:id="66"/>
    </w:p>
    <w:p w14:paraId="0A0CD5DE" w14:textId="0F10E46C" w:rsidR="00F92B5F" w:rsidRDefault="00F92B5F" w:rsidP="0072734B">
      <w:pPr>
        <w:rPr>
          <w:lang w:val="en-US"/>
        </w:rPr>
      </w:pPr>
      <w:r>
        <w:rPr>
          <w:lang w:val="en-US"/>
        </w:rPr>
        <w:t>Client (Municipality) access to iREPS online for immediate and up-to-date data and reports</w:t>
      </w:r>
    </w:p>
    <w:p w14:paraId="43409CF1" w14:textId="77777777" w:rsidR="00F92B5F" w:rsidRPr="0072734B" w:rsidRDefault="00F92B5F" w:rsidP="0072734B">
      <w:pPr>
        <w:rPr>
          <w:lang w:val="en-US"/>
        </w:rPr>
      </w:pPr>
    </w:p>
    <w:p w14:paraId="08E229D8" w14:textId="053DAF19" w:rsidR="00E677A8" w:rsidRDefault="00E677A8" w:rsidP="00E677A8">
      <w:pPr>
        <w:pStyle w:val="Heading1"/>
        <w:rPr>
          <w:lang w:val="en-US"/>
        </w:rPr>
      </w:pPr>
      <w:bookmarkStart w:id="67" w:name="_Toc136502623"/>
      <w:bookmarkStart w:id="68" w:name="_Toc136502798"/>
      <w:r>
        <w:rPr>
          <w:lang w:val="en-US"/>
        </w:rPr>
        <w:t>Appendix</w:t>
      </w:r>
      <w:bookmarkEnd w:id="67"/>
      <w:bookmarkEnd w:id="68"/>
    </w:p>
    <w:p w14:paraId="6A6E3D52" w14:textId="09B7327C" w:rsidR="00E677A8" w:rsidRDefault="00E677A8" w:rsidP="00E677A8">
      <w:pPr>
        <w:pStyle w:val="Heading2"/>
        <w:rPr>
          <w:lang w:val="en-US"/>
        </w:rPr>
      </w:pPr>
      <w:bookmarkStart w:id="69" w:name="_Toc136502799"/>
      <w:r>
        <w:rPr>
          <w:lang w:val="en-US"/>
        </w:rPr>
        <w:t>Data dictionary</w:t>
      </w:r>
      <w:bookmarkEnd w:id="69"/>
    </w:p>
    <w:p w14:paraId="48F13039" w14:textId="20B8C87F" w:rsidR="00E677A8" w:rsidRDefault="00E677A8" w:rsidP="00E677A8">
      <w:pPr>
        <w:rPr>
          <w:lang w:val="en-US"/>
        </w:rPr>
      </w:pPr>
      <w:r>
        <w:rPr>
          <w:lang w:val="en-US"/>
        </w:rPr>
        <w:t>Here you find al the terms used in this document clearly defined</w:t>
      </w:r>
    </w:p>
    <w:p w14:paraId="00CE2857" w14:textId="77777777" w:rsidR="00E677A8" w:rsidRPr="00E677A8" w:rsidRDefault="00E677A8" w:rsidP="00E677A8">
      <w:pPr>
        <w:rPr>
          <w:lang w:val="en-US"/>
        </w:rPr>
      </w:pPr>
    </w:p>
    <w:sectPr w:rsidR="00E677A8" w:rsidRPr="00E677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17A4A"/>
    <w:multiLevelType w:val="multilevel"/>
    <w:tmpl w:val="1C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907958161">
    <w:abstractNumId w:val="0"/>
  </w:num>
  <w:num w:numId="2" w16cid:durableId="938299465">
    <w:abstractNumId w:val="0"/>
  </w:num>
  <w:num w:numId="3" w16cid:durableId="444884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0868"/>
    <w:rsid w:val="000720E9"/>
    <w:rsid w:val="001B7CF9"/>
    <w:rsid w:val="001D2853"/>
    <w:rsid w:val="001D3306"/>
    <w:rsid w:val="002A7522"/>
    <w:rsid w:val="00311E02"/>
    <w:rsid w:val="0059506B"/>
    <w:rsid w:val="005C4245"/>
    <w:rsid w:val="00632E5F"/>
    <w:rsid w:val="006B04AB"/>
    <w:rsid w:val="006B3FF7"/>
    <w:rsid w:val="0072734B"/>
    <w:rsid w:val="007A02B9"/>
    <w:rsid w:val="0080618B"/>
    <w:rsid w:val="008363AA"/>
    <w:rsid w:val="008A1B5B"/>
    <w:rsid w:val="00962BA6"/>
    <w:rsid w:val="00983C70"/>
    <w:rsid w:val="009F7F03"/>
    <w:rsid w:val="00A64435"/>
    <w:rsid w:val="00B70BEB"/>
    <w:rsid w:val="00B853C2"/>
    <w:rsid w:val="00BD3FB2"/>
    <w:rsid w:val="00C276A8"/>
    <w:rsid w:val="00CD1116"/>
    <w:rsid w:val="00D604A4"/>
    <w:rsid w:val="00D74CF5"/>
    <w:rsid w:val="00D97D80"/>
    <w:rsid w:val="00E50868"/>
    <w:rsid w:val="00E677A8"/>
    <w:rsid w:val="00F92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703981"/>
  <w15:chartTrackingRefBased/>
  <w15:docId w15:val="{BAE4C8E9-00AC-4ABD-A540-EB3192DFE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116"/>
    <w:pPr>
      <w:keepNext/>
      <w:keepLines/>
      <w:numPr>
        <w:numId w:val="1"/>
      </w:numPr>
      <w:spacing w:before="240" w:after="240" w:line="36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B7CF9"/>
    <w:pPr>
      <w:keepNext/>
      <w:keepLines/>
      <w:numPr>
        <w:ilvl w:val="1"/>
        <w:numId w:val="1"/>
      </w:numPr>
      <w:spacing w:before="120" w:after="120" w:line="36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7CF9"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70BE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0BE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0BE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0BE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0BE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0BE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1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7C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7C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F7F03"/>
    <w:pPr>
      <w:numPr>
        <w:numId w:val="0"/>
      </w:numPr>
      <w:spacing w:after="0" w:line="259" w:lineRule="auto"/>
      <w:outlineLvl w:val="9"/>
    </w:pPr>
    <w:rPr>
      <w:kern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F7F0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F7F03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70BE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0BE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0BE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0BE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0BE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0BE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B70BE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70BEB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79275A-67C8-49BF-B6AE-40A2E7974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10</Pages>
  <Words>1333</Words>
  <Characters>7600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fikile</dc:creator>
  <cp:keywords/>
  <dc:description/>
  <cp:lastModifiedBy>fikile</cp:lastModifiedBy>
  <cp:revision>25</cp:revision>
  <dcterms:created xsi:type="dcterms:W3CDTF">2023-06-01T00:24:00Z</dcterms:created>
  <dcterms:modified xsi:type="dcterms:W3CDTF">2023-06-01T07:13:00Z</dcterms:modified>
</cp:coreProperties>
</file>