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BD4CD" w14:textId="77777777" w:rsidR="00EE333B" w:rsidRPr="00EE333B" w:rsidRDefault="00EE333B" w:rsidP="00EE333B">
      <w:pPr>
        <w:rPr>
          <w:lang w:val="en-US"/>
        </w:rPr>
      </w:pPr>
      <w:r w:rsidRPr="00EE333B">
        <w:rPr>
          <w:b/>
          <w:bCs/>
          <w:lang w:val="en-US"/>
        </w:rPr>
        <w:t>1. Overview</w:t>
      </w:r>
    </w:p>
    <w:p w14:paraId="135FA90C" w14:textId="77777777" w:rsidR="00EE333B" w:rsidRPr="00EE333B" w:rsidRDefault="00EE333B" w:rsidP="00EE333B">
      <w:pPr>
        <w:rPr>
          <w:lang w:val="en-US"/>
        </w:rPr>
      </w:pPr>
      <w:r w:rsidRPr="00EE333B">
        <w:rPr>
          <w:lang w:val="en-US"/>
        </w:rPr>
        <w:t xml:space="preserve">This report documents the steps and results of exploiting a known vulnerability in the </w:t>
      </w:r>
      <w:proofErr w:type="spellStart"/>
      <w:r w:rsidRPr="00EE333B">
        <w:rPr>
          <w:lang w:val="en-US"/>
        </w:rPr>
        <w:t>Metasploitable</w:t>
      </w:r>
      <w:proofErr w:type="spellEnd"/>
      <w:r w:rsidRPr="00EE333B">
        <w:rPr>
          <w:lang w:val="en-US"/>
        </w:rPr>
        <w:t xml:space="preserve"> virtual machine. The target vulnerability is in Java RMI, a service running on port 1099 of the </w:t>
      </w:r>
      <w:proofErr w:type="spellStart"/>
      <w:r w:rsidRPr="00EE333B">
        <w:rPr>
          <w:lang w:val="en-US"/>
        </w:rPr>
        <w:t>Metasploitable</w:t>
      </w:r>
      <w:proofErr w:type="spellEnd"/>
      <w:r w:rsidRPr="00EE333B">
        <w:rPr>
          <w:lang w:val="en-US"/>
        </w:rPr>
        <w:t xml:space="preserve"> machine. The goal of this penetration testing exercise was to establish a Meterpreter session and gather information about the target system, including active network connections, processes, and network configuration.</w:t>
      </w:r>
    </w:p>
    <w:p w14:paraId="57E4F804" w14:textId="77777777" w:rsidR="00EE333B" w:rsidRPr="00EE333B" w:rsidRDefault="00EE333B" w:rsidP="00EE333B">
      <w:r w:rsidRPr="00EE333B">
        <w:rPr>
          <w:b/>
          <w:bCs/>
        </w:rPr>
        <w:t xml:space="preserve">2. </w:t>
      </w:r>
      <w:proofErr w:type="spellStart"/>
      <w:r w:rsidRPr="00EE333B">
        <w:rPr>
          <w:b/>
          <w:bCs/>
        </w:rPr>
        <w:t>Objectives</w:t>
      </w:r>
      <w:proofErr w:type="spellEnd"/>
    </w:p>
    <w:p w14:paraId="060B964F" w14:textId="77777777" w:rsidR="00EE333B" w:rsidRPr="00EE333B" w:rsidRDefault="00EE333B" w:rsidP="00EE333B">
      <w:pPr>
        <w:numPr>
          <w:ilvl w:val="0"/>
          <w:numId w:val="1"/>
        </w:numPr>
        <w:rPr>
          <w:lang w:val="en-US"/>
        </w:rPr>
      </w:pPr>
      <w:r w:rsidRPr="00EE333B">
        <w:rPr>
          <w:lang w:val="en-US"/>
        </w:rPr>
        <w:t>Exploit the Java RMI vulnerability to obtain a remote Meterpreter session.</w:t>
      </w:r>
    </w:p>
    <w:p w14:paraId="05921AE9" w14:textId="77777777" w:rsidR="00EE333B" w:rsidRPr="00EE333B" w:rsidRDefault="00EE333B" w:rsidP="00EE333B">
      <w:pPr>
        <w:numPr>
          <w:ilvl w:val="0"/>
          <w:numId w:val="1"/>
        </w:numPr>
        <w:rPr>
          <w:lang w:val="en-US"/>
        </w:rPr>
      </w:pPr>
      <w:r w:rsidRPr="00EE333B">
        <w:rPr>
          <w:lang w:val="en-US"/>
        </w:rPr>
        <w:t xml:space="preserve">Use the Meterpreter session to collect relevant evidence from the </w:t>
      </w:r>
      <w:proofErr w:type="spellStart"/>
      <w:r w:rsidRPr="00EE333B">
        <w:rPr>
          <w:lang w:val="en-US"/>
        </w:rPr>
        <w:t>Metasploitable</w:t>
      </w:r>
      <w:proofErr w:type="spellEnd"/>
      <w:r w:rsidRPr="00EE333B">
        <w:rPr>
          <w:lang w:val="en-US"/>
        </w:rPr>
        <w:t xml:space="preserve"> machine:</w:t>
      </w:r>
    </w:p>
    <w:p w14:paraId="511F17B0" w14:textId="77777777" w:rsidR="00EE333B" w:rsidRPr="00EE333B" w:rsidRDefault="00EE333B" w:rsidP="00EE333B">
      <w:pPr>
        <w:numPr>
          <w:ilvl w:val="1"/>
          <w:numId w:val="1"/>
        </w:numPr>
      </w:pPr>
      <w:r w:rsidRPr="00EE333B">
        <w:t xml:space="preserve">Network </w:t>
      </w:r>
      <w:proofErr w:type="spellStart"/>
      <w:r w:rsidRPr="00EE333B">
        <w:t>configuration</w:t>
      </w:r>
      <w:proofErr w:type="spellEnd"/>
    </w:p>
    <w:p w14:paraId="30DC99DF" w14:textId="77777777" w:rsidR="00EE333B" w:rsidRPr="00EE333B" w:rsidRDefault="00EE333B" w:rsidP="00EE333B">
      <w:pPr>
        <w:numPr>
          <w:ilvl w:val="1"/>
          <w:numId w:val="1"/>
        </w:numPr>
      </w:pPr>
      <w:r w:rsidRPr="00EE333B">
        <w:t xml:space="preserve">Active </w:t>
      </w:r>
      <w:proofErr w:type="spellStart"/>
      <w:r w:rsidRPr="00EE333B">
        <w:t>connections</w:t>
      </w:r>
      <w:proofErr w:type="spellEnd"/>
      <w:r w:rsidRPr="00EE333B">
        <w:t xml:space="preserve"> </w:t>
      </w:r>
      <w:proofErr w:type="spellStart"/>
      <w:r w:rsidRPr="00EE333B">
        <w:t>and</w:t>
      </w:r>
      <w:proofErr w:type="spellEnd"/>
      <w:r w:rsidRPr="00EE333B">
        <w:t xml:space="preserve"> </w:t>
      </w:r>
      <w:proofErr w:type="spellStart"/>
      <w:r w:rsidRPr="00EE333B">
        <w:t>routing</w:t>
      </w:r>
      <w:proofErr w:type="spellEnd"/>
      <w:r w:rsidRPr="00EE333B">
        <w:t xml:space="preserve"> </w:t>
      </w:r>
      <w:proofErr w:type="spellStart"/>
      <w:r w:rsidRPr="00EE333B">
        <w:t>table</w:t>
      </w:r>
      <w:proofErr w:type="spellEnd"/>
    </w:p>
    <w:p w14:paraId="1A07DF2C" w14:textId="77777777" w:rsidR="00EE333B" w:rsidRPr="00EE333B" w:rsidRDefault="00EE333B" w:rsidP="00EE333B">
      <w:pPr>
        <w:numPr>
          <w:ilvl w:val="1"/>
          <w:numId w:val="1"/>
        </w:numPr>
      </w:pPr>
      <w:proofErr w:type="spellStart"/>
      <w:r w:rsidRPr="00EE333B">
        <w:t>Running</w:t>
      </w:r>
      <w:proofErr w:type="spellEnd"/>
      <w:r w:rsidRPr="00EE333B">
        <w:t xml:space="preserve"> </w:t>
      </w:r>
      <w:proofErr w:type="spellStart"/>
      <w:r w:rsidRPr="00EE333B">
        <w:t>processes</w:t>
      </w:r>
      <w:proofErr w:type="spellEnd"/>
    </w:p>
    <w:p w14:paraId="3B0968B0" w14:textId="77777777" w:rsidR="00EE333B" w:rsidRPr="00EE333B" w:rsidRDefault="00EE333B" w:rsidP="00EE333B">
      <w:r w:rsidRPr="00EE333B">
        <w:rPr>
          <w:b/>
          <w:bCs/>
        </w:rPr>
        <w:t xml:space="preserve">3. Environment </w:t>
      </w:r>
      <w:proofErr w:type="spellStart"/>
      <w:r w:rsidRPr="00EE333B">
        <w:rPr>
          <w:b/>
          <w:bCs/>
        </w:rPr>
        <w:t>Setup</w:t>
      </w:r>
      <w:proofErr w:type="spellEnd"/>
    </w:p>
    <w:p w14:paraId="7301E946" w14:textId="77777777" w:rsidR="00EE333B" w:rsidRPr="00EE333B" w:rsidRDefault="00EE333B" w:rsidP="00EE333B">
      <w:pPr>
        <w:numPr>
          <w:ilvl w:val="0"/>
          <w:numId w:val="2"/>
        </w:numPr>
        <w:rPr>
          <w:lang w:val="en-US"/>
        </w:rPr>
      </w:pPr>
      <w:r w:rsidRPr="00EE333B">
        <w:rPr>
          <w:b/>
          <w:bCs/>
          <w:lang w:val="en-US"/>
        </w:rPr>
        <w:t>Attacker Machine (Kali Linux):</w:t>
      </w:r>
      <w:r w:rsidRPr="00EE333B">
        <w:rPr>
          <w:lang w:val="en-US"/>
        </w:rPr>
        <w:t xml:space="preserve"> IP Address: 192.168.11.111</w:t>
      </w:r>
    </w:p>
    <w:p w14:paraId="2B5F0B42" w14:textId="77777777" w:rsidR="00EE333B" w:rsidRPr="00EE333B" w:rsidRDefault="00EE333B" w:rsidP="00EE333B">
      <w:pPr>
        <w:numPr>
          <w:ilvl w:val="0"/>
          <w:numId w:val="2"/>
        </w:numPr>
        <w:rPr>
          <w:lang w:val="en-US"/>
        </w:rPr>
      </w:pPr>
      <w:r w:rsidRPr="00EE333B">
        <w:rPr>
          <w:b/>
          <w:bCs/>
          <w:lang w:val="en-US"/>
        </w:rPr>
        <w:t>Target Machine (</w:t>
      </w:r>
      <w:proofErr w:type="spellStart"/>
      <w:r w:rsidRPr="00EE333B">
        <w:rPr>
          <w:b/>
          <w:bCs/>
          <w:lang w:val="en-US"/>
        </w:rPr>
        <w:t>Metasploitable</w:t>
      </w:r>
      <w:proofErr w:type="spellEnd"/>
      <w:r w:rsidRPr="00EE333B">
        <w:rPr>
          <w:b/>
          <w:bCs/>
          <w:lang w:val="en-US"/>
        </w:rPr>
        <w:t>):</w:t>
      </w:r>
      <w:r w:rsidRPr="00EE333B">
        <w:rPr>
          <w:lang w:val="en-US"/>
        </w:rPr>
        <w:t xml:space="preserve"> IP Address: 192.168.11.112</w:t>
      </w:r>
    </w:p>
    <w:p w14:paraId="783F9AF2" w14:textId="77777777" w:rsidR="00EE333B" w:rsidRPr="00EE333B" w:rsidRDefault="00EE333B" w:rsidP="00EE333B">
      <w:pPr>
        <w:rPr>
          <w:lang w:val="en-US"/>
        </w:rPr>
      </w:pPr>
      <w:r w:rsidRPr="00EE333B">
        <w:rPr>
          <w:b/>
          <w:bCs/>
          <w:lang w:val="en-US"/>
        </w:rPr>
        <w:t>4. Exploit Details</w:t>
      </w:r>
    </w:p>
    <w:p w14:paraId="3B282A0E" w14:textId="77777777" w:rsidR="00EE333B" w:rsidRPr="00EE333B" w:rsidRDefault="00EE333B" w:rsidP="00EE333B">
      <w:pPr>
        <w:rPr>
          <w:lang w:val="en-US"/>
        </w:rPr>
      </w:pPr>
      <w:r w:rsidRPr="00EE333B">
        <w:rPr>
          <w:b/>
          <w:bCs/>
          <w:lang w:val="en-US"/>
        </w:rPr>
        <w:t>Module Used</w:t>
      </w:r>
      <w:r w:rsidRPr="00EE333B">
        <w:rPr>
          <w:lang w:val="en-US"/>
        </w:rPr>
        <w:t>: exploit/multi/</w:t>
      </w:r>
      <w:proofErr w:type="spellStart"/>
      <w:r w:rsidRPr="00EE333B">
        <w:rPr>
          <w:lang w:val="en-US"/>
        </w:rPr>
        <w:t>misc</w:t>
      </w:r>
      <w:proofErr w:type="spellEnd"/>
      <w:r w:rsidRPr="00EE333B">
        <w:rPr>
          <w:lang w:val="en-US"/>
        </w:rPr>
        <w:t>/</w:t>
      </w:r>
      <w:proofErr w:type="spellStart"/>
      <w:r w:rsidRPr="00EE333B">
        <w:rPr>
          <w:lang w:val="en-US"/>
        </w:rPr>
        <w:t>java_rmi_server</w:t>
      </w:r>
      <w:proofErr w:type="spellEnd"/>
    </w:p>
    <w:p w14:paraId="0EE2238B" w14:textId="77777777" w:rsidR="00EE333B" w:rsidRDefault="00EE333B" w:rsidP="00EE333B">
      <w:pPr>
        <w:rPr>
          <w:lang w:val="en-US"/>
        </w:rPr>
      </w:pPr>
      <w:r w:rsidRPr="00EE333B">
        <w:rPr>
          <w:lang w:val="en-US"/>
        </w:rPr>
        <w:t>This module targets Java RMI endpoints that are vulnerable to code execution attacks. A Meterpreter payload was used to establish a reverse connection back to the attacker.</w:t>
      </w:r>
    </w:p>
    <w:p w14:paraId="33402AC0" w14:textId="7B104821" w:rsidR="00EE333B" w:rsidRPr="00EE333B" w:rsidRDefault="00EE333B" w:rsidP="00EE33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746DA5" wp14:editId="11D387E0">
            <wp:extent cx="5943600" cy="2209800"/>
            <wp:effectExtent l="0" t="0" r="0" b="0"/>
            <wp:docPr id="2118526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57C7" w14:textId="77777777" w:rsidR="00EE333B" w:rsidRPr="00EE333B" w:rsidRDefault="00EE333B" w:rsidP="00EE333B">
      <w:proofErr w:type="spellStart"/>
      <w:r w:rsidRPr="00EE333B">
        <w:rPr>
          <w:b/>
          <w:bCs/>
        </w:rPr>
        <w:t>Exploit</w:t>
      </w:r>
      <w:proofErr w:type="spellEnd"/>
      <w:r w:rsidRPr="00EE333B">
        <w:rPr>
          <w:b/>
          <w:bCs/>
        </w:rPr>
        <w:t xml:space="preserve"> Configuration</w:t>
      </w:r>
      <w:r w:rsidRPr="00EE333B">
        <w:t>:</w:t>
      </w:r>
    </w:p>
    <w:p w14:paraId="34861D53" w14:textId="77777777" w:rsidR="00EE333B" w:rsidRPr="00EE333B" w:rsidRDefault="00EE333B" w:rsidP="00EE333B">
      <w:pPr>
        <w:numPr>
          <w:ilvl w:val="0"/>
          <w:numId w:val="3"/>
        </w:numPr>
      </w:pPr>
      <w:r w:rsidRPr="00EE333B">
        <w:rPr>
          <w:b/>
          <w:bCs/>
        </w:rPr>
        <w:t>RHOSTS</w:t>
      </w:r>
      <w:r w:rsidRPr="00EE333B">
        <w:t>: 192.168.11.112 (Target IP)</w:t>
      </w:r>
    </w:p>
    <w:p w14:paraId="181FBD31" w14:textId="77777777" w:rsidR="00EE333B" w:rsidRPr="00EE333B" w:rsidRDefault="00EE333B" w:rsidP="00EE333B">
      <w:pPr>
        <w:numPr>
          <w:ilvl w:val="0"/>
          <w:numId w:val="3"/>
        </w:numPr>
        <w:rPr>
          <w:lang w:val="it-IT"/>
        </w:rPr>
      </w:pPr>
      <w:r w:rsidRPr="00EE333B">
        <w:rPr>
          <w:b/>
          <w:bCs/>
          <w:lang w:val="it-IT"/>
        </w:rPr>
        <w:t>RPORT</w:t>
      </w:r>
      <w:r w:rsidRPr="00EE333B">
        <w:rPr>
          <w:lang w:val="it-IT"/>
        </w:rPr>
        <w:t>: 1099 (Java RMI Service Port)</w:t>
      </w:r>
    </w:p>
    <w:p w14:paraId="14A9B195" w14:textId="77777777" w:rsidR="00EE333B" w:rsidRPr="00EE333B" w:rsidRDefault="00EE333B" w:rsidP="00EE333B">
      <w:pPr>
        <w:numPr>
          <w:ilvl w:val="0"/>
          <w:numId w:val="3"/>
        </w:numPr>
      </w:pPr>
      <w:r w:rsidRPr="00EE333B">
        <w:rPr>
          <w:b/>
          <w:bCs/>
        </w:rPr>
        <w:lastRenderedPageBreak/>
        <w:t>LHOST</w:t>
      </w:r>
      <w:r w:rsidRPr="00EE333B">
        <w:t>: 192.168.11.111 (</w:t>
      </w:r>
      <w:proofErr w:type="spellStart"/>
      <w:r w:rsidRPr="00EE333B">
        <w:t>Attacker</w:t>
      </w:r>
      <w:proofErr w:type="spellEnd"/>
      <w:r w:rsidRPr="00EE333B">
        <w:t xml:space="preserve"> IP)</w:t>
      </w:r>
    </w:p>
    <w:p w14:paraId="4D0E5E1F" w14:textId="77777777" w:rsidR="00EE333B" w:rsidRDefault="00EE333B" w:rsidP="00EE333B">
      <w:pPr>
        <w:numPr>
          <w:ilvl w:val="0"/>
          <w:numId w:val="3"/>
        </w:numPr>
        <w:rPr>
          <w:lang w:val="en-US"/>
        </w:rPr>
      </w:pPr>
      <w:r w:rsidRPr="00EE333B">
        <w:rPr>
          <w:b/>
          <w:bCs/>
          <w:lang w:val="en-US"/>
        </w:rPr>
        <w:t>LPORT</w:t>
      </w:r>
      <w:r w:rsidRPr="00EE333B">
        <w:rPr>
          <w:lang w:val="en-US"/>
        </w:rPr>
        <w:t>: 4444 (Port to listen for incoming Meterpreter connection)</w:t>
      </w:r>
    </w:p>
    <w:p w14:paraId="4495F8B5" w14:textId="6B288498" w:rsidR="00EE333B" w:rsidRPr="00EE333B" w:rsidRDefault="00EE333B" w:rsidP="00EE333B">
      <w:pPr>
        <w:ind w:left="720"/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EC9AFF7" wp14:editId="5A90415D">
            <wp:extent cx="5943600" cy="3124200"/>
            <wp:effectExtent l="0" t="0" r="0" b="0"/>
            <wp:docPr id="201293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9F8F" w14:textId="77777777" w:rsidR="00EE333B" w:rsidRPr="00EE333B" w:rsidRDefault="00EE333B" w:rsidP="00EE333B">
      <w:proofErr w:type="spellStart"/>
      <w:r w:rsidRPr="00EE333B">
        <w:rPr>
          <w:b/>
          <w:bCs/>
        </w:rPr>
        <w:t>Steps</w:t>
      </w:r>
      <w:proofErr w:type="spellEnd"/>
      <w:r w:rsidRPr="00EE333B">
        <w:rPr>
          <w:b/>
          <w:bCs/>
        </w:rPr>
        <w:t xml:space="preserve"> </w:t>
      </w:r>
      <w:proofErr w:type="spellStart"/>
      <w:r w:rsidRPr="00EE333B">
        <w:rPr>
          <w:b/>
          <w:bCs/>
        </w:rPr>
        <w:t>Taken</w:t>
      </w:r>
      <w:proofErr w:type="spellEnd"/>
      <w:r w:rsidRPr="00EE333B">
        <w:t>:</w:t>
      </w:r>
    </w:p>
    <w:p w14:paraId="461EF1B0" w14:textId="77777777" w:rsidR="00EE333B" w:rsidRPr="00EE333B" w:rsidRDefault="00EE333B" w:rsidP="00EE333B">
      <w:pPr>
        <w:numPr>
          <w:ilvl w:val="0"/>
          <w:numId w:val="4"/>
        </w:numPr>
        <w:rPr>
          <w:lang w:val="en-US"/>
        </w:rPr>
      </w:pPr>
      <w:r w:rsidRPr="00EE333B">
        <w:rPr>
          <w:lang w:val="en-US"/>
        </w:rPr>
        <w:t xml:space="preserve">The </w:t>
      </w:r>
      <w:proofErr w:type="spellStart"/>
      <w:r w:rsidRPr="00EE333B">
        <w:rPr>
          <w:lang w:val="en-US"/>
        </w:rPr>
        <w:t>java_rmi_server</w:t>
      </w:r>
      <w:proofErr w:type="spellEnd"/>
      <w:r w:rsidRPr="00EE333B">
        <w:rPr>
          <w:lang w:val="en-US"/>
        </w:rPr>
        <w:t xml:space="preserve"> exploit was selected and configured with the above parameters.</w:t>
      </w:r>
    </w:p>
    <w:p w14:paraId="2C2AC461" w14:textId="77777777" w:rsidR="00EE333B" w:rsidRDefault="00EE333B" w:rsidP="00EE333B">
      <w:pPr>
        <w:numPr>
          <w:ilvl w:val="0"/>
          <w:numId w:val="4"/>
        </w:numPr>
        <w:rPr>
          <w:lang w:val="en-US"/>
        </w:rPr>
      </w:pPr>
      <w:r w:rsidRPr="00EE333B">
        <w:rPr>
          <w:lang w:val="en-US"/>
        </w:rPr>
        <w:t>The exploit was executed, and a successful Meterpreter session was opened, as shown in the screenshot.</w:t>
      </w:r>
    </w:p>
    <w:p w14:paraId="0CF5EF41" w14:textId="60F55D79" w:rsidR="00EE333B" w:rsidRPr="00EE333B" w:rsidRDefault="00EE333B" w:rsidP="00EE333B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1332EF" wp14:editId="63A8E210">
            <wp:extent cx="5935980" cy="1242060"/>
            <wp:effectExtent l="0" t="0" r="7620" b="0"/>
            <wp:docPr id="3810548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EBF9" w14:textId="77777777" w:rsidR="00EE333B" w:rsidRDefault="00EE333B" w:rsidP="00EE333B">
      <w:pPr>
        <w:rPr>
          <w:b/>
          <w:bCs/>
          <w:lang w:val="en-US"/>
        </w:rPr>
      </w:pPr>
    </w:p>
    <w:p w14:paraId="053063DF" w14:textId="77777777" w:rsidR="00EE333B" w:rsidRDefault="00EE333B" w:rsidP="00EE333B">
      <w:pPr>
        <w:rPr>
          <w:b/>
          <w:bCs/>
          <w:lang w:val="en-US"/>
        </w:rPr>
      </w:pPr>
    </w:p>
    <w:p w14:paraId="7D0D06B5" w14:textId="77777777" w:rsidR="00EE333B" w:rsidRDefault="00EE333B" w:rsidP="00EE333B">
      <w:pPr>
        <w:rPr>
          <w:b/>
          <w:bCs/>
          <w:lang w:val="en-US"/>
        </w:rPr>
      </w:pPr>
    </w:p>
    <w:p w14:paraId="05BB9EBA" w14:textId="2C7419C3" w:rsidR="00EE333B" w:rsidRPr="00EE333B" w:rsidRDefault="00EE333B" w:rsidP="00EE333B">
      <w:pPr>
        <w:rPr>
          <w:b/>
          <w:bCs/>
          <w:lang w:val="en-US"/>
        </w:rPr>
      </w:pPr>
      <w:r w:rsidRPr="00EE333B">
        <w:rPr>
          <w:b/>
          <w:bCs/>
          <w:lang w:val="en-US"/>
        </w:rPr>
        <w:t>5. Results</w:t>
      </w:r>
    </w:p>
    <w:p w14:paraId="00D74D9F" w14:textId="77777777" w:rsidR="00EE333B" w:rsidRPr="00EE333B" w:rsidRDefault="00EE333B" w:rsidP="00EE333B">
      <w:pPr>
        <w:rPr>
          <w:lang w:val="en-US"/>
        </w:rPr>
      </w:pPr>
      <w:r w:rsidRPr="00EE333B">
        <w:rPr>
          <w:b/>
          <w:bCs/>
          <w:lang w:val="en-US"/>
        </w:rPr>
        <w:t>5.1 Successful Exploit Execution</w:t>
      </w:r>
    </w:p>
    <w:p w14:paraId="5EC98F12" w14:textId="77777777" w:rsidR="00EE333B" w:rsidRPr="00EE333B" w:rsidRDefault="00EE333B" w:rsidP="00EE333B">
      <w:pPr>
        <w:rPr>
          <w:lang w:val="en-US"/>
        </w:rPr>
      </w:pPr>
      <w:r w:rsidRPr="00EE333B">
        <w:rPr>
          <w:lang w:val="en-US"/>
        </w:rPr>
        <w:t xml:space="preserve">The exploit was completed successfully, and a Meterpreter session was established with the </w:t>
      </w:r>
      <w:proofErr w:type="spellStart"/>
      <w:r w:rsidRPr="00EE333B">
        <w:rPr>
          <w:lang w:val="en-US"/>
        </w:rPr>
        <w:t>Metasploitable</w:t>
      </w:r>
      <w:proofErr w:type="spellEnd"/>
      <w:r w:rsidRPr="00EE333B">
        <w:rPr>
          <w:lang w:val="en-US"/>
        </w:rPr>
        <w:t xml:space="preserve"> machine, as indicated in the following output:</w:t>
      </w:r>
    </w:p>
    <w:p w14:paraId="75829C39" w14:textId="77777777" w:rsidR="00EE333B" w:rsidRPr="00EE333B" w:rsidRDefault="00EE333B" w:rsidP="00EE333B">
      <w:pPr>
        <w:numPr>
          <w:ilvl w:val="0"/>
          <w:numId w:val="5"/>
        </w:numPr>
        <w:rPr>
          <w:lang w:val="en-US"/>
        </w:rPr>
      </w:pPr>
      <w:r w:rsidRPr="00EE333B">
        <w:rPr>
          <w:lang w:val="en-US"/>
        </w:rPr>
        <w:lastRenderedPageBreak/>
        <w:t>A reverse TCP handler was started on 192.168.11.111:4444.</w:t>
      </w:r>
    </w:p>
    <w:p w14:paraId="2EB03796" w14:textId="77777777" w:rsidR="00EE333B" w:rsidRDefault="00EE333B" w:rsidP="00EE333B">
      <w:pPr>
        <w:numPr>
          <w:ilvl w:val="0"/>
          <w:numId w:val="5"/>
        </w:numPr>
        <w:rPr>
          <w:lang w:val="en-US"/>
        </w:rPr>
      </w:pPr>
      <w:r w:rsidRPr="00EE333B">
        <w:rPr>
          <w:lang w:val="en-US"/>
        </w:rPr>
        <w:t>The payload JAR file was delivered to the target, and the exploit succeeded, resulting in an active Meterpreter session.</w:t>
      </w:r>
    </w:p>
    <w:p w14:paraId="77E8965F" w14:textId="77777777" w:rsidR="00EE333B" w:rsidRPr="00EE333B" w:rsidRDefault="00EE333B" w:rsidP="00EE333B">
      <w:pPr>
        <w:ind w:left="720"/>
        <w:rPr>
          <w:lang w:val="en-US"/>
        </w:rPr>
      </w:pPr>
    </w:p>
    <w:p w14:paraId="39513927" w14:textId="77777777" w:rsidR="00EE333B" w:rsidRPr="00EE333B" w:rsidRDefault="00EE333B" w:rsidP="00EE333B">
      <w:pPr>
        <w:rPr>
          <w:lang w:val="en-US"/>
        </w:rPr>
      </w:pPr>
      <w:r w:rsidRPr="00EE333B">
        <w:rPr>
          <w:b/>
          <w:bCs/>
          <w:lang w:val="en-US"/>
        </w:rPr>
        <w:t>5.2 Information Gathering</w:t>
      </w:r>
    </w:p>
    <w:p w14:paraId="7C0A67D4" w14:textId="77777777" w:rsidR="00EE333B" w:rsidRPr="00EE333B" w:rsidRDefault="00EE333B" w:rsidP="00EE333B">
      <w:pPr>
        <w:rPr>
          <w:lang w:val="en-US"/>
        </w:rPr>
      </w:pPr>
      <w:r w:rsidRPr="00EE333B">
        <w:rPr>
          <w:lang w:val="en-US"/>
        </w:rPr>
        <w:t>After obtaining the Meterpreter session, the following information was collected:</w:t>
      </w:r>
    </w:p>
    <w:p w14:paraId="363E27FA" w14:textId="77777777" w:rsidR="00EE333B" w:rsidRPr="00EE333B" w:rsidRDefault="00EE333B" w:rsidP="00EE333B">
      <w:r w:rsidRPr="00EE333B">
        <w:rPr>
          <w:b/>
          <w:bCs/>
        </w:rPr>
        <w:t xml:space="preserve">a. Network </w:t>
      </w:r>
      <w:proofErr w:type="spellStart"/>
      <w:r w:rsidRPr="00EE333B">
        <w:rPr>
          <w:b/>
          <w:bCs/>
        </w:rPr>
        <w:t>Connections</w:t>
      </w:r>
      <w:proofErr w:type="spellEnd"/>
      <w:r w:rsidRPr="00EE333B">
        <w:rPr>
          <w:b/>
          <w:bCs/>
        </w:rPr>
        <w:t xml:space="preserve"> (</w:t>
      </w:r>
      <w:proofErr w:type="spellStart"/>
      <w:r w:rsidRPr="00EE333B">
        <w:rPr>
          <w:b/>
          <w:bCs/>
        </w:rPr>
        <w:t>netstat</w:t>
      </w:r>
      <w:proofErr w:type="spellEnd"/>
      <w:r w:rsidRPr="00EE333B">
        <w:rPr>
          <w:b/>
          <w:bCs/>
        </w:rPr>
        <w:t>)</w:t>
      </w:r>
    </w:p>
    <w:p w14:paraId="09907452" w14:textId="77777777" w:rsidR="00EE333B" w:rsidRPr="00EE333B" w:rsidRDefault="00EE333B" w:rsidP="00EE333B">
      <w:pPr>
        <w:numPr>
          <w:ilvl w:val="0"/>
          <w:numId w:val="6"/>
        </w:numPr>
        <w:rPr>
          <w:lang w:val="en-US"/>
        </w:rPr>
      </w:pPr>
      <w:r w:rsidRPr="00EE333B">
        <w:rPr>
          <w:lang w:val="en-US"/>
        </w:rPr>
        <w:t>A shell was obtained on the target, and the netstat -</w:t>
      </w:r>
      <w:proofErr w:type="spellStart"/>
      <w:r w:rsidRPr="00EE333B">
        <w:rPr>
          <w:lang w:val="en-US"/>
        </w:rPr>
        <w:t>tuln</w:t>
      </w:r>
      <w:proofErr w:type="spellEnd"/>
      <w:r w:rsidRPr="00EE333B">
        <w:rPr>
          <w:lang w:val="en-US"/>
        </w:rPr>
        <w:t xml:space="preserve"> command was executed to identify active listening ports and services.</w:t>
      </w:r>
    </w:p>
    <w:p w14:paraId="05CB20BF" w14:textId="77777777" w:rsidR="00EE333B" w:rsidRPr="00EE333B" w:rsidRDefault="00EE333B" w:rsidP="00EE333B">
      <w:pPr>
        <w:numPr>
          <w:ilvl w:val="0"/>
          <w:numId w:val="6"/>
        </w:numPr>
        <w:rPr>
          <w:lang w:val="en-US"/>
        </w:rPr>
      </w:pPr>
      <w:r w:rsidRPr="00EE333B">
        <w:rPr>
          <w:lang w:val="en-US"/>
        </w:rPr>
        <w:t>The following ports were found to be open and listening:</w:t>
      </w:r>
    </w:p>
    <w:p w14:paraId="5CB3E047" w14:textId="77777777" w:rsidR="00EE333B" w:rsidRPr="00EE333B" w:rsidRDefault="00EE333B" w:rsidP="00EE333B">
      <w:pPr>
        <w:numPr>
          <w:ilvl w:val="1"/>
          <w:numId w:val="6"/>
        </w:numPr>
        <w:rPr>
          <w:lang w:val="en-US"/>
        </w:rPr>
      </w:pPr>
      <w:r w:rsidRPr="00EE333B">
        <w:rPr>
          <w:lang w:val="en-US"/>
        </w:rPr>
        <w:t xml:space="preserve">TCP 512, 513, 514: Typically used by </w:t>
      </w:r>
      <w:proofErr w:type="spellStart"/>
      <w:r w:rsidRPr="00EE333B">
        <w:rPr>
          <w:lang w:val="en-US"/>
        </w:rPr>
        <w:t>rsh</w:t>
      </w:r>
      <w:proofErr w:type="spellEnd"/>
      <w:r w:rsidRPr="00EE333B">
        <w:rPr>
          <w:lang w:val="en-US"/>
        </w:rPr>
        <w:t xml:space="preserve"> services.</w:t>
      </w:r>
    </w:p>
    <w:p w14:paraId="7BAFFA07" w14:textId="77777777" w:rsidR="00EE333B" w:rsidRPr="00EE333B" w:rsidRDefault="00EE333B" w:rsidP="00EE333B">
      <w:pPr>
        <w:numPr>
          <w:ilvl w:val="1"/>
          <w:numId w:val="6"/>
        </w:numPr>
      </w:pPr>
      <w:r w:rsidRPr="00EE333B">
        <w:t xml:space="preserve">TCP 1099: Java RMI </w:t>
      </w:r>
      <w:proofErr w:type="spellStart"/>
      <w:r w:rsidRPr="00EE333B">
        <w:t>service</w:t>
      </w:r>
      <w:proofErr w:type="spellEnd"/>
      <w:r w:rsidRPr="00EE333B">
        <w:t>.</w:t>
      </w:r>
    </w:p>
    <w:p w14:paraId="2917D083" w14:textId="77777777" w:rsidR="00EE333B" w:rsidRPr="00EE333B" w:rsidRDefault="00EE333B" w:rsidP="00EE333B">
      <w:pPr>
        <w:numPr>
          <w:ilvl w:val="1"/>
          <w:numId w:val="6"/>
        </w:numPr>
        <w:rPr>
          <w:lang w:val="en-US"/>
        </w:rPr>
      </w:pPr>
      <w:r w:rsidRPr="00EE333B">
        <w:rPr>
          <w:lang w:val="en-US"/>
        </w:rPr>
        <w:t>TCP 21, 22, 80: FTP, SSH, HTTP services respectively.</w:t>
      </w:r>
    </w:p>
    <w:p w14:paraId="11A6EFB5" w14:textId="77777777" w:rsidR="00EE333B" w:rsidRPr="00EE333B" w:rsidRDefault="00EE333B" w:rsidP="00EE333B">
      <w:pPr>
        <w:numPr>
          <w:ilvl w:val="1"/>
          <w:numId w:val="6"/>
        </w:numPr>
      </w:pPr>
      <w:r w:rsidRPr="00EE333B">
        <w:t xml:space="preserve">TCP 3306: MySQL </w:t>
      </w:r>
      <w:proofErr w:type="spellStart"/>
      <w:r w:rsidRPr="00EE333B">
        <w:t>service</w:t>
      </w:r>
      <w:proofErr w:type="spellEnd"/>
      <w:r w:rsidRPr="00EE333B">
        <w:t>.</w:t>
      </w:r>
    </w:p>
    <w:p w14:paraId="3848546B" w14:textId="7749F0C6" w:rsidR="00EE333B" w:rsidRPr="00EE333B" w:rsidRDefault="00EE333B" w:rsidP="00EE333B">
      <w:pPr>
        <w:ind w:left="1440"/>
      </w:pPr>
      <w:r>
        <w:rPr>
          <w:noProof/>
          <w:lang w:val="en-US"/>
        </w:rPr>
        <w:drawing>
          <wp:inline distT="0" distB="0" distL="0" distR="0" wp14:anchorId="0B5A9B31" wp14:editId="6A206184">
            <wp:extent cx="5935980" cy="4244340"/>
            <wp:effectExtent l="0" t="0" r="7620" b="3810"/>
            <wp:docPr id="4935213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6BC7C" w14:textId="77777777" w:rsidR="00EE333B" w:rsidRPr="00EE333B" w:rsidRDefault="00EE333B" w:rsidP="00EE333B">
      <w:r w:rsidRPr="00EE333B">
        <w:rPr>
          <w:b/>
          <w:bCs/>
        </w:rPr>
        <w:lastRenderedPageBreak/>
        <w:t xml:space="preserve">b. </w:t>
      </w:r>
      <w:proofErr w:type="spellStart"/>
      <w:r w:rsidRPr="00EE333B">
        <w:rPr>
          <w:b/>
          <w:bCs/>
        </w:rPr>
        <w:t>Running</w:t>
      </w:r>
      <w:proofErr w:type="spellEnd"/>
      <w:r w:rsidRPr="00EE333B">
        <w:rPr>
          <w:b/>
          <w:bCs/>
        </w:rPr>
        <w:t xml:space="preserve"> </w:t>
      </w:r>
      <w:proofErr w:type="spellStart"/>
      <w:r w:rsidRPr="00EE333B">
        <w:rPr>
          <w:b/>
          <w:bCs/>
        </w:rPr>
        <w:t>Processes</w:t>
      </w:r>
      <w:proofErr w:type="spellEnd"/>
      <w:r w:rsidRPr="00EE333B">
        <w:rPr>
          <w:b/>
          <w:bCs/>
        </w:rPr>
        <w:t xml:space="preserve"> (</w:t>
      </w:r>
      <w:proofErr w:type="spellStart"/>
      <w:r w:rsidRPr="00EE333B">
        <w:rPr>
          <w:b/>
          <w:bCs/>
        </w:rPr>
        <w:t>ps</w:t>
      </w:r>
      <w:proofErr w:type="spellEnd"/>
      <w:r w:rsidRPr="00EE333B">
        <w:rPr>
          <w:b/>
          <w:bCs/>
        </w:rPr>
        <w:t>)</w:t>
      </w:r>
    </w:p>
    <w:p w14:paraId="50B9B0B2" w14:textId="77777777" w:rsidR="00EE333B" w:rsidRPr="00EE333B" w:rsidRDefault="00EE333B" w:rsidP="00EE333B">
      <w:pPr>
        <w:numPr>
          <w:ilvl w:val="0"/>
          <w:numId w:val="7"/>
        </w:numPr>
        <w:rPr>
          <w:lang w:val="en-US"/>
        </w:rPr>
      </w:pPr>
      <w:r w:rsidRPr="00EE333B">
        <w:rPr>
          <w:lang w:val="en-US"/>
        </w:rPr>
        <w:t xml:space="preserve">The </w:t>
      </w:r>
      <w:proofErr w:type="spellStart"/>
      <w:r w:rsidRPr="00EE333B">
        <w:rPr>
          <w:lang w:val="en-US"/>
        </w:rPr>
        <w:t>ps</w:t>
      </w:r>
      <w:proofErr w:type="spellEnd"/>
      <w:r w:rsidRPr="00EE333B">
        <w:rPr>
          <w:lang w:val="en-US"/>
        </w:rPr>
        <w:t xml:space="preserve"> command was executed to obtain a list of running processes.</w:t>
      </w:r>
    </w:p>
    <w:p w14:paraId="7EBC79B9" w14:textId="77777777" w:rsidR="00EE333B" w:rsidRPr="00EE333B" w:rsidRDefault="00EE333B" w:rsidP="00EE333B">
      <w:pPr>
        <w:numPr>
          <w:ilvl w:val="0"/>
          <w:numId w:val="7"/>
        </w:numPr>
      </w:pPr>
      <w:r w:rsidRPr="00EE333B">
        <w:t xml:space="preserve">Key </w:t>
      </w:r>
      <w:proofErr w:type="spellStart"/>
      <w:r w:rsidRPr="00EE333B">
        <w:t>processes</w:t>
      </w:r>
      <w:proofErr w:type="spellEnd"/>
      <w:r w:rsidRPr="00EE333B">
        <w:t xml:space="preserve"> </w:t>
      </w:r>
      <w:proofErr w:type="spellStart"/>
      <w:r w:rsidRPr="00EE333B">
        <w:t>observed</w:t>
      </w:r>
      <w:proofErr w:type="spellEnd"/>
      <w:r w:rsidRPr="00EE333B">
        <w:t xml:space="preserve"> </w:t>
      </w:r>
      <w:proofErr w:type="spellStart"/>
      <w:r w:rsidRPr="00EE333B">
        <w:t>include</w:t>
      </w:r>
      <w:proofErr w:type="spellEnd"/>
      <w:r w:rsidRPr="00EE333B">
        <w:t>:</w:t>
      </w:r>
    </w:p>
    <w:p w14:paraId="1F969EFA" w14:textId="77777777" w:rsidR="00EE333B" w:rsidRPr="00EE333B" w:rsidRDefault="00EE333B" w:rsidP="00EE333B">
      <w:pPr>
        <w:numPr>
          <w:ilvl w:val="1"/>
          <w:numId w:val="7"/>
        </w:numPr>
        <w:rPr>
          <w:lang w:val="en-US"/>
        </w:rPr>
      </w:pPr>
      <w:r w:rsidRPr="00EE333B">
        <w:rPr>
          <w:lang w:val="en-US"/>
        </w:rPr>
        <w:t>/</w:t>
      </w:r>
      <w:proofErr w:type="spellStart"/>
      <w:r w:rsidRPr="00EE333B">
        <w:rPr>
          <w:lang w:val="en-US"/>
        </w:rPr>
        <w:t>sbin</w:t>
      </w:r>
      <w:proofErr w:type="spellEnd"/>
      <w:r w:rsidRPr="00EE333B">
        <w:rPr>
          <w:lang w:val="en-US"/>
        </w:rPr>
        <w:t>/</w:t>
      </w:r>
      <w:proofErr w:type="spellStart"/>
      <w:r w:rsidRPr="00EE333B">
        <w:rPr>
          <w:lang w:val="en-US"/>
        </w:rPr>
        <w:t>init</w:t>
      </w:r>
      <w:proofErr w:type="spellEnd"/>
      <w:r w:rsidRPr="00EE333B">
        <w:rPr>
          <w:lang w:val="en-US"/>
        </w:rPr>
        <w:t xml:space="preserve"> (PID 1): The initial process started by the kernel.</w:t>
      </w:r>
    </w:p>
    <w:p w14:paraId="705D9E88" w14:textId="77777777" w:rsidR="00EE333B" w:rsidRPr="00EE333B" w:rsidRDefault="00EE333B" w:rsidP="00EE333B">
      <w:pPr>
        <w:numPr>
          <w:ilvl w:val="1"/>
          <w:numId w:val="7"/>
        </w:numPr>
        <w:rPr>
          <w:lang w:val="en-US"/>
        </w:rPr>
      </w:pPr>
      <w:r w:rsidRPr="00EE333B">
        <w:rPr>
          <w:lang w:val="en-US"/>
        </w:rPr>
        <w:t xml:space="preserve">Multiple kernel threads and system daemons such as </w:t>
      </w:r>
      <w:proofErr w:type="spellStart"/>
      <w:r w:rsidRPr="00EE333B">
        <w:rPr>
          <w:lang w:val="en-US"/>
        </w:rPr>
        <w:t>ksoftirqd</w:t>
      </w:r>
      <w:proofErr w:type="spellEnd"/>
      <w:r w:rsidRPr="00EE333B">
        <w:rPr>
          <w:lang w:val="en-US"/>
        </w:rPr>
        <w:t xml:space="preserve">, watchdog, and </w:t>
      </w:r>
      <w:proofErr w:type="spellStart"/>
      <w:r w:rsidRPr="00EE333B">
        <w:rPr>
          <w:lang w:val="en-US"/>
        </w:rPr>
        <w:t>khelper</w:t>
      </w:r>
      <w:proofErr w:type="spellEnd"/>
      <w:r w:rsidRPr="00EE333B">
        <w:rPr>
          <w:lang w:val="en-US"/>
        </w:rPr>
        <w:t>.</w:t>
      </w:r>
    </w:p>
    <w:p w14:paraId="5297ACB5" w14:textId="77777777" w:rsidR="00EE333B" w:rsidRDefault="00EE333B" w:rsidP="00EE333B">
      <w:pPr>
        <w:numPr>
          <w:ilvl w:val="1"/>
          <w:numId w:val="7"/>
        </w:numPr>
        <w:rPr>
          <w:lang w:val="en-US"/>
        </w:rPr>
      </w:pPr>
      <w:r w:rsidRPr="00EE333B">
        <w:rPr>
          <w:lang w:val="en-US"/>
        </w:rPr>
        <w:t xml:space="preserve">Networking-related processes such as </w:t>
      </w:r>
      <w:proofErr w:type="spellStart"/>
      <w:r w:rsidRPr="00EE333B">
        <w:rPr>
          <w:lang w:val="en-US"/>
        </w:rPr>
        <w:t>ksuspend_usbd</w:t>
      </w:r>
      <w:proofErr w:type="spellEnd"/>
      <w:r w:rsidRPr="00EE333B">
        <w:rPr>
          <w:lang w:val="en-US"/>
        </w:rPr>
        <w:t>.</w:t>
      </w:r>
    </w:p>
    <w:p w14:paraId="1AC89F2C" w14:textId="66977A00" w:rsidR="00EE333B" w:rsidRPr="00EE333B" w:rsidRDefault="00EE333B" w:rsidP="00EE333B">
      <w:pPr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BEBC7E" wp14:editId="64B3F3A9">
            <wp:extent cx="5943600" cy="3893820"/>
            <wp:effectExtent l="0" t="0" r="0" b="0"/>
            <wp:docPr id="7185973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8BC6" w14:textId="77777777" w:rsidR="00EE333B" w:rsidRPr="00EE333B" w:rsidRDefault="00EE333B" w:rsidP="00EE333B">
      <w:pPr>
        <w:rPr>
          <w:lang w:val="en-US"/>
        </w:rPr>
      </w:pPr>
      <w:r w:rsidRPr="00EE333B">
        <w:rPr>
          <w:b/>
          <w:bCs/>
          <w:lang w:val="en-US"/>
        </w:rPr>
        <w:t xml:space="preserve">c. Routing Table and Network Configuration (route, </w:t>
      </w:r>
      <w:proofErr w:type="spellStart"/>
      <w:r w:rsidRPr="00EE333B">
        <w:rPr>
          <w:b/>
          <w:bCs/>
          <w:lang w:val="en-US"/>
        </w:rPr>
        <w:t>ifconfig</w:t>
      </w:r>
      <w:proofErr w:type="spellEnd"/>
      <w:r w:rsidRPr="00EE333B">
        <w:rPr>
          <w:b/>
          <w:bCs/>
          <w:lang w:val="en-US"/>
        </w:rPr>
        <w:t>)</w:t>
      </w:r>
    </w:p>
    <w:p w14:paraId="1203F39D" w14:textId="77777777" w:rsidR="00EE333B" w:rsidRPr="00EE333B" w:rsidRDefault="00EE333B" w:rsidP="00EE333B">
      <w:pPr>
        <w:numPr>
          <w:ilvl w:val="0"/>
          <w:numId w:val="8"/>
        </w:numPr>
        <w:rPr>
          <w:lang w:val="en-US"/>
        </w:rPr>
      </w:pPr>
      <w:r w:rsidRPr="00EE333B">
        <w:rPr>
          <w:lang w:val="en-US"/>
        </w:rPr>
        <w:t>The route command provided details on the routing table:</w:t>
      </w:r>
    </w:p>
    <w:p w14:paraId="3CA588DB" w14:textId="77777777" w:rsidR="00EE333B" w:rsidRPr="00EE333B" w:rsidRDefault="00EE333B" w:rsidP="00EE333B">
      <w:pPr>
        <w:numPr>
          <w:ilvl w:val="1"/>
          <w:numId w:val="8"/>
        </w:numPr>
      </w:pPr>
      <w:r w:rsidRPr="00EE333B">
        <w:t xml:space="preserve">Local </w:t>
      </w:r>
      <w:proofErr w:type="spellStart"/>
      <w:r w:rsidRPr="00EE333B">
        <w:t>subnet</w:t>
      </w:r>
      <w:proofErr w:type="spellEnd"/>
      <w:r w:rsidRPr="00EE333B">
        <w:t>: 192.168.11.0/24</w:t>
      </w:r>
    </w:p>
    <w:p w14:paraId="35800397" w14:textId="77777777" w:rsidR="00EE333B" w:rsidRPr="00EE333B" w:rsidRDefault="00EE333B" w:rsidP="00EE333B">
      <w:pPr>
        <w:numPr>
          <w:ilvl w:val="1"/>
          <w:numId w:val="8"/>
        </w:numPr>
      </w:pPr>
      <w:proofErr w:type="spellStart"/>
      <w:r w:rsidRPr="00EE333B">
        <w:t>Loopback</w:t>
      </w:r>
      <w:proofErr w:type="spellEnd"/>
      <w:r w:rsidRPr="00EE333B">
        <w:t xml:space="preserve"> </w:t>
      </w:r>
      <w:proofErr w:type="spellStart"/>
      <w:r w:rsidRPr="00EE333B">
        <w:t>interface</w:t>
      </w:r>
      <w:proofErr w:type="spellEnd"/>
      <w:r w:rsidRPr="00EE333B">
        <w:t>: 127.0.0.1</w:t>
      </w:r>
    </w:p>
    <w:p w14:paraId="0B167D05" w14:textId="77777777" w:rsidR="00EE333B" w:rsidRPr="00EE333B" w:rsidRDefault="00EE333B" w:rsidP="00EE333B">
      <w:pPr>
        <w:numPr>
          <w:ilvl w:val="0"/>
          <w:numId w:val="8"/>
        </w:numPr>
        <w:rPr>
          <w:lang w:val="en-US"/>
        </w:rPr>
      </w:pPr>
      <w:r w:rsidRPr="00EE333B">
        <w:rPr>
          <w:lang w:val="en-US"/>
        </w:rPr>
        <w:t xml:space="preserve">The </w:t>
      </w:r>
      <w:proofErr w:type="spellStart"/>
      <w:r w:rsidRPr="00EE333B">
        <w:rPr>
          <w:lang w:val="en-US"/>
        </w:rPr>
        <w:t>ifconfig</w:t>
      </w:r>
      <w:proofErr w:type="spellEnd"/>
      <w:r w:rsidRPr="00EE333B">
        <w:rPr>
          <w:lang w:val="en-US"/>
        </w:rPr>
        <w:t xml:space="preserve"> command provided the IP address, netmask, and MAC address for both the loopback (lo) and Ethernet (eth0) interfaces:</w:t>
      </w:r>
    </w:p>
    <w:p w14:paraId="78C6CF07" w14:textId="77777777" w:rsidR="00EE333B" w:rsidRDefault="00EE333B" w:rsidP="00EE333B">
      <w:pPr>
        <w:numPr>
          <w:ilvl w:val="1"/>
          <w:numId w:val="8"/>
        </w:numPr>
        <w:rPr>
          <w:lang w:val="en-US"/>
        </w:rPr>
      </w:pPr>
      <w:r w:rsidRPr="00EE333B">
        <w:rPr>
          <w:lang w:val="en-US"/>
        </w:rPr>
        <w:t>eth0 had the IP address 192.168.11.112 with netmask 255.255.255.0.</w:t>
      </w:r>
    </w:p>
    <w:p w14:paraId="4380F590" w14:textId="35D04F6F" w:rsidR="00EE333B" w:rsidRDefault="00EE333B" w:rsidP="00EE333B">
      <w:pPr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F23D68" wp14:editId="456459A8">
            <wp:extent cx="5440680" cy="3230880"/>
            <wp:effectExtent l="0" t="0" r="7620" b="7620"/>
            <wp:docPr id="14022969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A81D" w14:textId="126DD6CE" w:rsidR="00EE333B" w:rsidRPr="00EE333B" w:rsidRDefault="00EE333B" w:rsidP="00EE333B">
      <w:pPr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B76678" wp14:editId="01B0502E">
            <wp:extent cx="5448300" cy="2956560"/>
            <wp:effectExtent l="0" t="0" r="0" b="0"/>
            <wp:docPr id="21059787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7A39" w14:textId="77777777" w:rsidR="00EE333B" w:rsidRDefault="00EE333B" w:rsidP="00EE333B">
      <w:pPr>
        <w:rPr>
          <w:b/>
          <w:bCs/>
          <w:lang w:val="en-US"/>
        </w:rPr>
      </w:pPr>
    </w:p>
    <w:p w14:paraId="7E0131CE" w14:textId="3784FDD4" w:rsidR="00EE333B" w:rsidRPr="00EE333B" w:rsidRDefault="00EE333B" w:rsidP="00EE333B">
      <w:pPr>
        <w:rPr>
          <w:lang w:val="en-US"/>
        </w:rPr>
      </w:pPr>
      <w:r w:rsidRPr="00EE333B">
        <w:rPr>
          <w:b/>
          <w:bCs/>
          <w:lang w:val="en-US"/>
        </w:rPr>
        <w:t>6. Conclusion</w:t>
      </w:r>
    </w:p>
    <w:p w14:paraId="0EE0AC31" w14:textId="77777777" w:rsidR="00EE333B" w:rsidRPr="00EE333B" w:rsidRDefault="00EE333B" w:rsidP="00EE333B">
      <w:pPr>
        <w:rPr>
          <w:lang w:val="en-US"/>
        </w:rPr>
      </w:pPr>
      <w:r w:rsidRPr="00EE333B">
        <w:rPr>
          <w:lang w:val="en-US"/>
        </w:rPr>
        <w:t xml:space="preserve">The </w:t>
      </w:r>
      <w:proofErr w:type="gramStart"/>
      <w:r w:rsidRPr="00EE333B">
        <w:rPr>
          <w:lang w:val="en-US"/>
        </w:rPr>
        <w:t>exploit</w:t>
      </w:r>
      <w:proofErr w:type="gramEnd"/>
      <w:r w:rsidRPr="00EE333B">
        <w:rPr>
          <w:lang w:val="en-US"/>
        </w:rPr>
        <w:t xml:space="preserve"> against the Java RMI service on the </w:t>
      </w:r>
      <w:proofErr w:type="spellStart"/>
      <w:r w:rsidRPr="00EE333B">
        <w:rPr>
          <w:lang w:val="en-US"/>
        </w:rPr>
        <w:t>Metasploitable</w:t>
      </w:r>
      <w:proofErr w:type="spellEnd"/>
      <w:r w:rsidRPr="00EE333B">
        <w:rPr>
          <w:lang w:val="en-US"/>
        </w:rPr>
        <w:t xml:space="preserve"> machine was successful, resulting in a Meterpreter session. The network configuration, running processes, and active connections were gathered as part of the post-exploitation phase. This exercise demonstrates the risks associated with vulnerable Java services and the importance of securing exposed services to prevent unauthorized remote access.</w:t>
      </w:r>
    </w:p>
    <w:p w14:paraId="08E7C39D" w14:textId="77777777" w:rsidR="00EE333B" w:rsidRDefault="00EE333B" w:rsidP="00EE333B">
      <w:pPr>
        <w:rPr>
          <w:b/>
          <w:bCs/>
          <w:lang w:val="en-US"/>
        </w:rPr>
      </w:pPr>
    </w:p>
    <w:p w14:paraId="5C3A8D1F" w14:textId="6400AC88" w:rsidR="00EE333B" w:rsidRPr="00EE333B" w:rsidRDefault="00EE333B" w:rsidP="00EE333B">
      <w:proofErr w:type="spellStart"/>
      <w:r w:rsidRPr="00EE333B">
        <w:rPr>
          <w:b/>
          <w:bCs/>
        </w:rPr>
        <w:lastRenderedPageBreak/>
        <w:t>Recommendations</w:t>
      </w:r>
      <w:proofErr w:type="spellEnd"/>
      <w:r w:rsidRPr="00EE333B">
        <w:t>:</w:t>
      </w:r>
    </w:p>
    <w:p w14:paraId="4D44B660" w14:textId="77777777" w:rsidR="00EE333B" w:rsidRPr="00EE333B" w:rsidRDefault="00EE333B" w:rsidP="00EE333B">
      <w:pPr>
        <w:numPr>
          <w:ilvl w:val="0"/>
          <w:numId w:val="9"/>
        </w:numPr>
        <w:rPr>
          <w:lang w:val="en-US"/>
        </w:rPr>
      </w:pPr>
      <w:r w:rsidRPr="00EE333B">
        <w:rPr>
          <w:lang w:val="en-US"/>
        </w:rPr>
        <w:t>Disable or secure Java RMI services if they are not needed.</w:t>
      </w:r>
    </w:p>
    <w:p w14:paraId="60157217" w14:textId="77777777" w:rsidR="00EE333B" w:rsidRPr="00EE333B" w:rsidRDefault="00EE333B" w:rsidP="00EE333B">
      <w:pPr>
        <w:numPr>
          <w:ilvl w:val="0"/>
          <w:numId w:val="9"/>
        </w:numPr>
        <w:rPr>
          <w:lang w:val="en-US"/>
        </w:rPr>
      </w:pPr>
      <w:r w:rsidRPr="00EE333B">
        <w:rPr>
          <w:lang w:val="en-US"/>
        </w:rPr>
        <w:t>Implement proper firewall rules to limit access to sensitive services.</w:t>
      </w:r>
    </w:p>
    <w:p w14:paraId="31C6C7CE" w14:textId="77777777" w:rsidR="00EE333B" w:rsidRPr="00EE333B" w:rsidRDefault="00EE333B" w:rsidP="00EE333B">
      <w:pPr>
        <w:numPr>
          <w:ilvl w:val="0"/>
          <w:numId w:val="9"/>
        </w:numPr>
        <w:rPr>
          <w:lang w:val="en-US"/>
        </w:rPr>
      </w:pPr>
      <w:r w:rsidRPr="00EE333B">
        <w:rPr>
          <w:lang w:val="en-US"/>
        </w:rPr>
        <w:t>Regularly update and patch services to mitigate known vulnerabilities.</w:t>
      </w:r>
    </w:p>
    <w:p w14:paraId="420242FA" w14:textId="77777777" w:rsidR="00F56D08" w:rsidRPr="00EE333B" w:rsidRDefault="00F56D08">
      <w:pPr>
        <w:rPr>
          <w:lang w:val="en-US"/>
        </w:rPr>
      </w:pPr>
    </w:p>
    <w:sectPr w:rsidR="00F56D08" w:rsidRPr="00EE333B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52A74"/>
    <w:multiLevelType w:val="multilevel"/>
    <w:tmpl w:val="ACA6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C785B"/>
    <w:multiLevelType w:val="multilevel"/>
    <w:tmpl w:val="34D2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E5086"/>
    <w:multiLevelType w:val="multilevel"/>
    <w:tmpl w:val="FA12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010D6"/>
    <w:multiLevelType w:val="multilevel"/>
    <w:tmpl w:val="31B4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A0F17"/>
    <w:multiLevelType w:val="multilevel"/>
    <w:tmpl w:val="3AF2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77FF8"/>
    <w:multiLevelType w:val="multilevel"/>
    <w:tmpl w:val="5188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B4522"/>
    <w:multiLevelType w:val="multilevel"/>
    <w:tmpl w:val="B640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F2F40"/>
    <w:multiLevelType w:val="multilevel"/>
    <w:tmpl w:val="C9D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35ACF"/>
    <w:multiLevelType w:val="multilevel"/>
    <w:tmpl w:val="2286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837140">
    <w:abstractNumId w:val="6"/>
  </w:num>
  <w:num w:numId="2" w16cid:durableId="517044644">
    <w:abstractNumId w:val="5"/>
  </w:num>
  <w:num w:numId="3" w16cid:durableId="2041660261">
    <w:abstractNumId w:val="8"/>
  </w:num>
  <w:num w:numId="4" w16cid:durableId="1502046783">
    <w:abstractNumId w:val="4"/>
  </w:num>
  <w:num w:numId="5" w16cid:durableId="1115976005">
    <w:abstractNumId w:val="2"/>
  </w:num>
  <w:num w:numId="6" w16cid:durableId="2119565826">
    <w:abstractNumId w:val="1"/>
  </w:num>
  <w:num w:numId="7" w16cid:durableId="1907060420">
    <w:abstractNumId w:val="3"/>
  </w:num>
  <w:num w:numId="8" w16cid:durableId="403526570">
    <w:abstractNumId w:val="0"/>
  </w:num>
  <w:num w:numId="9" w16cid:durableId="15161124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3B"/>
    <w:rsid w:val="00386687"/>
    <w:rsid w:val="008D6F59"/>
    <w:rsid w:val="00995D00"/>
    <w:rsid w:val="00EE333B"/>
    <w:rsid w:val="00F5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EAD6"/>
  <w15:chartTrackingRefBased/>
  <w15:docId w15:val="{5ED6F411-619B-4F21-96D5-160CBF40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1</cp:revision>
  <dcterms:created xsi:type="dcterms:W3CDTF">2024-10-28T17:21:00Z</dcterms:created>
  <dcterms:modified xsi:type="dcterms:W3CDTF">2024-10-28T17:30:00Z</dcterms:modified>
</cp:coreProperties>
</file>