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52C6CB" w14:textId="21ED9362" w:rsidR="00980008" w:rsidRPr="00980008" w:rsidRDefault="00980008" w:rsidP="00980008">
      <w:pPr>
        <w:rPr>
          <w:b/>
          <w:bCs/>
          <w:lang w:val="en-US"/>
        </w:rPr>
      </w:pPr>
      <w:r w:rsidRPr="00980008">
        <w:rPr>
          <w:b/>
          <w:bCs/>
          <w:lang w:val="en-US"/>
        </w:rPr>
        <w:t>Sampling Mean and Variance</w:t>
      </w:r>
    </w:p>
    <w:p w14:paraId="79A1390D" w14:textId="77777777" w:rsidR="00980008" w:rsidRPr="00980008" w:rsidRDefault="00980008" w:rsidP="00980008">
      <w:pPr>
        <w:rPr>
          <w:b/>
          <w:bCs/>
          <w:lang w:val="en-US"/>
        </w:rPr>
      </w:pPr>
      <w:r w:rsidRPr="00980008">
        <w:rPr>
          <w:b/>
          <w:bCs/>
          <w:lang w:val="en-US"/>
        </w:rPr>
        <w:t>General Concept of Sampling Mean and Variance</w:t>
      </w:r>
    </w:p>
    <w:p w14:paraId="3916A9B9" w14:textId="77777777" w:rsidR="00980008" w:rsidRPr="00980008" w:rsidRDefault="00980008" w:rsidP="00980008">
      <w:pPr>
        <w:numPr>
          <w:ilvl w:val="0"/>
          <w:numId w:val="1"/>
        </w:numPr>
      </w:pPr>
      <w:r w:rsidRPr="00980008">
        <w:rPr>
          <w:b/>
          <w:bCs/>
        </w:rPr>
        <w:t>Sampling Mean</w:t>
      </w:r>
      <w:r w:rsidRPr="00980008">
        <w:t>:</w:t>
      </w:r>
    </w:p>
    <w:p w14:paraId="3579FDBE" w14:textId="77777777" w:rsidR="00980008" w:rsidRPr="00980008" w:rsidRDefault="00980008" w:rsidP="00980008">
      <w:pPr>
        <w:numPr>
          <w:ilvl w:val="1"/>
          <w:numId w:val="1"/>
        </w:numPr>
        <w:rPr>
          <w:lang w:val="en-US"/>
        </w:rPr>
      </w:pPr>
      <w:r w:rsidRPr="00980008">
        <w:rPr>
          <w:lang w:val="en-US"/>
        </w:rPr>
        <w:t>The sampling mean (X</w:t>
      </w:r>
      <w:r w:rsidRPr="00980008">
        <w:rPr>
          <w:rFonts w:ascii="Arial" w:hAnsi="Arial" w:cs="Arial"/>
          <w:lang w:val="en-US"/>
        </w:rPr>
        <w:t>ˉ</w:t>
      </w:r>
      <w:r w:rsidRPr="00980008">
        <w:rPr>
          <w:lang w:val="en-US"/>
        </w:rPr>
        <w:t>\bar{X}) is the average of observations in a sample drawn from a population.</w:t>
      </w:r>
    </w:p>
    <w:p w14:paraId="24082C34" w14:textId="77777777" w:rsidR="00980008" w:rsidRPr="00980008" w:rsidRDefault="00980008" w:rsidP="00980008">
      <w:pPr>
        <w:numPr>
          <w:ilvl w:val="1"/>
          <w:numId w:val="1"/>
        </w:numPr>
        <w:rPr>
          <w:lang w:val="en-US"/>
        </w:rPr>
      </w:pPr>
      <w:r w:rsidRPr="00980008">
        <w:rPr>
          <w:lang w:val="en-US"/>
        </w:rPr>
        <w:t>Formula: X</w:t>
      </w:r>
      <w:r w:rsidRPr="00980008">
        <w:rPr>
          <w:rFonts w:ascii="Arial" w:hAnsi="Arial" w:cs="Arial"/>
          <w:lang w:val="en-US"/>
        </w:rPr>
        <w:t>ˉ</w:t>
      </w:r>
      <w:r w:rsidRPr="00980008">
        <w:rPr>
          <w:lang w:val="en-US"/>
        </w:rPr>
        <w:t>=1n</w:t>
      </w:r>
      <w:r w:rsidRPr="00980008">
        <w:rPr>
          <w:rFonts w:ascii="Aptos" w:hAnsi="Aptos" w:cs="Aptos"/>
          <w:lang w:val="en-US"/>
        </w:rPr>
        <w:t>∑</w:t>
      </w:r>
      <w:r w:rsidRPr="00980008">
        <w:rPr>
          <w:lang w:val="en-US"/>
        </w:rPr>
        <w:t>i=1nXi\bar{X} = \frac{1}{n} \sum_{i=1}^n X_i where XiX_i are the sample observations and nn is the sample size.</w:t>
      </w:r>
    </w:p>
    <w:p w14:paraId="689499FC" w14:textId="77777777" w:rsidR="00980008" w:rsidRPr="00980008" w:rsidRDefault="00980008" w:rsidP="00980008">
      <w:pPr>
        <w:numPr>
          <w:ilvl w:val="1"/>
          <w:numId w:val="1"/>
        </w:numPr>
        <w:rPr>
          <w:lang w:val="en-US"/>
        </w:rPr>
      </w:pPr>
      <w:r w:rsidRPr="00980008">
        <w:rPr>
          <w:lang w:val="en-US"/>
        </w:rPr>
        <w:t>The sampling mean is a random variable itself, derived from the population's mean.</w:t>
      </w:r>
    </w:p>
    <w:p w14:paraId="27E4433F" w14:textId="77777777" w:rsidR="00980008" w:rsidRPr="00980008" w:rsidRDefault="00980008" w:rsidP="00980008">
      <w:pPr>
        <w:numPr>
          <w:ilvl w:val="0"/>
          <w:numId w:val="1"/>
        </w:numPr>
      </w:pPr>
      <w:r w:rsidRPr="00980008">
        <w:rPr>
          <w:b/>
          <w:bCs/>
        </w:rPr>
        <w:t>Sampling Variance</w:t>
      </w:r>
      <w:r w:rsidRPr="00980008">
        <w:t>:</w:t>
      </w:r>
    </w:p>
    <w:p w14:paraId="7AF49489" w14:textId="77777777" w:rsidR="00980008" w:rsidRPr="00980008" w:rsidRDefault="00980008" w:rsidP="00980008">
      <w:pPr>
        <w:numPr>
          <w:ilvl w:val="1"/>
          <w:numId w:val="1"/>
        </w:numPr>
        <w:rPr>
          <w:lang w:val="en-US"/>
        </w:rPr>
      </w:pPr>
      <w:r w:rsidRPr="00980008">
        <w:rPr>
          <w:lang w:val="en-US"/>
        </w:rPr>
        <w:t>Variance measures the dispersion of the sample data from its mean.</w:t>
      </w:r>
    </w:p>
    <w:p w14:paraId="13F34502" w14:textId="77777777" w:rsidR="00980008" w:rsidRPr="00980008" w:rsidRDefault="00980008" w:rsidP="00980008">
      <w:pPr>
        <w:numPr>
          <w:ilvl w:val="1"/>
          <w:numId w:val="1"/>
        </w:numPr>
      </w:pPr>
      <w:r w:rsidRPr="00980008">
        <w:t xml:space="preserve">Two types: </w:t>
      </w:r>
    </w:p>
    <w:p w14:paraId="76AB0D4E" w14:textId="77777777" w:rsidR="00980008" w:rsidRPr="00980008" w:rsidRDefault="00980008" w:rsidP="00980008">
      <w:pPr>
        <w:numPr>
          <w:ilvl w:val="2"/>
          <w:numId w:val="1"/>
        </w:numPr>
        <w:rPr>
          <w:lang w:val="en-US"/>
        </w:rPr>
      </w:pPr>
      <w:r w:rsidRPr="00980008">
        <w:rPr>
          <w:b/>
          <w:bCs/>
          <w:lang w:val="en-US"/>
        </w:rPr>
        <w:t>Corrected Sampling Variance (Sample Variance)</w:t>
      </w:r>
      <w:r w:rsidRPr="00980008">
        <w:rPr>
          <w:lang w:val="en-US"/>
        </w:rPr>
        <w:t>: S2=1n−1∑i=1n(Xi−X</w:t>
      </w:r>
      <w:r w:rsidRPr="00980008">
        <w:rPr>
          <w:rFonts w:ascii="Arial" w:hAnsi="Arial" w:cs="Arial"/>
          <w:lang w:val="en-US"/>
        </w:rPr>
        <w:t>ˉ</w:t>
      </w:r>
      <w:r w:rsidRPr="00980008">
        <w:rPr>
          <w:lang w:val="en-US"/>
        </w:rPr>
        <w:t>)2S^2 = \frac{1}{n-1} \sum_{i=1}^n (X_i - \bar{X})^2 Dividing by n−1n-1 corrects the bias, making it an unbiased estimator of the population variance.</w:t>
      </w:r>
    </w:p>
    <w:p w14:paraId="1B2A504A" w14:textId="77777777" w:rsidR="00980008" w:rsidRPr="00980008" w:rsidRDefault="00980008" w:rsidP="00980008">
      <w:pPr>
        <w:numPr>
          <w:ilvl w:val="2"/>
          <w:numId w:val="1"/>
        </w:numPr>
        <w:rPr>
          <w:lang w:val="en-US"/>
        </w:rPr>
      </w:pPr>
      <w:r w:rsidRPr="00980008">
        <w:rPr>
          <w:b/>
          <w:bCs/>
          <w:lang w:val="en-US"/>
        </w:rPr>
        <w:t>Uncorrected Sampling Variance</w:t>
      </w:r>
      <w:r w:rsidRPr="00980008">
        <w:rPr>
          <w:lang w:val="en-US"/>
        </w:rPr>
        <w:t>: S2=1n∑i=1n(Xi−X</w:t>
      </w:r>
      <w:r w:rsidRPr="00980008">
        <w:rPr>
          <w:rFonts w:ascii="Arial" w:hAnsi="Arial" w:cs="Arial"/>
          <w:lang w:val="en-US"/>
        </w:rPr>
        <w:t>ˉ</w:t>
      </w:r>
      <w:r w:rsidRPr="00980008">
        <w:rPr>
          <w:lang w:val="en-US"/>
        </w:rPr>
        <w:t>)2S^2 = \frac{1}{n} \sum_{i=1}^n (X_i - \bar{X})^2 Used primarily for populations.</w:t>
      </w:r>
    </w:p>
    <w:p w14:paraId="4156F08A" w14:textId="77777777" w:rsidR="00980008" w:rsidRPr="00980008" w:rsidRDefault="00980008" w:rsidP="00980008">
      <w:pPr>
        <w:numPr>
          <w:ilvl w:val="0"/>
          <w:numId w:val="1"/>
        </w:numPr>
      </w:pPr>
      <w:r w:rsidRPr="00980008">
        <w:rPr>
          <w:b/>
          <w:bCs/>
        </w:rPr>
        <w:t>Features of Their Distributions</w:t>
      </w:r>
      <w:r w:rsidRPr="00980008">
        <w:t>:</w:t>
      </w:r>
    </w:p>
    <w:p w14:paraId="3F56A6D0" w14:textId="77777777" w:rsidR="00980008" w:rsidRPr="00980008" w:rsidRDefault="00980008" w:rsidP="00980008">
      <w:pPr>
        <w:numPr>
          <w:ilvl w:val="1"/>
          <w:numId w:val="1"/>
        </w:numPr>
      </w:pPr>
      <w:r w:rsidRPr="00980008">
        <w:rPr>
          <w:b/>
          <w:bCs/>
        </w:rPr>
        <w:t>Sampling Mean</w:t>
      </w:r>
      <w:r w:rsidRPr="00980008">
        <w:t xml:space="preserve">: </w:t>
      </w:r>
    </w:p>
    <w:p w14:paraId="7A4A5ABE" w14:textId="77777777" w:rsidR="00980008" w:rsidRPr="00980008" w:rsidRDefault="00980008" w:rsidP="00980008">
      <w:pPr>
        <w:numPr>
          <w:ilvl w:val="2"/>
          <w:numId w:val="1"/>
        </w:numPr>
        <w:rPr>
          <w:lang w:val="en-US"/>
        </w:rPr>
      </w:pPr>
      <w:r w:rsidRPr="00980008">
        <w:rPr>
          <w:lang w:val="en-US"/>
        </w:rPr>
        <w:t>Follows a normal distribution (Central Limit Theorem) for sufficiently large nn, even if the population distribution is not normal.</w:t>
      </w:r>
    </w:p>
    <w:p w14:paraId="11881B6B" w14:textId="77777777" w:rsidR="00980008" w:rsidRPr="00980008" w:rsidRDefault="00980008" w:rsidP="00980008">
      <w:pPr>
        <w:numPr>
          <w:ilvl w:val="2"/>
          <w:numId w:val="1"/>
        </w:numPr>
        <w:rPr>
          <w:lang w:val="en-US"/>
        </w:rPr>
      </w:pPr>
      <w:r w:rsidRPr="00980008">
        <w:rPr>
          <w:lang w:val="en-US"/>
        </w:rPr>
        <w:t xml:space="preserve">Mean of the sampling distribution: </w:t>
      </w:r>
      <w:r w:rsidRPr="00980008">
        <w:t>μ</w:t>
      </w:r>
      <w:r w:rsidRPr="00980008">
        <w:rPr>
          <w:lang w:val="en-US"/>
        </w:rPr>
        <w:t>X</w:t>
      </w:r>
      <w:r w:rsidRPr="00980008">
        <w:rPr>
          <w:rFonts w:ascii="Arial" w:hAnsi="Arial" w:cs="Arial"/>
          <w:lang w:val="en-US"/>
        </w:rPr>
        <w:t>ˉ</w:t>
      </w:r>
      <w:r w:rsidRPr="00980008">
        <w:rPr>
          <w:lang w:val="en-US"/>
        </w:rPr>
        <w:t>=</w:t>
      </w:r>
      <w:r w:rsidRPr="00980008">
        <w:rPr>
          <w:rFonts w:ascii="Aptos" w:hAnsi="Aptos" w:cs="Aptos"/>
        </w:rPr>
        <w:t>μ</w:t>
      </w:r>
      <w:r w:rsidRPr="00980008">
        <w:rPr>
          <w:lang w:val="en-US"/>
        </w:rPr>
        <w:t>\mu_{\bar{X}} = \mu (population mean).</w:t>
      </w:r>
    </w:p>
    <w:p w14:paraId="2D909D08" w14:textId="77777777" w:rsidR="00980008" w:rsidRPr="00980008" w:rsidRDefault="00980008" w:rsidP="00980008">
      <w:pPr>
        <w:numPr>
          <w:ilvl w:val="2"/>
          <w:numId w:val="1"/>
        </w:numPr>
        <w:rPr>
          <w:lang w:val="en-US"/>
        </w:rPr>
      </w:pPr>
      <w:r w:rsidRPr="00980008">
        <w:rPr>
          <w:lang w:val="en-US"/>
        </w:rPr>
        <w:t xml:space="preserve">Variance of the sampling mean: </w:t>
      </w:r>
      <w:r w:rsidRPr="00980008">
        <w:t>σ</w:t>
      </w:r>
      <w:r w:rsidRPr="00980008">
        <w:rPr>
          <w:lang w:val="en-US"/>
        </w:rPr>
        <w:t>X</w:t>
      </w:r>
      <w:r w:rsidRPr="00980008">
        <w:rPr>
          <w:rFonts w:ascii="Arial" w:hAnsi="Arial" w:cs="Arial"/>
          <w:lang w:val="en-US"/>
        </w:rPr>
        <w:t>ˉ</w:t>
      </w:r>
      <w:r w:rsidRPr="00980008">
        <w:rPr>
          <w:lang w:val="en-US"/>
        </w:rPr>
        <w:t>2=</w:t>
      </w:r>
      <w:r w:rsidRPr="00980008">
        <w:rPr>
          <w:rFonts w:ascii="Aptos" w:hAnsi="Aptos" w:cs="Aptos"/>
        </w:rPr>
        <w:t>σ</w:t>
      </w:r>
      <w:r w:rsidRPr="00980008">
        <w:rPr>
          <w:lang w:val="en-US"/>
        </w:rPr>
        <w:t>2n\sigma^2_{\bar{X}} = \frac{\sigma^2}{n} (population variance divided by sample size).</w:t>
      </w:r>
    </w:p>
    <w:p w14:paraId="1FE5087C" w14:textId="77777777" w:rsidR="00980008" w:rsidRPr="00980008" w:rsidRDefault="00980008" w:rsidP="00980008">
      <w:pPr>
        <w:numPr>
          <w:ilvl w:val="1"/>
          <w:numId w:val="1"/>
        </w:numPr>
      </w:pPr>
      <w:r w:rsidRPr="00980008">
        <w:rPr>
          <w:b/>
          <w:bCs/>
        </w:rPr>
        <w:t>Sampling Variance</w:t>
      </w:r>
      <w:r w:rsidRPr="00980008">
        <w:t xml:space="preserve">: </w:t>
      </w:r>
    </w:p>
    <w:p w14:paraId="308348F3" w14:textId="77777777" w:rsidR="00980008" w:rsidRPr="00980008" w:rsidRDefault="00980008" w:rsidP="00980008">
      <w:pPr>
        <w:numPr>
          <w:ilvl w:val="2"/>
          <w:numId w:val="1"/>
        </w:numPr>
        <w:rPr>
          <w:lang w:val="en-US"/>
        </w:rPr>
      </w:pPr>
      <w:r w:rsidRPr="00980008">
        <w:rPr>
          <w:lang w:val="en-US"/>
        </w:rPr>
        <w:t>Follows a chi-square distribution with n−1n-1 degrees of freedom.</w:t>
      </w:r>
    </w:p>
    <w:p w14:paraId="37926C31" w14:textId="77777777" w:rsidR="00980008" w:rsidRPr="00980008" w:rsidRDefault="00980008" w:rsidP="00980008">
      <w:pPr>
        <w:numPr>
          <w:ilvl w:val="2"/>
          <w:numId w:val="1"/>
        </w:numPr>
        <w:rPr>
          <w:lang w:val="en-US"/>
        </w:rPr>
      </w:pPr>
      <w:r w:rsidRPr="00980008">
        <w:rPr>
          <w:lang w:val="en-US"/>
        </w:rPr>
        <w:t>The mean of the sampling variance: Equal to the population variance.</w:t>
      </w:r>
    </w:p>
    <w:p w14:paraId="074D6C72" w14:textId="77777777" w:rsidR="00980008" w:rsidRPr="00980008" w:rsidRDefault="00980008" w:rsidP="00980008">
      <w:pPr>
        <w:numPr>
          <w:ilvl w:val="2"/>
          <w:numId w:val="1"/>
        </w:numPr>
        <w:rPr>
          <w:lang w:val="en-US"/>
        </w:rPr>
      </w:pPr>
      <w:r w:rsidRPr="00980008">
        <w:rPr>
          <w:lang w:val="en-US"/>
        </w:rPr>
        <w:t>Variance of the sampling variance: Depends on the fourth central moment of the population distribution.</w:t>
      </w:r>
    </w:p>
    <w:p w14:paraId="40460052" w14:textId="77777777" w:rsidR="00980008" w:rsidRPr="00980008" w:rsidRDefault="00980008" w:rsidP="00980008">
      <w:r w:rsidRPr="00980008">
        <w:pict w14:anchorId="05960162">
          <v:rect id="_x0000_i1037" style="width:0;height:1.5pt" o:hralign="center" o:hrstd="t" o:hr="t" fillcolor="#a0a0a0" stroked="f"/>
        </w:pict>
      </w:r>
    </w:p>
    <w:p w14:paraId="58871863" w14:textId="77777777" w:rsidR="00980008" w:rsidRPr="00980008" w:rsidRDefault="00980008" w:rsidP="00980008">
      <w:pPr>
        <w:rPr>
          <w:b/>
          <w:bCs/>
        </w:rPr>
      </w:pPr>
      <w:r w:rsidRPr="00980008">
        <w:rPr>
          <w:b/>
          <w:bCs/>
        </w:rPr>
        <w:t>Lebesgue–Stieltjes Integration</w:t>
      </w:r>
    </w:p>
    <w:p w14:paraId="51BF7C8F" w14:textId="77777777" w:rsidR="00980008" w:rsidRPr="00980008" w:rsidRDefault="00980008" w:rsidP="00980008">
      <w:pPr>
        <w:rPr>
          <w:b/>
          <w:bCs/>
        </w:rPr>
      </w:pPr>
      <w:r w:rsidRPr="00980008">
        <w:rPr>
          <w:b/>
          <w:bCs/>
        </w:rPr>
        <w:lastRenderedPageBreak/>
        <w:t>General Idea</w:t>
      </w:r>
    </w:p>
    <w:p w14:paraId="3A1A57AF" w14:textId="77777777" w:rsidR="00980008" w:rsidRPr="00980008" w:rsidRDefault="00980008" w:rsidP="00980008">
      <w:pPr>
        <w:numPr>
          <w:ilvl w:val="0"/>
          <w:numId w:val="2"/>
        </w:numPr>
        <w:rPr>
          <w:lang w:val="en-US"/>
        </w:rPr>
      </w:pPr>
      <w:r w:rsidRPr="00980008">
        <w:rPr>
          <w:lang w:val="en-US"/>
        </w:rPr>
        <w:t>The Lebesgue–Stieltjes integral extends the concept of integration beyond the traditional Riemann integral.</w:t>
      </w:r>
    </w:p>
    <w:p w14:paraId="1FA2B755" w14:textId="77777777" w:rsidR="00980008" w:rsidRPr="00980008" w:rsidRDefault="00980008" w:rsidP="00980008">
      <w:pPr>
        <w:numPr>
          <w:ilvl w:val="0"/>
          <w:numId w:val="2"/>
        </w:numPr>
        <w:rPr>
          <w:lang w:val="en-US"/>
        </w:rPr>
      </w:pPr>
      <w:r w:rsidRPr="00980008">
        <w:rPr>
          <w:lang w:val="en-US"/>
        </w:rPr>
        <w:t xml:space="preserve">It's particularly useful in </w:t>
      </w:r>
      <w:r w:rsidRPr="00980008">
        <w:rPr>
          <w:b/>
          <w:bCs/>
          <w:lang w:val="en-US"/>
        </w:rPr>
        <w:t>probability theory</w:t>
      </w:r>
      <w:r w:rsidRPr="00980008">
        <w:rPr>
          <w:lang w:val="en-US"/>
        </w:rPr>
        <w:t xml:space="preserve"> and </w:t>
      </w:r>
      <w:r w:rsidRPr="00980008">
        <w:rPr>
          <w:b/>
          <w:bCs/>
          <w:lang w:val="en-US"/>
        </w:rPr>
        <w:t>measure theory</w:t>
      </w:r>
      <w:r w:rsidRPr="00980008">
        <w:rPr>
          <w:lang w:val="en-US"/>
        </w:rPr>
        <w:t>, dealing with cases where the distribution of a random variable is not necessarily continuous.</w:t>
      </w:r>
    </w:p>
    <w:p w14:paraId="405FFACA" w14:textId="77777777" w:rsidR="00980008" w:rsidRPr="00980008" w:rsidRDefault="00980008" w:rsidP="00980008">
      <w:pPr>
        <w:rPr>
          <w:b/>
          <w:bCs/>
        </w:rPr>
      </w:pPr>
      <w:r w:rsidRPr="00980008">
        <w:rPr>
          <w:b/>
          <w:bCs/>
        </w:rPr>
        <w:t>Definition:</w:t>
      </w:r>
    </w:p>
    <w:p w14:paraId="3D24F917" w14:textId="77777777" w:rsidR="00980008" w:rsidRPr="00980008" w:rsidRDefault="00980008" w:rsidP="00980008">
      <w:pPr>
        <w:numPr>
          <w:ilvl w:val="0"/>
          <w:numId w:val="3"/>
        </w:numPr>
        <w:rPr>
          <w:lang w:val="en-US"/>
        </w:rPr>
      </w:pPr>
      <w:r w:rsidRPr="00980008">
        <w:rPr>
          <w:lang w:val="en-US"/>
        </w:rPr>
        <w:t>The integral of a function ff with respect to a function gg is given by: ∫abf(x)</w:t>
      </w:r>
      <w:r w:rsidRPr="00980008">
        <w:rPr>
          <w:rFonts w:ascii="Arial" w:hAnsi="Arial" w:cs="Arial"/>
          <w:lang w:val="en-US"/>
        </w:rPr>
        <w:t> </w:t>
      </w:r>
      <w:r w:rsidRPr="00980008">
        <w:rPr>
          <w:lang w:val="en-US"/>
        </w:rPr>
        <w:t xml:space="preserve">dg(x)\int_a^b f(x) \, dg(x) where g(x)g(x) is a </w:t>
      </w:r>
      <w:r w:rsidRPr="00980008">
        <w:rPr>
          <w:b/>
          <w:bCs/>
          <w:lang w:val="en-US"/>
        </w:rPr>
        <w:t>monotonic function</w:t>
      </w:r>
      <w:r w:rsidRPr="00980008">
        <w:rPr>
          <w:lang w:val="en-US"/>
        </w:rPr>
        <w:t>, often related to the cumulative distribution function (CDF) in probability theory.</w:t>
      </w:r>
    </w:p>
    <w:p w14:paraId="4E74BBCD" w14:textId="77777777" w:rsidR="00980008" w:rsidRPr="00980008" w:rsidRDefault="00980008" w:rsidP="00980008">
      <w:pPr>
        <w:rPr>
          <w:b/>
          <w:bCs/>
        </w:rPr>
      </w:pPr>
      <w:r w:rsidRPr="00980008">
        <w:rPr>
          <w:b/>
          <w:bCs/>
        </w:rPr>
        <w:t>Applications in Probability Theory:</w:t>
      </w:r>
    </w:p>
    <w:p w14:paraId="6F557625" w14:textId="77777777" w:rsidR="00980008" w:rsidRPr="00980008" w:rsidRDefault="00980008" w:rsidP="00980008">
      <w:pPr>
        <w:numPr>
          <w:ilvl w:val="0"/>
          <w:numId w:val="4"/>
        </w:numPr>
        <w:rPr>
          <w:lang w:val="en-US"/>
        </w:rPr>
      </w:pPr>
      <w:r w:rsidRPr="00980008">
        <w:rPr>
          <w:b/>
          <w:bCs/>
          <w:lang w:val="en-US"/>
        </w:rPr>
        <w:t>Expected Value (Discrete and Continuous Distributions)</w:t>
      </w:r>
      <w:r w:rsidRPr="00980008">
        <w:rPr>
          <w:lang w:val="en-US"/>
        </w:rPr>
        <w:t>:</w:t>
      </w:r>
    </w:p>
    <w:p w14:paraId="3CA25F01" w14:textId="77777777" w:rsidR="00980008" w:rsidRPr="00980008" w:rsidRDefault="00980008" w:rsidP="00980008">
      <w:pPr>
        <w:numPr>
          <w:ilvl w:val="1"/>
          <w:numId w:val="4"/>
        </w:numPr>
        <w:rPr>
          <w:lang w:val="en-US"/>
        </w:rPr>
      </w:pPr>
      <w:r w:rsidRPr="00980008">
        <w:rPr>
          <w:lang w:val="en-US"/>
        </w:rPr>
        <w:t>For a random variable XX with CDF F(x)F(x), the expected value can be expressed as: E[X]=∫−∞∞x</w:t>
      </w:r>
      <w:r w:rsidRPr="00980008">
        <w:rPr>
          <w:rFonts w:ascii="Arial" w:hAnsi="Arial" w:cs="Arial"/>
          <w:lang w:val="en-US"/>
        </w:rPr>
        <w:t> </w:t>
      </w:r>
      <w:r w:rsidRPr="00980008">
        <w:rPr>
          <w:lang w:val="en-US"/>
        </w:rPr>
        <w:t xml:space="preserve">dF(x)\mathbb{E}[X] = \int_{-\infty}^{\infty} x \, dF(x) </w:t>
      </w:r>
    </w:p>
    <w:p w14:paraId="3C23830E" w14:textId="77777777" w:rsidR="00980008" w:rsidRPr="00980008" w:rsidRDefault="00980008" w:rsidP="00980008">
      <w:pPr>
        <w:numPr>
          <w:ilvl w:val="1"/>
          <w:numId w:val="4"/>
        </w:numPr>
        <w:rPr>
          <w:lang w:val="en-US"/>
        </w:rPr>
      </w:pPr>
      <w:r w:rsidRPr="00980008">
        <w:rPr>
          <w:lang w:val="en-US"/>
        </w:rPr>
        <w:t>This unifies the treatment of discrete and continuous random variables.</w:t>
      </w:r>
    </w:p>
    <w:p w14:paraId="396773D2" w14:textId="77777777" w:rsidR="00980008" w:rsidRPr="00980008" w:rsidRDefault="00980008" w:rsidP="00980008">
      <w:pPr>
        <w:numPr>
          <w:ilvl w:val="0"/>
          <w:numId w:val="4"/>
        </w:numPr>
      </w:pPr>
      <w:r w:rsidRPr="00980008">
        <w:rPr>
          <w:b/>
          <w:bCs/>
        </w:rPr>
        <w:t>Cumulative Distributions</w:t>
      </w:r>
      <w:r w:rsidRPr="00980008">
        <w:t>:</w:t>
      </w:r>
    </w:p>
    <w:p w14:paraId="50D320EC" w14:textId="77777777" w:rsidR="00980008" w:rsidRPr="00980008" w:rsidRDefault="00980008" w:rsidP="00980008">
      <w:pPr>
        <w:numPr>
          <w:ilvl w:val="1"/>
          <w:numId w:val="4"/>
        </w:numPr>
        <w:rPr>
          <w:lang w:val="en-US"/>
        </w:rPr>
      </w:pPr>
      <w:r w:rsidRPr="00980008">
        <w:rPr>
          <w:lang w:val="en-US"/>
        </w:rPr>
        <w:t>Lebesgue–Stieltjes integration provides a mathematical framework to work with cumulative distribution functions (CDFs), even for mixed or step distributions.</w:t>
      </w:r>
    </w:p>
    <w:p w14:paraId="4EA2CB36" w14:textId="77777777" w:rsidR="00980008" w:rsidRPr="00980008" w:rsidRDefault="00980008" w:rsidP="00980008">
      <w:pPr>
        <w:numPr>
          <w:ilvl w:val="0"/>
          <w:numId w:val="4"/>
        </w:numPr>
      </w:pPr>
      <w:r w:rsidRPr="00980008">
        <w:rPr>
          <w:b/>
          <w:bCs/>
        </w:rPr>
        <w:t>Change of Measure</w:t>
      </w:r>
      <w:r w:rsidRPr="00980008">
        <w:t>:</w:t>
      </w:r>
    </w:p>
    <w:p w14:paraId="565AA969" w14:textId="77777777" w:rsidR="00980008" w:rsidRPr="00980008" w:rsidRDefault="00980008" w:rsidP="00980008">
      <w:pPr>
        <w:numPr>
          <w:ilvl w:val="1"/>
          <w:numId w:val="4"/>
        </w:numPr>
        <w:rPr>
          <w:lang w:val="en-US"/>
        </w:rPr>
      </w:pPr>
      <w:r w:rsidRPr="00980008">
        <w:rPr>
          <w:lang w:val="en-US"/>
        </w:rPr>
        <w:t>Widely used in stochastic processes and financial mathematics (e.g., Girsanov's theorem), where measures are transformed via integrals.</w:t>
      </w:r>
    </w:p>
    <w:p w14:paraId="6F221654" w14:textId="77777777" w:rsidR="00980008" w:rsidRPr="00980008" w:rsidRDefault="00980008" w:rsidP="00980008">
      <w:pPr>
        <w:rPr>
          <w:b/>
          <w:bCs/>
        </w:rPr>
      </w:pPr>
      <w:r w:rsidRPr="00980008">
        <w:rPr>
          <w:b/>
          <w:bCs/>
        </w:rPr>
        <w:t>Applications in Measure Theory:</w:t>
      </w:r>
    </w:p>
    <w:p w14:paraId="09BF9805" w14:textId="77777777" w:rsidR="00980008" w:rsidRPr="00980008" w:rsidRDefault="00980008" w:rsidP="00980008">
      <w:pPr>
        <w:numPr>
          <w:ilvl w:val="0"/>
          <w:numId w:val="5"/>
        </w:numPr>
      </w:pPr>
      <w:r w:rsidRPr="00980008">
        <w:rPr>
          <w:b/>
          <w:bCs/>
        </w:rPr>
        <w:t>Probability Spaces</w:t>
      </w:r>
      <w:r w:rsidRPr="00980008">
        <w:t>:</w:t>
      </w:r>
    </w:p>
    <w:p w14:paraId="1637A2E7" w14:textId="77777777" w:rsidR="00980008" w:rsidRPr="00980008" w:rsidRDefault="00980008" w:rsidP="00980008">
      <w:pPr>
        <w:numPr>
          <w:ilvl w:val="1"/>
          <w:numId w:val="5"/>
        </w:numPr>
        <w:rPr>
          <w:lang w:val="en-US"/>
        </w:rPr>
      </w:pPr>
      <w:r w:rsidRPr="00980008">
        <w:rPr>
          <w:lang w:val="en-US"/>
        </w:rPr>
        <w:t>The integral allows defining expectations and variances directly from the probability measure, unifying discrete, continuous, and mixed distributions.</w:t>
      </w:r>
    </w:p>
    <w:p w14:paraId="6F713C66" w14:textId="77777777" w:rsidR="00980008" w:rsidRPr="00980008" w:rsidRDefault="00980008" w:rsidP="00980008">
      <w:pPr>
        <w:numPr>
          <w:ilvl w:val="0"/>
          <w:numId w:val="5"/>
        </w:numPr>
      </w:pPr>
      <w:r w:rsidRPr="00980008">
        <w:rPr>
          <w:b/>
          <w:bCs/>
        </w:rPr>
        <w:t>Lebesgue Measure</w:t>
      </w:r>
      <w:r w:rsidRPr="00980008">
        <w:t>:</w:t>
      </w:r>
    </w:p>
    <w:p w14:paraId="66271601" w14:textId="77777777" w:rsidR="00980008" w:rsidRPr="00980008" w:rsidRDefault="00980008" w:rsidP="00980008">
      <w:pPr>
        <w:numPr>
          <w:ilvl w:val="1"/>
          <w:numId w:val="5"/>
        </w:numPr>
        <w:rPr>
          <w:lang w:val="en-US"/>
        </w:rPr>
      </w:pPr>
      <w:r w:rsidRPr="00980008">
        <w:rPr>
          <w:lang w:val="en-US"/>
        </w:rPr>
        <w:t>Helps in defining probability measures for continuous distributions (e.g., Gaussian).</w:t>
      </w:r>
    </w:p>
    <w:p w14:paraId="0484156F" w14:textId="77777777" w:rsidR="00980008" w:rsidRPr="00980008" w:rsidRDefault="00980008" w:rsidP="00980008">
      <w:pPr>
        <w:numPr>
          <w:ilvl w:val="0"/>
          <w:numId w:val="5"/>
        </w:numPr>
      </w:pPr>
      <w:r w:rsidRPr="00980008">
        <w:rPr>
          <w:b/>
          <w:bCs/>
        </w:rPr>
        <w:t>Handling Singular Functions</w:t>
      </w:r>
      <w:r w:rsidRPr="00980008">
        <w:t>:</w:t>
      </w:r>
    </w:p>
    <w:p w14:paraId="5A36FA78" w14:textId="77777777" w:rsidR="00980008" w:rsidRPr="00980008" w:rsidRDefault="00980008" w:rsidP="00980008">
      <w:pPr>
        <w:numPr>
          <w:ilvl w:val="1"/>
          <w:numId w:val="5"/>
        </w:numPr>
        <w:rPr>
          <w:lang w:val="en-US"/>
        </w:rPr>
      </w:pPr>
      <w:r w:rsidRPr="00980008">
        <w:rPr>
          <w:lang w:val="en-US"/>
        </w:rPr>
        <w:t>Can integrate functions with respect to singular measures, such as Cantor's function.</w:t>
      </w:r>
    </w:p>
    <w:p w14:paraId="0A33C1D0" w14:textId="77777777" w:rsidR="00980008" w:rsidRPr="00980008" w:rsidRDefault="00980008" w:rsidP="00980008">
      <w:r w:rsidRPr="00980008">
        <w:pict w14:anchorId="66BFB36A">
          <v:rect id="_x0000_i1038" style="width:0;height:1.5pt" o:hralign="center" o:hrstd="t" o:hr="t" fillcolor="#a0a0a0" stroked="f"/>
        </w:pict>
      </w:r>
    </w:p>
    <w:p w14:paraId="7E9EF178" w14:textId="77777777" w:rsidR="00980008" w:rsidRPr="00980008" w:rsidRDefault="00980008" w:rsidP="00980008">
      <w:pPr>
        <w:rPr>
          <w:b/>
          <w:bCs/>
        </w:rPr>
      </w:pPr>
      <w:r w:rsidRPr="00980008">
        <w:rPr>
          <w:b/>
          <w:bCs/>
        </w:rPr>
        <w:t>Practical Insights:</w:t>
      </w:r>
    </w:p>
    <w:p w14:paraId="32A28F8A" w14:textId="77777777" w:rsidR="00980008" w:rsidRPr="00980008" w:rsidRDefault="00980008" w:rsidP="00980008">
      <w:pPr>
        <w:numPr>
          <w:ilvl w:val="0"/>
          <w:numId w:val="6"/>
        </w:numPr>
      </w:pPr>
      <w:r w:rsidRPr="00980008">
        <w:rPr>
          <w:b/>
          <w:bCs/>
        </w:rPr>
        <w:t>Why Important for Probability?</w:t>
      </w:r>
      <w:r w:rsidRPr="00980008">
        <w:t xml:space="preserve">: </w:t>
      </w:r>
    </w:p>
    <w:p w14:paraId="21698038" w14:textId="77777777" w:rsidR="00980008" w:rsidRPr="00980008" w:rsidRDefault="00980008" w:rsidP="00980008">
      <w:pPr>
        <w:numPr>
          <w:ilvl w:val="1"/>
          <w:numId w:val="6"/>
        </w:numPr>
        <w:rPr>
          <w:lang w:val="en-US"/>
        </w:rPr>
      </w:pPr>
      <w:r w:rsidRPr="00980008">
        <w:rPr>
          <w:lang w:val="en-US"/>
        </w:rPr>
        <w:lastRenderedPageBreak/>
        <w:t>Allows modeling of real-world random variables that may not follow simple continuous or discrete patterns.</w:t>
      </w:r>
    </w:p>
    <w:p w14:paraId="6768AB13" w14:textId="77777777" w:rsidR="00980008" w:rsidRPr="00980008" w:rsidRDefault="00980008" w:rsidP="00980008">
      <w:pPr>
        <w:numPr>
          <w:ilvl w:val="0"/>
          <w:numId w:val="6"/>
        </w:numPr>
        <w:rPr>
          <w:lang w:val="en-US"/>
        </w:rPr>
      </w:pPr>
      <w:r w:rsidRPr="00980008">
        <w:rPr>
          <w:b/>
          <w:bCs/>
          <w:lang w:val="en-US"/>
        </w:rPr>
        <w:t>Why Important for Measure Theory?</w:t>
      </w:r>
      <w:r w:rsidRPr="00980008">
        <w:rPr>
          <w:lang w:val="en-US"/>
        </w:rPr>
        <w:t xml:space="preserve">: </w:t>
      </w:r>
    </w:p>
    <w:p w14:paraId="3577E3BA" w14:textId="77777777" w:rsidR="00980008" w:rsidRPr="00980008" w:rsidRDefault="00980008" w:rsidP="00980008">
      <w:pPr>
        <w:numPr>
          <w:ilvl w:val="1"/>
          <w:numId w:val="6"/>
        </w:numPr>
        <w:rPr>
          <w:lang w:val="en-US"/>
        </w:rPr>
      </w:pPr>
      <w:r w:rsidRPr="00980008">
        <w:rPr>
          <w:lang w:val="en-US"/>
        </w:rPr>
        <w:t>Provides a foundation for modern probability theory and complex integrations needed in advanced mathematical fields like ergodic theory and functional analysis.</w:t>
      </w:r>
    </w:p>
    <w:p w14:paraId="4C2CA7CB" w14:textId="77777777" w:rsidR="00F56D08" w:rsidRDefault="00F56D08">
      <w:pPr>
        <w:rPr>
          <w:lang w:val="en-US"/>
        </w:rPr>
      </w:pPr>
    </w:p>
    <w:p w14:paraId="35270F65" w14:textId="77777777" w:rsidR="001435E2" w:rsidRDefault="001435E2">
      <w:pPr>
        <w:rPr>
          <w:lang w:val="en-US"/>
        </w:rPr>
      </w:pPr>
    </w:p>
    <w:p w14:paraId="5BA2E668" w14:textId="48B2097B" w:rsidR="001435E2" w:rsidRDefault="001435E2">
      <w:pPr>
        <w:rPr>
          <w:lang w:val="en-US"/>
        </w:rPr>
      </w:pPr>
      <w:r w:rsidRPr="001435E2">
        <w:rPr>
          <w:lang w:val="en-US"/>
        </w:rPr>
        <w:drawing>
          <wp:inline distT="0" distB="0" distL="0" distR="0" wp14:anchorId="71227C5D" wp14:editId="06DEAE55">
            <wp:extent cx="5943600" cy="5041900"/>
            <wp:effectExtent l="0" t="0" r="0" b="6350"/>
            <wp:docPr id="601976532" name="Picture 1" descr="A graph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976532" name="Picture 1" descr="A graph on a white backgroun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6C1CC" w14:textId="77777777" w:rsidR="001435E2" w:rsidRPr="001435E2" w:rsidRDefault="001435E2" w:rsidP="001435E2">
      <w:r w:rsidRPr="001435E2">
        <w:t xml:space="preserve">This output represents a numerical evaluation of the </w:t>
      </w:r>
      <w:r w:rsidRPr="001435E2">
        <w:rPr>
          <w:b/>
          <w:bCs/>
        </w:rPr>
        <w:t>Riemann</w:t>
      </w:r>
      <w:r w:rsidRPr="001435E2">
        <w:t xml:space="preserve"> and </w:t>
      </w:r>
      <w:r w:rsidRPr="001435E2">
        <w:rPr>
          <w:b/>
          <w:bCs/>
        </w:rPr>
        <w:t>Lebesgue integrals</w:t>
      </w:r>
      <w:r w:rsidRPr="001435E2">
        <w:t xml:space="preserve"> for a specified function f(x)f(x), over the interval [0, 1].</w:t>
      </w:r>
    </w:p>
    <w:p w14:paraId="72A56F52" w14:textId="77777777" w:rsidR="001435E2" w:rsidRPr="001435E2" w:rsidRDefault="001435E2" w:rsidP="001435E2">
      <w:pPr>
        <w:rPr>
          <w:b/>
          <w:bCs/>
        </w:rPr>
      </w:pPr>
      <w:r w:rsidRPr="001435E2">
        <w:rPr>
          <w:b/>
          <w:bCs/>
        </w:rPr>
        <w:t>Key Points:</w:t>
      </w:r>
    </w:p>
    <w:p w14:paraId="4FAC902E" w14:textId="77777777" w:rsidR="001435E2" w:rsidRPr="001435E2" w:rsidRDefault="001435E2" w:rsidP="001435E2">
      <w:pPr>
        <w:numPr>
          <w:ilvl w:val="0"/>
          <w:numId w:val="7"/>
        </w:numPr>
      </w:pPr>
      <w:r w:rsidRPr="001435E2">
        <w:rPr>
          <w:b/>
          <w:bCs/>
        </w:rPr>
        <w:t>Function</w:t>
      </w:r>
      <w:r w:rsidRPr="001435E2">
        <w:t>:</w:t>
      </w:r>
    </w:p>
    <w:p w14:paraId="2A240410" w14:textId="77777777" w:rsidR="001435E2" w:rsidRPr="001435E2" w:rsidRDefault="001435E2" w:rsidP="001435E2">
      <w:pPr>
        <w:numPr>
          <w:ilvl w:val="1"/>
          <w:numId w:val="7"/>
        </w:numPr>
      </w:pPr>
      <w:r w:rsidRPr="001435E2">
        <w:lastRenderedPageBreak/>
        <w:t xml:space="preserve">The plot illustrates the </w:t>
      </w:r>
      <w:r w:rsidRPr="001435E2">
        <w:rPr>
          <w:b/>
          <w:bCs/>
        </w:rPr>
        <w:t>standard normal distribution</w:t>
      </w:r>
      <w:r w:rsidRPr="001435E2">
        <w:t xml:space="preserve"> f(x)=12πe−x2/2f(x) = \frac{1}{\sqrt{2\pi}} e^{-x^2/2}, or a similar continuous function, based on your configuration.</w:t>
      </w:r>
    </w:p>
    <w:p w14:paraId="42BC9B00" w14:textId="77777777" w:rsidR="001435E2" w:rsidRPr="001435E2" w:rsidRDefault="001435E2" w:rsidP="001435E2">
      <w:pPr>
        <w:numPr>
          <w:ilvl w:val="0"/>
          <w:numId w:val="7"/>
        </w:numPr>
      </w:pPr>
      <w:r w:rsidRPr="001435E2">
        <w:rPr>
          <w:b/>
          <w:bCs/>
        </w:rPr>
        <w:t>Interval</w:t>
      </w:r>
      <w:r w:rsidRPr="001435E2">
        <w:t>:</w:t>
      </w:r>
    </w:p>
    <w:p w14:paraId="589329E3" w14:textId="77777777" w:rsidR="001435E2" w:rsidRPr="001435E2" w:rsidRDefault="001435E2" w:rsidP="001435E2">
      <w:pPr>
        <w:numPr>
          <w:ilvl w:val="1"/>
          <w:numId w:val="7"/>
        </w:numPr>
      </w:pPr>
      <w:r w:rsidRPr="001435E2">
        <w:t xml:space="preserve">The integration is performed over the interval </w:t>
      </w:r>
      <w:r w:rsidRPr="001435E2">
        <w:rPr>
          <w:b/>
          <w:bCs/>
        </w:rPr>
        <w:t>[0, 1]</w:t>
      </w:r>
      <w:r w:rsidRPr="001435E2">
        <w:t>.</w:t>
      </w:r>
    </w:p>
    <w:p w14:paraId="20BACFF8" w14:textId="77777777" w:rsidR="001435E2" w:rsidRPr="001435E2" w:rsidRDefault="001435E2" w:rsidP="001435E2">
      <w:pPr>
        <w:numPr>
          <w:ilvl w:val="0"/>
          <w:numId w:val="7"/>
        </w:numPr>
      </w:pPr>
      <w:r w:rsidRPr="001435E2">
        <w:rPr>
          <w:b/>
          <w:bCs/>
        </w:rPr>
        <w:t>Riemann Integral</w:t>
      </w:r>
      <w:r w:rsidRPr="001435E2">
        <w:t>:</w:t>
      </w:r>
    </w:p>
    <w:p w14:paraId="39C92327" w14:textId="77777777" w:rsidR="001435E2" w:rsidRPr="001435E2" w:rsidRDefault="001435E2" w:rsidP="001435E2">
      <w:pPr>
        <w:numPr>
          <w:ilvl w:val="1"/>
          <w:numId w:val="7"/>
        </w:numPr>
      </w:pPr>
      <w:r w:rsidRPr="001435E2">
        <w:t xml:space="preserve">The </w:t>
      </w:r>
      <w:r w:rsidRPr="001435E2">
        <w:rPr>
          <w:b/>
          <w:bCs/>
        </w:rPr>
        <w:t>Riemann integral</w:t>
      </w:r>
      <w:r w:rsidRPr="001435E2">
        <w:t xml:space="preserve"> approximates the area under f(x)f(x) by dividing the interval into subintervals, calculating function values at specific points (e.g., midpoints), and summing up rectangles.</w:t>
      </w:r>
    </w:p>
    <w:p w14:paraId="745662A3" w14:textId="77777777" w:rsidR="001435E2" w:rsidRPr="001435E2" w:rsidRDefault="001435E2" w:rsidP="001435E2">
      <w:pPr>
        <w:numPr>
          <w:ilvl w:val="1"/>
          <w:numId w:val="7"/>
        </w:numPr>
      </w:pPr>
      <w:r w:rsidRPr="001435E2">
        <w:t xml:space="preserve">Result: </w:t>
      </w:r>
      <w:r w:rsidRPr="001435E2">
        <w:rPr>
          <w:b/>
          <w:bCs/>
        </w:rPr>
        <w:t>0.1558</w:t>
      </w:r>
    </w:p>
    <w:p w14:paraId="3112EE64" w14:textId="77777777" w:rsidR="001435E2" w:rsidRPr="001435E2" w:rsidRDefault="001435E2" w:rsidP="001435E2">
      <w:pPr>
        <w:numPr>
          <w:ilvl w:val="0"/>
          <w:numId w:val="7"/>
        </w:numPr>
      </w:pPr>
      <w:r w:rsidRPr="001435E2">
        <w:rPr>
          <w:b/>
          <w:bCs/>
        </w:rPr>
        <w:t>Lebesgue Integral</w:t>
      </w:r>
      <w:r w:rsidRPr="001435E2">
        <w:t>:</w:t>
      </w:r>
    </w:p>
    <w:p w14:paraId="3E5050D0" w14:textId="77777777" w:rsidR="001435E2" w:rsidRPr="001435E2" w:rsidRDefault="001435E2" w:rsidP="001435E2">
      <w:pPr>
        <w:numPr>
          <w:ilvl w:val="1"/>
          <w:numId w:val="7"/>
        </w:numPr>
      </w:pPr>
      <w:r w:rsidRPr="001435E2">
        <w:t xml:space="preserve">The </w:t>
      </w:r>
      <w:r w:rsidRPr="001435E2">
        <w:rPr>
          <w:b/>
          <w:bCs/>
        </w:rPr>
        <w:t>Lebesgue integral</w:t>
      </w:r>
      <w:r w:rsidRPr="001435E2">
        <w:t xml:space="preserve"> computes the same area by considering the range (values of f(x)f(x)) and summing contributions from sets of xx-values that correspond to specific function ranges.</w:t>
      </w:r>
    </w:p>
    <w:p w14:paraId="2A391747" w14:textId="77777777" w:rsidR="001435E2" w:rsidRPr="001435E2" w:rsidRDefault="001435E2" w:rsidP="001435E2">
      <w:pPr>
        <w:numPr>
          <w:ilvl w:val="1"/>
          <w:numId w:val="7"/>
        </w:numPr>
      </w:pPr>
      <w:r w:rsidRPr="001435E2">
        <w:t xml:space="preserve">Result: </w:t>
      </w:r>
      <w:r w:rsidRPr="001435E2">
        <w:rPr>
          <w:b/>
          <w:bCs/>
        </w:rPr>
        <w:t>0.1558</w:t>
      </w:r>
    </w:p>
    <w:p w14:paraId="6B3EBEDB" w14:textId="77777777" w:rsidR="001435E2" w:rsidRPr="001435E2" w:rsidRDefault="001435E2" w:rsidP="001435E2">
      <w:pPr>
        <w:numPr>
          <w:ilvl w:val="0"/>
          <w:numId w:val="7"/>
        </w:numPr>
      </w:pPr>
      <w:r w:rsidRPr="001435E2">
        <w:rPr>
          <w:b/>
          <w:bCs/>
        </w:rPr>
        <w:t>Comparison</w:t>
      </w:r>
      <w:r w:rsidRPr="001435E2">
        <w:t>:</w:t>
      </w:r>
    </w:p>
    <w:p w14:paraId="612CBD03" w14:textId="77777777" w:rsidR="001435E2" w:rsidRPr="001435E2" w:rsidRDefault="001435E2" w:rsidP="001435E2">
      <w:pPr>
        <w:numPr>
          <w:ilvl w:val="1"/>
          <w:numId w:val="7"/>
        </w:numPr>
      </w:pPr>
      <w:r w:rsidRPr="001435E2">
        <w:t xml:space="preserve">Both integration methods produce identical results, confirming that for this function and interval, the </w:t>
      </w:r>
      <w:r w:rsidRPr="001435E2">
        <w:rPr>
          <w:b/>
          <w:bCs/>
        </w:rPr>
        <w:t>Riemann</w:t>
      </w:r>
      <w:r w:rsidRPr="001435E2">
        <w:t xml:space="preserve"> and </w:t>
      </w:r>
      <w:r w:rsidRPr="001435E2">
        <w:rPr>
          <w:b/>
          <w:bCs/>
        </w:rPr>
        <w:t>Lebesgue</w:t>
      </w:r>
      <w:r w:rsidRPr="001435E2">
        <w:t xml:space="preserve"> integrals are consistent, as expected theoretically for well-behaved functions.</w:t>
      </w:r>
    </w:p>
    <w:p w14:paraId="0C5BF3D6" w14:textId="77777777" w:rsidR="001435E2" w:rsidRPr="001435E2" w:rsidRDefault="001435E2" w:rsidP="001435E2">
      <w:pPr>
        <w:numPr>
          <w:ilvl w:val="0"/>
          <w:numId w:val="7"/>
        </w:numPr>
      </w:pPr>
      <w:r w:rsidRPr="001435E2">
        <w:rPr>
          <w:b/>
          <w:bCs/>
        </w:rPr>
        <w:t>Plot</w:t>
      </w:r>
      <w:r w:rsidRPr="001435E2">
        <w:t>:</w:t>
      </w:r>
    </w:p>
    <w:p w14:paraId="3EA600C1" w14:textId="77777777" w:rsidR="001435E2" w:rsidRPr="001435E2" w:rsidRDefault="001435E2" w:rsidP="001435E2">
      <w:pPr>
        <w:numPr>
          <w:ilvl w:val="1"/>
          <w:numId w:val="7"/>
        </w:numPr>
      </w:pPr>
      <w:r w:rsidRPr="001435E2">
        <w:t>The blue curve visually confirms the function f(x)f(x). The flatness towards x=1x=1 reflects the decrease in the function value.</w:t>
      </w:r>
    </w:p>
    <w:p w14:paraId="0177C5CE" w14:textId="77777777" w:rsidR="001435E2" w:rsidRPr="001435E2" w:rsidRDefault="001435E2" w:rsidP="001435E2">
      <w:r w:rsidRPr="001435E2">
        <w:t>This validates the numerical implementation of both integration methods and shows their equivalence for continuous and integrable functions over a closed interval.</w:t>
      </w:r>
    </w:p>
    <w:p w14:paraId="59C2E605" w14:textId="77777777" w:rsidR="001435E2" w:rsidRPr="00980008" w:rsidRDefault="001435E2">
      <w:pPr>
        <w:rPr>
          <w:lang w:val="en-US"/>
        </w:rPr>
      </w:pPr>
    </w:p>
    <w:sectPr w:rsidR="001435E2" w:rsidRPr="00980008" w:rsidSect="003866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CF3E21"/>
    <w:multiLevelType w:val="multilevel"/>
    <w:tmpl w:val="6D8C2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601AA3"/>
    <w:multiLevelType w:val="multilevel"/>
    <w:tmpl w:val="478E6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C314F0"/>
    <w:multiLevelType w:val="multilevel"/>
    <w:tmpl w:val="ECE23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6D56FC"/>
    <w:multiLevelType w:val="multilevel"/>
    <w:tmpl w:val="8C122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F834DE"/>
    <w:multiLevelType w:val="multilevel"/>
    <w:tmpl w:val="CC72E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6252AC"/>
    <w:multiLevelType w:val="multilevel"/>
    <w:tmpl w:val="AB440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69759A"/>
    <w:multiLevelType w:val="multilevel"/>
    <w:tmpl w:val="E57C4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56689248">
    <w:abstractNumId w:val="1"/>
  </w:num>
  <w:num w:numId="2" w16cid:durableId="208229758">
    <w:abstractNumId w:val="4"/>
  </w:num>
  <w:num w:numId="3" w16cid:durableId="1528055727">
    <w:abstractNumId w:val="0"/>
  </w:num>
  <w:num w:numId="4" w16cid:durableId="1649287778">
    <w:abstractNumId w:val="3"/>
  </w:num>
  <w:num w:numId="5" w16cid:durableId="1281768362">
    <w:abstractNumId w:val="5"/>
  </w:num>
  <w:num w:numId="6" w16cid:durableId="279455598">
    <w:abstractNumId w:val="2"/>
  </w:num>
  <w:num w:numId="7" w16cid:durableId="49029735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7FC"/>
    <w:rsid w:val="001435E2"/>
    <w:rsid w:val="002D47FC"/>
    <w:rsid w:val="00386687"/>
    <w:rsid w:val="005A1942"/>
    <w:rsid w:val="00980008"/>
    <w:rsid w:val="00995D00"/>
    <w:rsid w:val="00F56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2D638"/>
  <w15:chartTrackingRefBased/>
  <w15:docId w15:val="{2D82348E-E9C0-4D20-A6C1-48785F1B7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47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47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47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47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47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47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47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47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47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47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47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47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47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47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47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47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47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47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47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47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47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47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47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47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47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47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47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47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47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516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3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724</Words>
  <Characters>4127</Characters>
  <Application>Microsoft Office Word</Application>
  <DocSecurity>0</DocSecurity>
  <Lines>34</Lines>
  <Paragraphs>9</Paragraphs>
  <ScaleCrop>false</ScaleCrop>
  <Company/>
  <LinksUpToDate>false</LinksUpToDate>
  <CharactersWithSpaces>4842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4698</dc:creator>
  <cp:keywords/>
  <dc:description/>
  <cp:lastModifiedBy>4698</cp:lastModifiedBy>
  <cp:revision>3</cp:revision>
  <dcterms:created xsi:type="dcterms:W3CDTF">2025-01-16T02:14:00Z</dcterms:created>
  <dcterms:modified xsi:type="dcterms:W3CDTF">2025-01-16T02:21:00Z</dcterms:modified>
</cp:coreProperties>
</file>