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B3C39" w14:textId="77777777" w:rsidR="008C767C" w:rsidRPr="008C767C" w:rsidRDefault="008C767C" w:rsidP="008C767C">
      <w:pPr>
        <w:rPr>
          <w:b/>
          <w:bCs/>
          <w:lang w:val="en-US"/>
        </w:rPr>
      </w:pPr>
      <w:r w:rsidRPr="008C767C">
        <w:rPr>
          <w:b/>
          <w:bCs/>
          <w:lang w:val="en-US"/>
        </w:rPr>
        <w:t>1. Prove the Cauchy-Schwarz Inequality</w:t>
      </w:r>
    </w:p>
    <w:p w14:paraId="7A422262" w14:textId="77777777" w:rsidR="008C767C" w:rsidRPr="008C767C" w:rsidRDefault="008C767C" w:rsidP="008C767C">
      <w:pPr>
        <w:rPr>
          <w:lang w:val="en-US"/>
        </w:rPr>
      </w:pPr>
      <w:r w:rsidRPr="008C767C">
        <w:rPr>
          <w:lang w:val="en-US"/>
        </w:rPr>
        <w:t>The Cauchy-Schwarz inequality states:</w:t>
      </w:r>
    </w:p>
    <w:p w14:paraId="562DF4F9" w14:textId="77777777" w:rsidR="008C767C" w:rsidRPr="008C767C" w:rsidRDefault="008C767C" w:rsidP="008C767C">
      <w:pPr>
        <w:rPr>
          <w:lang w:val="en-US"/>
        </w:rPr>
      </w:pPr>
      <w:r w:rsidRPr="008C767C">
        <w:rPr>
          <w:rFonts w:ascii="Cambria Math" w:hAnsi="Cambria Math" w:cs="Cambria Math"/>
          <w:lang w:val="en-US"/>
        </w:rPr>
        <w:t>∣</w:t>
      </w:r>
      <w:r w:rsidRPr="008C767C">
        <w:rPr>
          <w:rFonts w:ascii="Aptos" w:hAnsi="Aptos" w:cs="Aptos"/>
          <w:lang w:val="en-US"/>
        </w:rPr>
        <w:t>∑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=1nuivi</w:t>
      </w:r>
      <w:r w:rsidRPr="008C767C">
        <w:rPr>
          <w:rFonts w:ascii="Cambria Math" w:hAnsi="Cambria Math" w:cs="Cambria Math"/>
          <w:lang w:val="en-US"/>
        </w:rPr>
        <w:t>∣</w:t>
      </w:r>
      <w:r w:rsidRPr="008C767C">
        <w:rPr>
          <w:lang w:val="en-US"/>
        </w:rPr>
        <w:t>2</w:t>
      </w:r>
      <w:r w:rsidRPr="008C767C">
        <w:rPr>
          <w:rFonts w:ascii="Aptos" w:hAnsi="Aptos" w:cs="Aptos"/>
          <w:lang w:val="en-US"/>
        </w:rPr>
        <w:t>≤</w:t>
      </w:r>
      <w:r w:rsidRPr="008C767C">
        <w:rPr>
          <w:lang w:val="en-US"/>
        </w:rPr>
        <w:t>(</w:t>
      </w:r>
      <w:r w:rsidRPr="008C767C">
        <w:rPr>
          <w:rFonts w:ascii="Aptos" w:hAnsi="Aptos" w:cs="Aptos"/>
          <w:lang w:val="en-US"/>
        </w:rPr>
        <w:t>∑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=1nui2)(</w:t>
      </w:r>
      <w:r w:rsidRPr="008C767C">
        <w:rPr>
          <w:rFonts w:ascii="Aptos" w:hAnsi="Aptos" w:cs="Aptos"/>
          <w:lang w:val="en-US"/>
        </w:rPr>
        <w:t>∑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=1nvi2)\left| \sum_{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 xml:space="preserve">=1}^n </w:t>
      </w:r>
      <w:proofErr w:type="spellStart"/>
      <w:r w:rsidRPr="008C767C">
        <w:rPr>
          <w:lang w:val="en-US"/>
        </w:rPr>
        <w:t>u_i</w:t>
      </w:r>
      <w:proofErr w:type="spellEnd"/>
      <w:r w:rsidRPr="008C767C">
        <w:rPr>
          <w:lang w:val="en-US"/>
        </w:rPr>
        <w:t xml:space="preserve"> </w:t>
      </w:r>
      <w:proofErr w:type="spellStart"/>
      <w:r w:rsidRPr="008C767C">
        <w:rPr>
          <w:lang w:val="en-US"/>
        </w:rPr>
        <w:t>v_i</w:t>
      </w:r>
      <w:proofErr w:type="spellEnd"/>
      <w:r w:rsidRPr="008C767C">
        <w:rPr>
          <w:lang w:val="en-US"/>
        </w:rPr>
        <w:t xml:space="preserve"> \right|^2 \</w:t>
      </w:r>
      <w:proofErr w:type="spellStart"/>
      <w:r w:rsidRPr="008C767C">
        <w:rPr>
          <w:lang w:val="en-US"/>
        </w:rPr>
        <w:t>leq</w:t>
      </w:r>
      <w:proofErr w:type="spellEnd"/>
      <w:r w:rsidRPr="008C767C">
        <w:rPr>
          <w:lang w:val="en-US"/>
        </w:rPr>
        <w:t xml:space="preserve"> \left( \sum_{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=1}^n u_i^2 \right) \left( \sum_{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=1}^n v_i^2 \right)</w:t>
      </w:r>
      <w:r w:rsidRPr="008C767C">
        <w:rPr>
          <w:rFonts w:ascii="Arial" w:hAnsi="Arial" w:cs="Arial"/>
          <w:lang w:val="en-US"/>
        </w:rPr>
        <w:t>​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=1∑n</w:t>
      </w:r>
      <w:r w:rsidRPr="008C767C">
        <w:rPr>
          <w:rFonts w:ascii="Arial" w:hAnsi="Arial" w:cs="Arial"/>
          <w:lang w:val="en-US"/>
        </w:rPr>
        <w:t>​</w:t>
      </w:r>
      <w:proofErr w:type="spellStart"/>
      <w:r w:rsidRPr="008C767C">
        <w:rPr>
          <w:lang w:val="en-US"/>
        </w:rPr>
        <w:t>ui</w:t>
      </w:r>
      <w:proofErr w:type="spellEnd"/>
      <w:r w:rsidRPr="008C767C">
        <w:rPr>
          <w:rFonts w:ascii="Arial" w:hAnsi="Arial" w:cs="Arial"/>
          <w:lang w:val="en-US"/>
        </w:rPr>
        <w:t>​</w:t>
      </w:r>
      <w:r w:rsidRPr="008C767C">
        <w:rPr>
          <w:lang w:val="en-US"/>
        </w:rPr>
        <w:t>vi</w:t>
      </w:r>
      <w:r w:rsidRPr="008C767C">
        <w:rPr>
          <w:rFonts w:ascii="Arial" w:hAnsi="Arial" w:cs="Arial"/>
          <w:lang w:val="en-US"/>
        </w:rPr>
        <w:t>​​</w:t>
      </w:r>
      <w:r w:rsidRPr="008C767C">
        <w:rPr>
          <w:lang w:val="en-US"/>
        </w:rPr>
        <w:t>2≤(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=1∑n</w:t>
      </w:r>
      <w:r w:rsidRPr="008C767C">
        <w:rPr>
          <w:rFonts w:ascii="Arial" w:hAnsi="Arial" w:cs="Arial"/>
          <w:lang w:val="en-US"/>
        </w:rPr>
        <w:t>​</w:t>
      </w:r>
      <w:r w:rsidRPr="008C767C">
        <w:rPr>
          <w:lang w:val="en-US"/>
        </w:rPr>
        <w:t>ui2</w:t>
      </w:r>
      <w:r w:rsidRPr="008C767C">
        <w:rPr>
          <w:rFonts w:ascii="Arial" w:hAnsi="Arial" w:cs="Arial"/>
          <w:lang w:val="en-US"/>
        </w:rPr>
        <w:t>​</w:t>
      </w:r>
      <w:r w:rsidRPr="008C767C">
        <w:rPr>
          <w:lang w:val="en-US"/>
        </w:rPr>
        <w:t>)(</w:t>
      </w:r>
      <w:proofErr w:type="spellStart"/>
      <w:r w:rsidRPr="008C767C">
        <w:rPr>
          <w:lang w:val="en-US"/>
        </w:rPr>
        <w:t>i</w:t>
      </w:r>
      <w:proofErr w:type="spellEnd"/>
      <w:r w:rsidRPr="008C767C">
        <w:rPr>
          <w:lang w:val="en-US"/>
        </w:rPr>
        <w:t>=1∑n</w:t>
      </w:r>
      <w:r w:rsidRPr="008C767C">
        <w:rPr>
          <w:rFonts w:ascii="Arial" w:hAnsi="Arial" w:cs="Arial"/>
          <w:lang w:val="en-US"/>
        </w:rPr>
        <w:t>​</w:t>
      </w:r>
      <w:r w:rsidRPr="008C767C">
        <w:rPr>
          <w:lang w:val="en-US"/>
        </w:rPr>
        <w:t>vi2</w:t>
      </w:r>
      <w:r w:rsidRPr="008C767C">
        <w:rPr>
          <w:rFonts w:ascii="Arial" w:hAnsi="Arial" w:cs="Arial"/>
          <w:lang w:val="en-US"/>
        </w:rPr>
        <w:t>​</w:t>
      </w:r>
      <w:r w:rsidRPr="008C767C">
        <w:rPr>
          <w:lang w:val="en-US"/>
        </w:rPr>
        <w:t>)</w:t>
      </w:r>
    </w:p>
    <w:p w14:paraId="3C1BD989" w14:textId="77777777" w:rsidR="008C767C" w:rsidRPr="008C767C" w:rsidRDefault="008C767C" w:rsidP="008C767C">
      <w:r w:rsidRPr="008C767C">
        <w:rPr>
          <w:b/>
          <w:bCs/>
        </w:rPr>
        <w:t>Plan:</w:t>
      </w:r>
    </w:p>
    <w:p w14:paraId="137537E3" w14:textId="77777777" w:rsidR="008C767C" w:rsidRPr="008C767C" w:rsidRDefault="008C767C" w:rsidP="008C767C">
      <w:pPr>
        <w:numPr>
          <w:ilvl w:val="0"/>
          <w:numId w:val="1"/>
        </w:numPr>
        <w:rPr>
          <w:lang w:val="en-US"/>
        </w:rPr>
      </w:pPr>
      <w:r w:rsidRPr="008C767C">
        <w:rPr>
          <w:lang w:val="en-US"/>
        </w:rPr>
        <w:t>Write the simplest proof in comments or documentation for theoretical purposes.</w:t>
      </w:r>
    </w:p>
    <w:p w14:paraId="12EDAE26" w14:textId="77777777" w:rsidR="008C767C" w:rsidRPr="008C767C" w:rsidRDefault="008C767C" w:rsidP="008C767C">
      <w:pPr>
        <w:numPr>
          <w:ilvl w:val="0"/>
          <w:numId w:val="1"/>
        </w:numPr>
        <w:rPr>
          <w:lang w:val="en-US"/>
        </w:rPr>
      </w:pPr>
      <w:r w:rsidRPr="008C767C">
        <w:rPr>
          <w:lang w:val="en-US"/>
        </w:rPr>
        <w:t>Optionally, create a method in the central framework to numerically validate this inequality.</w:t>
      </w:r>
    </w:p>
    <w:p w14:paraId="433EA180" w14:textId="77777777" w:rsidR="008C767C" w:rsidRPr="008C767C" w:rsidRDefault="008C767C" w:rsidP="008C767C">
      <w:r w:rsidRPr="008C767C">
        <w:pict w14:anchorId="36E11A71">
          <v:rect id="_x0000_i1043" style="width:0;height:1.5pt" o:hralign="center" o:hrstd="t" o:hr="t" fillcolor="#a0a0a0" stroked="f"/>
        </w:pict>
      </w:r>
    </w:p>
    <w:p w14:paraId="54C68018" w14:textId="77777777" w:rsidR="008C767C" w:rsidRPr="008C767C" w:rsidRDefault="008C767C" w:rsidP="008C767C">
      <w:pPr>
        <w:rPr>
          <w:b/>
          <w:bCs/>
          <w:lang w:val="en-US"/>
        </w:rPr>
      </w:pPr>
      <w:r w:rsidRPr="008C767C">
        <w:rPr>
          <w:b/>
          <w:bCs/>
          <w:lang w:val="en-US"/>
        </w:rPr>
        <w:t>2. Reflect on Independence vs. Uncorrelation</w:t>
      </w:r>
    </w:p>
    <w:p w14:paraId="5E2CF554" w14:textId="77777777" w:rsidR="008C767C" w:rsidRPr="008C767C" w:rsidRDefault="008C767C" w:rsidP="008C767C">
      <w:pPr>
        <w:rPr>
          <w:lang w:val="en-US"/>
        </w:rPr>
      </w:pPr>
      <w:r w:rsidRPr="008C767C">
        <w:rPr>
          <w:b/>
          <w:bCs/>
          <w:lang w:val="en-US"/>
        </w:rPr>
        <w:t>Plan:</w:t>
      </w:r>
    </w:p>
    <w:p w14:paraId="7DCC84D5" w14:textId="77777777" w:rsidR="008C767C" w:rsidRPr="008C767C" w:rsidRDefault="008C767C" w:rsidP="008C767C">
      <w:pPr>
        <w:numPr>
          <w:ilvl w:val="0"/>
          <w:numId w:val="2"/>
        </w:numPr>
        <w:rPr>
          <w:lang w:val="en-US"/>
        </w:rPr>
      </w:pPr>
      <w:r w:rsidRPr="008C767C">
        <w:rPr>
          <w:lang w:val="en-US"/>
        </w:rPr>
        <w:t>Add a section in the theoretical write-up to highlight:</w:t>
      </w:r>
    </w:p>
    <w:p w14:paraId="2A10E01B" w14:textId="77777777" w:rsidR="008C767C" w:rsidRPr="008C767C" w:rsidRDefault="008C767C" w:rsidP="008C767C">
      <w:pPr>
        <w:numPr>
          <w:ilvl w:val="1"/>
          <w:numId w:val="2"/>
        </w:numPr>
        <w:rPr>
          <w:lang w:val="en-US"/>
        </w:rPr>
      </w:pPr>
      <w:r w:rsidRPr="008C767C">
        <w:rPr>
          <w:b/>
          <w:bCs/>
          <w:lang w:val="en-US"/>
        </w:rPr>
        <w:t>Independence</w:t>
      </w:r>
      <w:r w:rsidRPr="008C767C">
        <w:rPr>
          <w:lang w:val="en-US"/>
        </w:rPr>
        <w:t>: Random variables XXX and YYY are independent if their joint probability distribution factors as P(</w:t>
      </w:r>
      <w:proofErr w:type="gramStart"/>
      <w:r w:rsidRPr="008C767C">
        <w:rPr>
          <w:lang w:val="en-US"/>
        </w:rPr>
        <w:t>X,Y</w:t>
      </w:r>
      <w:proofErr w:type="gramEnd"/>
      <w:r w:rsidRPr="008C767C">
        <w:rPr>
          <w:lang w:val="en-US"/>
        </w:rPr>
        <w:t>)=P(X)P(Y)P(X, Y) = P(X)P(Y)P(X,Y)=P(X)P(Y).</w:t>
      </w:r>
    </w:p>
    <w:p w14:paraId="6472480B" w14:textId="77777777" w:rsidR="008C767C" w:rsidRPr="008C767C" w:rsidRDefault="008C767C" w:rsidP="008C767C">
      <w:pPr>
        <w:numPr>
          <w:ilvl w:val="1"/>
          <w:numId w:val="2"/>
        </w:numPr>
        <w:rPr>
          <w:lang w:val="en-US"/>
        </w:rPr>
      </w:pPr>
      <w:r w:rsidRPr="008C767C">
        <w:rPr>
          <w:b/>
          <w:bCs/>
          <w:lang w:val="en-US"/>
        </w:rPr>
        <w:t>Uncorrelation</w:t>
      </w:r>
      <w:r w:rsidRPr="008C767C">
        <w:rPr>
          <w:lang w:val="en-US"/>
        </w:rPr>
        <w:t xml:space="preserve">: XXX and YYY are uncorrelated if </w:t>
      </w:r>
      <w:proofErr w:type="spellStart"/>
      <w:r w:rsidRPr="008C767C">
        <w:rPr>
          <w:lang w:val="en-US"/>
        </w:rPr>
        <w:t>Cov</w:t>
      </w:r>
      <w:proofErr w:type="spellEnd"/>
      <w:r w:rsidRPr="008C767C">
        <w:rPr>
          <w:lang w:val="en-US"/>
        </w:rPr>
        <w:t>(</w:t>
      </w:r>
      <w:proofErr w:type="gramStart"/>
      <w:r w:rsidRPr="008C767C">
        <w:rPr>
          <w:lang w:val="en-US"/>
        </w:rPr>
        <w:t>X,Y</w:t>
      </w:r>
      <w:proofErr w:type="gramEnd"/>
      <w:r w:rsidRPr="008C767C">
        <w:rPr>
          <w:lang w:val="en-US"/>
        </w:rPr>
        <w:t>)=0\text{</w:t>
      </w:r>
      <w:proofErr w:type="spellStart"/>
      <w:r w:rsidRPr="008C767C">
        <w:rPr>
          <w:lang w:val="en-US"/>
        </w:rPr>
        <w:t>Cov</w:t>
      </w:r>
      <w:proofErr w:type="spellEnd"/>
      <w:r w:rsidRPr="008C767C">
        <w:rPr>
          <w:lang w:val="en-US"/>
        </w:rPr>
        <w:t>}(X, Y) = 0Cov(X,Y)=0.</w:t>
      </w:r>
    </w:p>
    <w:p w14:paraId="0F42BED7" w14:textId="77777777" w:rsidR="008C767C" w:rsidRPr="008C767C" w:rsidRDefault="008C767C" w:rsidP="008C767C">
      <w:pPr>
        <w:numPr>
          <w:ilvl w:val="1"/>
          <w:numId w:val="2"/>
        </w:numPr>
        <w:rPr>
          <w:lang w:val="en-US"/>
        </w:rPr>
      </w:pPr>
      <w:r w:rsidRPr="008C767C">
        <w:rPr>
          <w:lang w:val="en-US"/>
        </w:rPr>
        <w:t>Differences: Independence implies uncorrelation, but uncorrelation does not necessarily imply independence.</w:t>
      </w:r>
    </w:p>
    <w:p w14:paraId="0EA006B7" w14:textId="77777777" w:rsidR="008C767C" w:rsidRPr="008C767C" w:rsidRDefault="008C767C" w:rsidP="008C767C">
      <w:pPr>
        <w:numPr>
          <w:ilvl w:val="0"/>
          <w:numId w:val="2"/>
        </w:numPr>
        <w:rPr>
          <w:lang w:val="en-US"/>
        </w:rPr>
      </w:pPr>
      <w:r w:rsidRPr="008C767C">
        <w:rPr>
          <w:lang w:val="en-US"/>
        </w:rPr>
        <w:t>Implement a numerical test to compute covariance and test uncorrelation for simulated data.</w:t>
      </w:r>
    </w:p>
    <w:p w14:paraId="2C2E4E55" w14:textId="77777777" w:rsidR="008C767C" w:rsidRPr="008C767C" w:rsidRDefault="008C767C" w:rsidP="008C767C">
      <w:r w:rsidRPr="008C767C">
        <w:pict w14:anchorId="74C0235C">
          <v:rect id="_x0000_i1044" style="width:0;height:1.5pt" o:hralign="center" o:hrstd="t" o:hr="t" fillcolor="#a0a0a0" stroked="f"/>
        </w:pict>
      </w:r>
    </w:p>
    <w:p w14:paraId="077FE108" w14:textId="77777777" w:rsidR="008C767C" w:rsidRPr="008C767C" w:rsidRDefault="008C767C" w:rsidP="008C767C">
      <w:pPr>
        <w:rPr>
          <w:b/>
          <w:bCs/>
          <w:lang w:val="en-US"/>
        </w:rPr>
      </w:pPr>
      <w:r w:rsidRPr="008C767C">
        <w:rPr>
          <w:b/>
          <w:bCs/>
          <w:lang w:val="en-US"/>
        </w:rPr>
        <w:t>3. E-M Simulator Enhancement</w:t>
      </w:r>
    </w:p>
    <w:p w14:paraId="4FE8B4B1" w14:textId="77777777" w:rsidR="008C767C" w:rsidRPr="008C767C" w:rsidRDefault="008C767C" w:rsidP="008C767C">
      <w:pPr>
        <w:rPr>
          <w:lang w:val="en-US"/>
        </w:rPr>
      </w:pPr>
      <w:r w:rsidRPr="008C767C">
        <w:rPr>
          <w:lang w:val="en-US"/>
        </w:rPr>
        <w:t xml:space="preserve">Enhance the existing Euler-Maruyama (E-M) simulator by developing a </w:t>
      </w:r>
      <w:r w:rsidRPr="008C767C">
        <w:rPr>
          <w:b/>
          <w:bCs/>
          <w:lang w:val="en-US"/>
        </w:rPr>
        <w:t>unified framework</w:t>
      </w:r>
      <w:r w:rsidRPr="008C767C">
        <w:rPr>
          <w:lang w:val="en-US"/>
        </w:rPr>
        <w:t xml:space="preserve"> for managing various types of SDEs.</w:t>
      </w:r>
    </w:p>
    <w:p w14:paraId="2D68BA67" w14:textId="77777777" w:rsidR="008C767C" w:rsidRPr="008C767C" w:rsidRDefault="008C767C" w:rsidP="008C767C">
      <w:pPr>
        <w:rPr>
          <w:b/>
          <w:bCs/>
        </w:rPr>
      </w:pPr>
      <w:r w:rsidRPr="008C767C">
        <w:rPr>
          <w:b/>
          <w:bCs/>
        </w:rPr>
        <w:t xml:space="preserve">Key </w:t>
      </w:r>
      <w:proofErr w:type="spellStart"/>
      <w:r w:rsidRPr="008C767C">
        <w:rPr>
          <w:b/>
          <w:bCs/>
        </w:rPr>
        <w:t>Features</w:t>
      </w:r>
      <w:proofErr w:type="spellEnd"/>
      <w:r w:rsidRPr="008C767C">
        <w:rPr>
          <w:b/>
          <w:bCs/>
        </w:rPr>
        <w:t>:</w:t>
      </w:r>
    </w:p>
    <w:p w14:paraId="25C3BB90" w14:textId="77777777" w:rsidR="008C767C" w:rsidRPr="008C767C" w:rsidRDefault="008C767C" w:rsidP="008C767C">
      <w:pPr>
        <w:numPr>
          <w:ilvl w:val="0"/>
          <w:numId w:val="3"/>
        </w:numPr>
        <w:rPr>
          <w:lang w:val="en-US"/>
        </w:rPr>
      </w:pPr>
      <w:r w:rsidRPr="008C767C">
        <w:rPr>
          <w:lang w:val="en-US"/>
        </w:rPr>
        <w:t xml:space="preserve">A central class </w:t>
      </w:r>
      <w:proofErr w:type="spellStart"/>
      <w:r w:rsidRPr="008C767C">
        <w:rPr>
          <w:lang w:val="en-US"/>
        </w:rPr>
        <w:t>SDEFramework</w:t>
      </w:r>
      <w:proofErr w:type="spellEnd"/>
      <w:r w:rsidRPr="008C767C">
        <w:rPr>
          <w:lang w:val="en-US"/>
        </w:rPr>
        <w:t xml:space="preserve"> to manage SDEs.</w:t>
      </w:r>
    </w:p>
    <w:p w14:paraId="60FF5B5A" w14:textId="77777777" w:rsidR="008C767C" w:rsidRPr="008C767C" w:rsidRDefault="008C767C" w:rsidP="008C767C">
      <w:pPr>
        <w:numPr>
          <w:ilvl w:val="0"/>
          <w:numId w:val="3"/>
        </w:numPr>
      </w:pPr>
      <w:proofErr w:type="spellStart"/>
      <w:r w:rsidRPr="008C767C">
        <w:t>Methods</w:t>
      </w:r>
      <w:proofErr w:type="spellEnd"/>
      <w:r w:rsidRPr="008C767C">
        <w:t xml:space="preserve"> </w:t>
      </w:r>
      <w:proofErr w:type="spellStart"/>
      <w:r w:rsidRPr="008C767C">
        <w:t>for</w:t>
      </w:r>
      <w:proofErr w:type="spellEnd"/>
      <w:r w:rsidRPr="008C767C">
        <w:t>:</w:t>
      </w:r>
    </w:p>
    <w:p w14:paraId="3F6075F2" w14:textId="77777777" w:rsidR="008C767C" w:rsidRPr="008C767C" w:rsidRDefault="008C767C" w:rsidP="008C767C">
      <w:pPr>
        <w:numPr>
          <w:ilvl w:val="1"/>
          <w:numId w:val="3"/>
        </w:numPr>
      </w:pPr>
      <w:proofErr w:type="spellStart"/>
      <w:r w:rsidRPr="008C767C">
        <w:t>Setting</w:t>
      </w:r>
      <w:proofErr w:type="spellEnd"/>
      <w:r w:rsidRPr="008C767C">
        <w:t xml:space="preserve"> </w:t>
      </w:r>
      <w:proofErr w:type="spellStart"/>
      <w:r w:rsidRPr="008C767C">
        <w:t>initial</w:t>
      </w:r>
      <w:proofErr w:type="spellEnd"/>
      <w:r w:rsidRPr="008C767C">
        <w:t xml:space="preserve"> </w:t>
      </w:r>
      <w:proofErr w:type="spellStart"/>
      <w:r w:rsidRPr="008C767C">
        <w:t>conditions</w:t>
      </w:r>
      <w:proofErr w:type="spellEnd"/>
      <w:r w:rsidRPr="008C767C">
        <w:t>.</w:t>
      </w:r>
    </w:p>
    <w:p w14:paraId="72998E1E" w14:textId="77777777" w:rsidR="008C767C" w:rsidRPr="008C767C" w:rsidRDefault="008C767C" w:rsidP="008C767C">
      <w:pPr>
        <w:numPr>
          <w:ilvl w:val="1"/>
          <w:numId w:val="3"/>
        </w:numPr>
        <w:rPr>
          <w:lang w:val="en-US"/>
        </w:rPr>
      </w:pPr>
      <w:r w:rsidRPr="008C767C">
        <w:rPr>
          <w:lang w:val="en-US"/>
        </w:rPr>
        <w:t>Specifying f(</w:t>
      </w:r>
      <w:proofErr w:type="spellStart"/>
      <w:proofErr w:type="gramStart"/>
      <w:r w:rsidRPr="008C767C">
        <w:rPr>
          <w:lang w:val="en-US"/>
        </w:rPr>
        <w:t>x,t</w:t>
      </w:r>
      <w:proofErr w:type="spellEnd"/>
      <w:proofErr w:type="gramEnd"/>
      <w:r w:rsidRPr="008C767C">
        <w:rPr>
          <w:lang w:val="en-US"/>
        </w:rPr>
        <w:t>)f(x, t)f(</w:t>
      </w:r>
      <w:proofErr w:type="spellStart"/>
      <w:r w:rsidRPr="008C767C">
        <w:rPr>
          <w:lang w:val="en-US"/>
        </w:rPr>
        <w:t>x,t</w:t>
      </w:r>
      <w:proofErr w:type="spellEnd"/>
      <w:r w:rsidRPr="008C767C">
        <w:rPr>
          <w:lang w:val="en-US"/>
        </w:rPr>
        <w:t>) (drift) and g(</w:t>
      </w:r>
      <w:proofErr w:type="spellStart"/>
      <w:r w:rsidRPr="008C767C">
        <w:rPr>
          <w:lang w:val="en-US"/>
        </w:rPr>
        <w:t>x,t</w:t>
      </w:r>
      <w:proofErr w:type="spellEnd"/>
      <w:r w:rsidRPr="008C767C">
        <w:rPr>
          <w:lang w:val="en-US"/>
        </w:rPr>
        <w:t>)g(x, t)g(</w:t>
      </w:r>
      <w:proofErr w:type="spellStart"/>
      <w:r w:rsidRPr="008C767C">
        <w:rPr>
          <w:lang w:val="en-US"/>
        </w:rPr>
        <w:t>x,t</w:t>
      </w:r>
      <w:proofErr w:type="spellEnd"/>
      <w:r w:rsidRPr="008C767C">
        <w:rPr>
          <w:lang w:val="en-US"/>
        </w:rPr>
        <w:t>) (diffusion) components.</w:t>
      </w:r>
    </w:p>
    <w:p w14:paraId="07EE0080" w14:textId="77777777" w:rsidR="008C767C" w:rsidRPr="008C767C" w:rsidRDefault="008C767C" w:rsidP="008C767C">
      <w:pPr>
        <w:numPr>
          <w:ilvl w:val="1"/>
          <w:numId w:val="3"/>
        </w:numPr>
      </w:pPr>
      <w:proofErr w:type="spellStart"/>
      <w:r w:rsidRPr="008C767C">
        <w:t>Running</w:t>
      </w:r>
      <w:proofErr w:type="spellEnd"/>
      <w:r w:rsidRPr="008C767C">
        <w:t xml:space="preserve"> </w:t>
      </w:r>
      <w:proofErr w:type="spellStart"/>
      <w:r w:rsidRPr="008C767C">
        <w:t>the</w:t>
      </w:r>
      <w:proofErr w:type="spellEnd"/>
      <w:r w:rsidRPr="008C767C">
        <w:t xml:space="preserve"> </w:t>
      </w:r>
      <w:proofErr w:type="spellStart"/>
      <w:r w:rsidRPr="008C767C">
        <w:t>simulation</w:t>
      </w:r>
      <w:proofErr w:type="spellEnd"/>
      <w:r w:rsidRPr="008C767C">
        <w:t>.</w:t>
      </w:r>
    </w:p>
    <w:p w14:paraId="5095DBAE" w14:textId="77777777" w:rsidR="008C767C" w:rsidRPr="008C767C" w:rsidRDefault="008C767C" w:rsidP="008C767C">
      <w:pPr>
        <w:numPr>
          <w:ilvl w:val="0"/>
          <w:numId w:val="3"/>
        </w:numPr>
        <w:rPr>
          <w:lang w:val="en-US"/>
        </w:rPr>
      </w:pPr>
      <w:r w:rsidRPr="008C767C">
        <w:rPr>
          <w:lang w:val="en-US"/>
        </w:rPr>
        <w:t>Reusable components for both Homework 3 and Homework 4 SDEs.</w:t>
      </w:r>
    </w:p>
    <w:p w14:paraId="2019905C" w14:textId="77777777" w:rsidR="008C767C" w:rsidRPr="008C767C" w:rsidRDefault="008C767C" w:rsidP="008C767C">
      <w:r w:rsidRPr="008C767C">
        <w:pict w14:anchorId="0A19771D">
          <v:rect id="_x0000_i1045" style="width:0;height:1.5pt" o:hralign="center" o:hrstd="t" o:hr="t" fillcolor="#a0a0a0" stroked="f"/>
        </w:pict>
      </w:r>
    </w:p>
    <w:p w14:paraId="0FC3CD5A" w14:textId="77777777" w:rsidR="008C767C" w:rsidRPr="008C767C" w:rsidRDefault="008C767C" w:rsidP="008C767C">
      <w:pPr>
        <w:rPr>
          <w:b/>
          <w:bCs/>
        </w:rPr>
      </w:pPr>
      <w:r w:rsidRPr="008C767C">
        <w:rPr>
          <w:b/>
          <w:bCs/>
        </w:rPr>
        <w:lastRenderedPageBreak/>
        <w:t xml:space="preserve">4. </w:t>
      </w:r>
      <w:proofErr w:type="spellStart"/>
      <w:r w:rsidRPr="008C767C">
        <w:rPr>
          <w:b/>
          <w:bCs/>
        </w:rPr>
        <w:t>Optional</w:t>
      </w:r>
      <w:proofErr w:type="spellEnd"/>
      <w:r w:rsidRPr="008C767C">
        <w:rPr>
          <w:b/>
          <w:bCs/>
        </w:rPr>
        <w:t xml:space="preserve">: </w:t>
      </w:r>
      <w:proofErr w:type="spellStart"/>
      <w:r w:rsidRPr="008C767C">
        <w:rPr>
          <w:b/>
          <w:bCs/>
        </w:rPr>
        <w:t>Regression</w:t>
      </w:r>
      <w:proofErr w:type="spellEnd"/>
      <w:r w:rsidRPr="008C767C">
        <w:rPr>
          <w:b/>
          <w:bCs/>
        </w:rPr>
        <w:t xml:space="preserve"> </w:t>
      </w:r>
      <w:proofErr w:type="spellStart"/>
      <w:r w:rsidRPr="008C767C">
        <w:rPr>
          <w:b/>
          <w:bCs/>
        </w:rPr>
        <w:t>Coefficients</w:t>
      </w:r>
      <w:proofErr w:type="spellEnd"/>
    </w:p>
    <w:p w14:paraId="65A9A473" w14:textId="77777777" w:rsidR="008C767C" w:rsidRPr="008C767C" w:rsidRDefault="008C767C" w:rsidP="008C767C">
      <w:r w:rsidRPr="008C767C">
        <w:rPr>
          <w:b/>
          <w:bCs/>
        </w:rPr>
        <w:t>Plan:</w:t>
      </w:r>
    </w:p>
    <w:p w14:paraId="3816B6CE" w14:textId="77777777" w:rsidR="008C767C" w:rsidRPr="008C767C" w:rsidRDefault="008C767C" w:rsidP="008C767C">
      <w:pPr>
        <w:numPr>
          <w:ilvl w:val="0"/>
          <w:numId w:val="4"/>
        </w:numPr>
      </w:pPr>
      <w:proofErr w:type="spellStart"/>
      <w:r w:rsidRPr="008C767C">
        <w:t>Derive</w:t>
      </w:r>
      <w:proofErr w:type="spellEnd"/>
      <w:r w:rsidRPr="008C767C">
        <w:t xml:space="preserve"> </w:t>
      </w:r>
      <w:proofErr w:type="spellStart"/>
      <w:r w:rsidRPr="008C767C">
        <w:t>coefficients</w:t>
      </w:r>
      <w:proofErr w:type="spellEnd"/>
      <w:r w:rsidRPr="008C767C">
        <w:t xml:space="preserve"> </w:t>
      </w:r>
      <w:proofErr w:type="spellStart"/>
      <w:r w:rsidRPr="008C767C">
        <w:t>aaa</w:t>
      </w:r>
      <w:proofErr w:type="spellEnd"/>
      <w:r w:rsidRPr="008C767C">
        <w:t xml:space="preserve"> (</w:t>
      </w:r>
      <w:proofErr w:type="spellStart"/>
      <w:r w:rsidRPr="008C767C">
        <w:t>intercept</w:t>
      </w:r>
      <w:proofErr w:type="spellEnd"/>
      <w:r w:rsidRPr="008C767C">
        <w:t xml:space="preserve">) </w:t>
      </w:r>
      <w:proofErr w:type="spellStart"/>
      <w:r w:rsidRPr="008C767C">
        <w:t>and</w:t>
      </w:r>
      <w:proofErr w:type="spellEnd"/>
      <w:r w:rsidRPr="008C767C">
        <w:t xml:space="preserve"> </w:t>
      </w:r>
      <w:proofErr w:type="spellStart"/>
      <w:r w:rsidRPr="008C767C">
        <w:t>bbb</w:t>
      </w:r>
      <w:proofErr w:type="spellEnd"/>
      <w:r w:rsidRPr="008C767C">
        <w:t xml:space="preserve"> (</w:t>
      </w:r>
      <w:proofErr w:type="spellStart"/>
      <w:r w:rsidRPr="008C767C">
        <w:t>slope</w:t>
      </w:r>
      <w:proofErr w:type="spellEnd"/>
      <w:r w:rsidRPr="008C767C">
        <w:t xml:space="preserve">) </w:t>
      </w:r>
      <w:proofErr w:type="spellStart"/>
      <w:r w:rsidRPr="008C767C">
        <w:t>using</w:t>
      </w:r>
      <w:proofErr w:type="spellEnd"/>
      <w:r w:rsidRPr="008C767C">
        <w:t xml:space="preserve"> </w:t>
      </w:r>
      <w:proofErr w:type="spellStart"/>
      <w:r w:rsidRPr="008C767C">
        <w:t>the</w:t>
      </w:r>
      <w:proofErr w:type="spellEnd"/>
      <w:r w:rsidRPr="008C767C">
        <w:t xml:space="preserve"> </w:t>
      </w:r>
      <w:proofErr w:type="spellStart"/>
      <w:r w:rsidRPr="008C767C">
        <w:t>least</w:t>
      </w:r>
      <w:proofErr w:type="spellEnd"/>
      <w:r w:rsidRPr="008C767C">
        <w:t xml:space="preserve"> </w:t>
      </w:r>
      <w:proofErr w:type="spellStart"/>
      <w:r w:rsidRPr="008C767C">
        <w:t>squares</w:t>
      </w:r>
      <w:proofErr w:type="spellEnd"/>
      <w:r w:rsidRPr="008C767C">
        <w:t xml:space="preserve"> </w:t>
      </w:r>
      <w:proofErr w:type="spellStart"/>
      <w:r w:rsidRPr="008C767C">
        <w:t>method</w:t>
      </w:r>
      <w:proofErr w:type="spellEnd"/>
      <w:r w:rsidRPr="008C767C">
        <w:t>: b=</w:t>
      </w:r>
      <w:proofErr w:type="spellStart"/>
      <w:r w:rsidRPr="008C767C">
        <w:t>Cov</w:t>
      </w:r>
      <w:proofErr w:type="spellEnd"/>
      <w:r w:rsidRPr="008C767C">
        <w:t>(X,Y)</w:t>
      </w:r>
      <w:proofErr w:type="spellStart"/>
      <w:r w:rsidRPr="008C767C">
        <w:t>Var</w:t>
      </w:r>
      <w:proofErr w:type="spellEnd"/>
      <w:r w:rsidRPr="008C767C">
        <w:t>(X),a=Y</w:t>
      </w:r>
      <w:r w:rsidRPr="008C767C">
        <w:rPr>
          <w:rFonts w:ascii="Arial" w:hAnsi="Arial" w:cs="Arial"/>
        </w:rPr>
        <w:t>ˉ</w:t>
      </w:r>
      <w:r w:rsidRPr="008C767C">
        <w:rPr>
          <w:rFonts w:ascii="Aptos" w:hAnsi="Aptos" w:cs="Aptos"/>
        </w:rPr>
        <w:t>−</w:t>
      </w:r>
      <w:proofErr w:type="spellStart"/>
      <w:r w:rsidRPr="008C767C">
        <w:t>bX</w:t>
      </w:r>
      <w:r w:rsidRPr="008C767C">
        <w:rPr>
          <w:rFonts w:ascii="Arial" w:hAnsi="Arial" w:cs="Arial"/>
        </w:rPr>
        <w:t>ˉ</w:t>
      </w:r>
      <w:r w:rsidRPr="008C767C">
        <w:t>b</w:t>
      </w:r>
      <w:proofErr w:type="spellEnd"/>
      <w:r w:rsidRPr="008C767C">
        <w:t xml:space="preserve"> = \</w:t>
      </w:r>
      <w:proofErr w:type="spellStart"/>
      <w:r w:rsidRPr="008C767C">
        <w:t>frac</w:t>
      </w:r>
      <w:proofErr w:type="spellEnd"/>
      <w:r w:rsidRPr="008C767C">
        <w:t>{\</w:t>
      </w:r>
      <w:proofErr w:type="spellStart"/>
      <w:r w:rsidRPr="008C767C">
        <w:t>text</w:t>
      </w:r>
      <w:proofErr w:type="spellEnd"/>
      <w:r w:rsidRPr="008C767C">
        <w:t>{</w:t>
      </w:r>
      <w:proofErr w:type="spellStart"/>
      <w:r w:rsidRPr="008C767C">
        <w:t>Cov</w:t>
      </w:r>
      <w:proofErr w:type="spellEnd"/>
      <w:r w:rsidRPr="008C767C">
        <w:t>}(X, Y)}{\</w:t>
      </w:r>
      <w:proofErr w:type="spellStart"/>
      <w:r w:rsidRPr="008C767C">
        <w:t>text</w:t>
      </w:r>
      <w:proofErr w:type="spellEnd"/>
      <w:r w:rsidRPr="008C767C">
        <w:t>{</w:t>
      </w:r>
      <w:proofErr w:type="spellStart"/>
      <w:r w:rsidRPr="008C767C">
        <w:t>Var</w:t>
      </w:r>
      <w:proofErr w:type="spellEnd"/>
      <w:r w:rsidRPr="008C767C">
        <w:t>}(X)}, \</w:t>
      </w:r>
      <w:proofErr w:type="spellStart"/>
      <w:r w:rsidRPr="008C767C">
        <w:t>quad</w:t>
      </w:r>
      <w:proofErr w:type="spellEnd"/>
      <w:r w:rsidRPr="008C767C">
        <w:t xml:space="preserve"> a = \</w:t>
      </w:r>
      <w:proofErr w:type="spellStart"/>
      <w:r w:rsidRPr="008C767C">
        <w:t>bar</w:t>
      </w:r>
      <w:proofErr w:type="spellEnd"/>
      <w:r w:rsidRPr="008C767C">
        <w:t>{Y} - b\</w:t>
      </w:r>
      <w:proofErr w:type="spellStart"/>
      <w:r w:rsidRPr="008C767C">
        <w:t>bar</w:t>
      </w:r>
      <w:proofErr w:type="spellEnd"/>
      <w:r w:rsidRPr="008C767C">
        <w:t>{X}b=</w:t>
      </w:r>
      <w:proofErr w:type="spellStart"/>
      <w:r w:rsidRPr="008C767C">
        <w:t>Var</w:t>
      </w:r>
      <w:proofErr w:type="spellEnd"/>
      <w:r w:rsidRPr="008C767C">
        <w:t>(X)</w:t>
      </w:r>
      <w:proofErr w:type="spellStart"/>
      <w:r w:rsidRPr="008C767C">
        <w:t>Cov</w:t>
      </w:r>
      <w:proofErr w:type="spellEnd"/>
      <w:r w:rsidRPr="008C767C">
        <w:t>(X,Y)</w:t>
      </w:r>
      <w:r w:rsidRPr="008C767C">
        <w:rPr>
          <w:rFonts w:ascii="Arial" w:hAnsi="Arial" w:cs="Arial"/>
        </w:rPr>
        <w:t>​</w:t>
      </w:r>
      <w:r w:rsidRPr="008C767C">
        <w:t>,a=Y</w:t>
      </w:r>
      <w:r w:rsidRPr="008C767C">
        <w:rPr>
          <w:rFonts w:ascii="Arial" w:hAnsi="Arial" w:cs="Arial"/>
        </w:rPr>
        <w:t>ˉ</w:t>
      </w:r>
      <w:r w:rsidRPr="008C767C">
        <w:t>−</w:t>
      </w:r>
      <w:proofErr w:type="spellStart"/>
      <w:r w:rsidRPr="008C767C">
        <w:t>bX</w:t>
      </w:r>
      <w:proofErr w:type="spellEnd"/>
      <w:r w:rsidRPr="008C767C">
        <w:rPr>
          <w:rFonts w:ascii="Arial" w:hAnsi="Arial" w:cs="Arial"/>
        </w:rPr>
        <w:t>ˉ</w:t>
      </w:r>
    </w:p>
    <w:p w14:paraId="5A6FCD4F" w14:textId="77777777" w:rsidR="008C767C" w:rsidRPr="008C767C" w:rsidRDefault="008C767C" w:rsidP="008C767C">
      <w:pPr>
        <w:numPr>
          <w:ilvl w:val="0"/>
          <w:numId w:val="4"/>
        </w:numPr>
        <w:rPr>
          <w:lang w:val="en-US"/>
        </w:rPr>
      </w:pPr>
      <w:r w:rsidRPr="008C767C">
        <w:rPr>
          <w:lang w:val="en-US"/>
        </w:rPr>
        <w:t>Show relationships with R2R^2R2 (coefficient of determination).</w:t>
      </w:r>
    </w:p>
    <w:p w14:paraId="10F35AFB" w14:textId="77777777" w:rsidR="008C767C" w:rsidRPr="008C767C" w:rsidRDefault="008C767C" w:rsidP="008C767C">
      <w:pPr>
        <w:rPr>
          <w:lang w:val="en-US"/>
        </w:rPr>
      </w:pPr>
    </w:p>
    <w:p w14:paraId="3CFFE52D" w14:textId="09F6546B" w:rsidR="00F56D08" w:rsidRPr="008C767C" w:rsidRDefault="008C767C" w:rsidP="008C76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1413F" wp14:editId="0B00A2CB">
            <wp:extent cx="5591955" cy="4448796"/>
            <wp:effectExtent l="0" t="0" r="0" b="9525"/>
            <wp:docPr id="1857182665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82665" name="Picture 1" descr="A graph on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D08" w:rsidRPr="008C767C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A7C"/>
    <w:multiLevelType w:val="multilevel"/>
    <w:tmpl w:val="2C70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682"/>
    <w:multiLevelType w:val="multilevel"/>
    <w:tmpl w:val="314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528BB"/>
    <w:multiLevelType w:val="multilevel"/>
    <w:tmpl w:val="77F2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C1928"/>
    <w:multiLevelType w:val="multilevel"/>
    <w:tmpl w:val="9D6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397713">
    <w:abstractNumId w:val="0"/>
  </w:num>
  <w:num w:numId="2" w16cid:durableId="1783841819">
    <w:abstractNumId w:val="3"/>
  </w:num>
  <w:num w:numId="3" w16cid:durableId="1592002992">
    <w:abstractNumId w:val="1"/>
  </w:num>
  <w:num w:numId="4" w16cid:durableId="62720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BD"/>
    <w:rsid w:val="000706BD"/>
    <w:rsid w:val="00386687"/>
    <w:rsid w:val="003E70A1"/>
    <w:rsid w:val="008C767C"/>
    <w:rsid w:val="00995D00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6996"/>
  <w15:chartTrackingRefBased/>
  <w15:docId w15:val="{9FA195EB-9CAE-4EBF-9DC8-86F71D9A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2</cp:revision>
  <dcterms:created xsi:type="dcterms:W3CDTF">2025-01-15T22:58:00Z</dcterms:created>
  <dcterms:modified xsi:type="dcterms:W3CDTF">2025-01-15T23:01:00Z</dcterms:modified>
</cp:coreProperties>
</file>