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FEF" w:rsidRPr="006B2FEF" w:rsidRDefault="006B2FEF" w:rsidP="006B2FEF">
      <w:pPr>
        <w:jc w:val="center"/>
        <w:rPr>
          <w:b/>
          <w:sz w:val="40"/>
          <w:u w:val="single"/>
        </w:rPr>
      </w:pPr>
      <w:r w:rsidRPr="006B2FEF">
        <w:rPr>
          <w:b/>
          <w:sz w:val="40"/>
          <w:u w:val="single"/>
        </w:rPr>
        <w:t xml:space="preserve">Data </w:t>
      </w:r>
      <w:proofErr w:type="spellStart"/>
      <w:r w:rsidRPr="006B2FEF">
        <w:rPr>
          <w:b/>
          <w:sz w:val="40"/>
          <w:u w:val="single"/>
        </w:rPr>
        <w:t>Sources</w:t>
      </w:r>
      <w:proofErr w:type="spellEnd"/>
    </w:p>
    <w:p w:rsidR="00B652F8" w:rsidRPr="00B652F8" w:rsidRDefault="00B652F8" w:rsidP="00B652F8">
      <w:pPr>
        <w:rPr>
          <w:b/>
          <w:sz w:val="36"/>
        </w:rPr>
      </w:pPr>
      <w:r w:rsidRPr="00B652F8">
        <w:rPr>
          <w:b/>
          <w:sz w:val="36"/>
        </w:rPr>
        <w:t xml:space="preserve">Data </w:t>
      </w:r>
      <w:proofErr w:type="spellStart"/>
      <w:r w:rsidRPr="00B652F8">
        <w:rPr>
          <w:b/>
          <w:sz w:val="36"/>
        </w:rPr>
        <w:t>Sources</w:t>
      </w:r>
      <w:proofErr w:type="spellEnd"/>
    </w:p>
    <w:p w:rsidR="00B652F8" w:rsidRPr="00B652F8" w:rsidRDefault="00B652F8" w:rsidP="00B652F8">
      <w:pPr>
        <w:rPr>
          <w:sz w:val="28"/>
        </w:rPr>
      </w:pPr>
      <w:r w:rsidRPr="00B652F8">
        <w:rPr>
          <w:sz w:val="28"/>
        </w:rPr>
        <w:t xml:space="preserve">Data </w:t>
      </w:r>
      <w:proofErr w:type="spellStart"/>
      <w:r w:rsidRPr="00B652F8">
        <w:rPr>
          <w:sz w:val="28"/>
        </w:rPr>
        <w:t>sources</w:t>
      </w:r>
      <w:proofErr w:type="spellEnd"/>
      <w:r w:rsidRPr="00B652F8">
        <w:rPr>
          <w:sz w:val="28"/>
        </w:rPr>
        <w:t xml:space="preserve"> </w:t>
      </w:r>
      <w:proofErr w:type="spellStart"/>
      <w:r w:rsidRPr="00B652F8">
        <w:rPr>
          <w:sz w:val="28"/>
        </w:rPr>
        <w:t>allow</w:t>
      </w:r>
      <w:proofErr w:type="spellEnd"/>
      <w:r w:rsidRPr="00B652F8">
        <w:rPr>
          <w:sz w:val="28"/>
        </w:rPr>
        <w:t xml:space="preserve"> </w:t>
      </w:r>
      <w:proofErr w:type="gramStart"/>
      <w:r w:rsidRPr="00B652F8">
        <w:rPr>
          <w:sz w:val="28"/>
        </w:rPr>
        <w:t>data</w:t>
      </w:r>
      <w:proofErr w:type="gramEnd"/>
      <w:r w:rsidRPr="00B652F8">
        <w:rPr>
          <w:sz w:val="28"/>
        </w:rPr>
        <w:t xml:space="preserve"> </w:t>
      </w:r>
      <w:proofErr w:type="spellStart"/>
      <w:r w:rsidRPr="00B652F8">
        <w:rPr>
          <w:sz w:val="28"/>
        </w:rPr>
        <w:t>to</w:t>
      </w:r>
      <w:proofErr w:type="spellEnd"/>
      <w:r w:rsidRPr="00B652F8">
        <w:rPr>
          <w:sz w:val="28"/>
        </w:rPr>
        <w:t xml:space="preserve"> be </w:t>
      </w:r>
      <w:proofErr w:type="spellStart"/>
      <w:r w:rsidRPr="00B652F8">
        <w:rPr>
          <w:sz w:val="28"/>
        </w:rPr>
        <w:t>fetched</w:t>
      </w:r>
      <w:proofErr w:type="spellEnd"/>
      <w:r w:rsidRPr="00B652F8">
        <w:rPr>
          <w:sz w:val="28"/>
        </w:rPr>
        <w:t xml:space="preserve"> </w:t>
      </w:r>
      <w:proofErr w:type="spellStart"/>
      <w:r w:rsidRPr="00B652F8">
        <w:rPr>
          <w:sz w:val="28"/>
        </w:rPr>
        <w:t>or</w:t>
      </w:r>
      <w:proofErr w:type="spellEnd"/>
      <w:r w:rsidRPr="00B652F8">
        <w:rPr>
          <w:sz w:val="28"/>
        </w:rPr>
        <w:t xml:space="preserve"> </w:t>
      </w:r>
      <w:proofErr w:type="spellStart"/>
      <w:r w:rsidRPr="00B652F8">
        <w:rPr>
          <w:sz w:val="28"/>
        </w:rPr>
        <w:t>computed</w:t>
      </w:r>
      <w:proofErr w:type="spellEnd"/>
      <w:r w:rsidRPr="00B652F8">
        <w:rPr>
          <w:sz w:val="28"/>
        </w:rPr>
        <w:t xml:space="preserve"> </w:t>
      </w:r>
      <w:proofErr w:type="spellStart"/>
      <w:r w:rsidRPr="00B652F8">
        <w:rPr>
          <w:sz w:val="28"/>
        </w:rPr>
        <w:t>for</w:t>
      </w:r>
      <w:proofErr w:type="spellEnd"/>
      <w:r w:rsidRPr="00B652F8">
        <w:rPr>
          <w:sz w:val="28"/>
        </w:rPr>
        <w:t xml:space="preserve"> </w:t>
      </w:r>
      <w:proofErr w:type="spellStart"/>
      <w:r w:rsidRPr="00B652F8">
        <w:rPr>
          <w:sz w:val="28"/>
        </w:rPr>
        <w:t>use</w:t>
      </w:r>
      <w:proofErr w:type="spellEnd"/>
      <w:r w:rsidRPr="00B652F8">
        <w:rPr>
          <w:sz w:val="28"/>
        </w:rPr>
        <w:t xml:space="preserve"> </w:t>
      </w:r>
      <w:proofErr w:type="spellStart"/>
      <w:r w:rsidRPr="00B652F8">
        <w:rPr>
          <w:sz w:val="28"/>
        </w:rPr>
        <w:t>elsewhere</w:t>
      </w:r>
      <w:proofErr w:type="spellEnd"/>
      <w:r w:rsidRPr="00B652F8">
        <w:rPr>
          <w:sz w:val="28"/>
        </w:rPr>
        <w:t xml:space="preserve"> in </w:t>
      </w:r>
      <w:proofErr w:type="spellStart"/>
      <w:r w:rsidRPr="00B652F8">
        <w:rPr>
          <w:sz w:val="28"/>
        </w:rPr>
        <w:t>Terraform</w:t>
      </w:r>
      <w:proofErr w:type="spellEnd"/>
      <w:r w:rsidRPr="00B652F8">
        <w:rPr>
          <w:sz w:val="28"/>
        </w:rPr>
        <w:t xml:space="preserve"> </w:t>
      </w:r>
      <w:proofErr w:type="spellStart"/>
      <w:r w:rsidRPr="00B652F8">
        <w:rPr>
          <w:sz w:val="28"/>
        </w:rPr>
        <w:t>configuration</w:t>
      </w:r>
      <w:proofErr w:type="spellEnd"/>
      <w:r w:rsidRPr="00B652F8">
        <w:rPr>
          <w:sz w:val="28"/>
        </w:rPr>
        <w:t xml:space="preserve">. </w:t>
      </w:r>
      <w:proofErr w:type="spellStart"/>
      <w:r w:rsidRPr="00B652F8">
        <w:rPr>
          <w:sz w:val="28"/>
        </w:rPr>
        <w:t>The</w:t>
      </w:r>
      <w:proofErr w:type="spellEnd"/>
      <w:r w:rsidRPr="00B652F8">
        <w:rPr>
          <w:sz w:val="28"/>
        </w:rPr>
        <w:t xml:space="preserve"> </w:t>
      </w:r>
      <w:proofErr w:type="spellStart"/>
      <w:r w:rsidRPr="00B652F8">
        <w:rPr>
          <w:sz w:val="28"/>
        </w:rPr>
        <w:t>use</w:t>
      </w:r>
      <w:proofErr w:type="spellEnd"/>
      <w:r w:rsidRPr="00B652F8">
        <w:rPr>
          <w:sz w:val="28"/>
        </w:rPr>
        <w:t xml:space="preserve"> of </w:t>
      </w:r>
      <w:proofErr w:type="gramStart"/>
      <w:r w:rsidRPr="00B652F8">
        <w:rPr>
          <w:sz w:val="28"/>
        </w:rPr>
        <w:t>data</w:t>
      </w:r>
      <w:proofErr w:type="gramEnd"/>
      <w:r w:rsidRPr="00B652F8">
        <w:rPr>
          <w:sz w:val="28"/>
        </w:rPr>
        <w:t xml:space="preserve"> </w:t>
      </w:r>
      <w:proofErr w:type="spellStart"/>
      <w:r w:rsidRPr="00B652F8">
        <w:rPr>
          <w:sz w:val="28"/>
        </w:rPr>
        <w:t>sources</w:t>
      </w:r>
      <w:proofErr w:type="spellEnd"/>
      <w:r w:rsidRPr="00B652F8">
        <w:rPr>
          <w:sz w:val="28"/>
        </w:rPr>
        <w:t xml:space="preserve"> </w:t>
      </w:r>
      <w:proofErr w:type="spellStart"/>
      <w:r w:rsidRPr="00B652F8">
        <w:rPr>
          <w:sz w:val="28"/>
        </w:rPr>
        <w:t>allows</w:t>
      </w:r>
      <w:proofErr w:type="spellEnd"/>
      <w:r w:rsidRPr="00B652F8">
        <w:rPr>
          <w:sz w:val="28"/>
        </w:rPr>
        <w:t xml:space="preserve"> a </w:t>
      </w:r>
      <w:proofErr w:type="spellStart"/>
      <w:r w:rsidRPr="00B652F8">
        <w:rPr>
          <w:sz w:val="28"/>
        </w:rPr>
        <w:t>Terraform</w:t>
      </w:r>
      <w:proofErr w:type="spellEnd"/>
      <w:r w:rsidRPr="00B652F8">
        <w:rPr>
          <w:sz w:val="28"/>
        </w:rPr>
        <w:t xml:space="preserve"> </w:t>
      </w:r>
      <w:proofErr w:type="spellStart"/>
      <w:r w:rsidRPr="00B652F8">
        <w:rPr>
          <w:sz w:val="28"/>
        </w:rPr>
        <w:t>configuration</w:t>
      </w:r>
      <w:proofErr w:type="spellEnd"/>
      <w:r w:rsidRPr="00B652F8">
        <w:rPr>
          <w:sz w:val="28"/>
        </w:rPr>
        <w:t xml:space="preserve"> </w:t>
      </w:r>
      <w:proofErr w:type="spellStart"/>
      <w:r w:rsidRPr="00B652F8">
        <w:rPr>
          <w:sz w:val="28"/>
        </w:rPr>
        <w:t>to</w:t>
      </w:r>
      <w:proofErr w:type="spellEnd"/>
      <w:r w:rsidRPr="00B652F8">
        <w:rPr>
          <w:sz w:val="28"/>
        </w:rPr>
        <w:t xml:space="preserve"> </w:t>
      </w:r>
      <w:proofErr w:type="spellStart"/>
      <w:r w:rsidRPr="00B652F8">
        <w:rPr>
          <w:sz w:val="28"/>
        </w:rPr>
        <w:t>make</w:t>
      </w:r>
      <w:proofErr w:type="spellEnd"/>
      <w:r w:rsidRPr="00B652F8">
        <w:rPr>
          <w:sz w:val="28"/>
        </w:rPr>
        <w:t xml:space="preserve"> </w:t>
      </w:r>
      <w:proofErr w:type="spellStart"/>
      <w:r w:rsidRPr="00B652F8">
        <w:rPr>
          <w:sz w:val="28"/>
        </w:rPr>
        <w:t>use</w:t>
      </w:r>
      <w:proofErr w:type="spellEnd"/>
      <w:r w:rsidRPr="00B652F8">
        <w:rPr>
          <w:sz w:val="28"/>
        </w:rPr>
        <w:t xml:space="preserve"> of </w:t>
      </w:r>
      <w:proofErr w:type="spellStart"/>
      <w:r w:rsidRPr="00B652F8">
        <w:rPr>
          <w:sz w:val="28"/>
        </w:rPr>
        <w:t>information</w:t>
      </w:r>
      <w:proofErr w:type="spellEnd"/>
      <w:r w:rsidRPr="00B652F8">
        <w:rPr>
          <w:sz w:val="28"/>
        </w:rPr>
        <w:t xml:space="preserve"> </w:t>
      </w:r>
      <w:proofErr w:type="spellStart"/>
      <w:r w:rsidRPr="00B652F8">
        <w:rPr>
          <w:sz w:val="28"/>
        </w:rPr>
        <w:t>defined</w:t>
      </w:r>
      <w:proofErr w:type="spellEnd"/>
      <w:r w:rsidRPr="00B652F8">
        <w:rPr>
          <w:sz w:val="28"/>
        </w:rPr>
        <w:t xml:space="preserve"> </w:t>
      </w:r>
      <w:proofErr w:type="spellStart"/>
      <w:r w:rsidRPr="00B652F8">
        <w:rPr>
          <w:sz w:val="28"/>
        </w:rPr>
        <w:t>outside</w:t>
      </w:r>
      <w:proofErr w:type="spellEnd"/>
      <w:r w:rsidRPr="00B652F8">
        <w:rPr>
          <w:sz w:val="28"/>
        </w:rPr>
        <w:t xml:space="preserve"> of </w:t>
      </w:r>
      <w:proofErr w:type="spellStart"/>
      <w:r w:rsidRPr="00B652F8">
        <w:rPr>
          <w:sz w:val="28"/>
        </w:rPr>
        <w:t>Terraform</w:t>
      </w:r>
      <w:proofErr w:type="spellEnd"/>
      <w:r w:rsidRPr="00B652F8">
        <w:rPr>
          <w:sz w:val="28"/>
        </w:rPr>
        <w:t xml:space="preserve">, </w:t>
      </w:r>
      <w:proofErr w:type="spellStart"/>
      <w:r w:rsidRPr="00B652F8">
        <w:rPr>
          <w:sz w:val="28"/>
        </w:rPr>
        <w:t>or</w:t>
      </w:r>
      <w:proofErr w:type="spellEnd"/>
      <w:r w:rsidRPr="00B652F8">
        <w:rPr>
          <w:sz w:val="28"/>
        </w:rPr>
        <w:t xml:space="preserve"> </w:t>
      </w:r>
      <w:proofErr w:type="spellStart"/>
      <w:r w:rsidRPr="00B652F8">
        <w:rPr>
          <w:sz w:val="28"/>
        </w:rPr>
        <w:t>defined</w:t>
      </w:r>
      <w:proofErr w:type="spellEnd"/>
      <w:r w:rsidRPr="00B652F8">
        <w:rPr>
          <w:sz w:val="28"/>
        </w:rPr>
        <w:t xml:space="preserve"> </w:t>
      </w:r>
      <w:proofErr w:type="spellStart"/>
      <w:r w:rsidRPr="00B652F8">
        <w:rPr>
          <w:sz w:val="28"/>
        </w:rPr>
        <w:t>by</w:t>
      </w:r>
      <w:proofErr w:type="spellEnd"/>
      <w:r w:rsidRPr="00B652F8">
        <w:rPr>
          <w:sz w:val="28"/>
        </w:rPr>
        <w:t xml:space="preserve"> </w:t>
      </w:r>
      <w:proofErr w:type="spellStart"/>
      <w:r w:rsidRPr="00B652F8">
        <w:rPr>
          <w:sz w:val="28"/>
        </w:rPr>
        <w:t>another</w:t>
      </w:r>
      <w:proofErr w:type="spellEnd"/>
      <w:r w:rsidRPr="00B652F8">
        <w:rPr>
          <w:sz w:val="28"/>
        </w:rPr>
        <w:t xml:space="preserve"> </w:t>
      </w:r>
      <w:proofErr w:type="spellStart"/>
      <w:r w:rsidRPr="00B652F8">
        <w:rPr>
          <w:sz w:val="28"/>
        </w:rPr>
        <w:t>separate</w:t>
      </w:r>
      <w:proofErr w:type="spellEnd"/>
      <w:r w:rsidRPr="00B652F8">
        <w:rPr>
          <w:sz w:val="28"/>
        </w:rPr>
        <w:t xml:space="preserve"> </w:t>
      </w:r>
      <w:proofErr w:type="spellStart"/>
      <w:r w:rsidRPr="00B652F8">
        <w:rPr>
          <w:sz w:val="28"/>
        </w:rPr>
        <w:t>Terraform</w:t>
      </w:r>
      <w:proofErr w:type="spellEnd"/>
      <w:r w:rsidRPr="00B652F8">
        <w:rPr>
          <w:sz w:val="28"/>
        </w:rPr>
        <w:t xml:space="preserve"> </w:t>
      </w:r>
      <w:proofErr w:type="spellStart"/>
      <w:r w:rsidRPr="00B652F8">
        <w:rPr>
          <w:sz w:val="28"/>
        </w:rPr>
        <w:t>configuration</w:t>
      </w:r>
      <w:proofErr w:type="spellEnd"/>
      <w:r w:rsidRPr="00B652F8">
        <w:rPr>
          <w:sz w:val="28"/>
        </w:rPr>
        <w:t>.</w:t>
      </w:r>
    </w:p>
    <w:p w:rsidR="00B652F8" w:rsidRPr="00B652F8" w:rsidRDefault="00B652F8" w:rsidP="00B652F8">
      <w:pPr>
        <w:rPr>
          <w:sz w:val="28"/>
        </w:rPr>
      </w:pPr>
      <w:proofErr w:type="spellStart"/>
      <w:r w:rsidRPr="00B652F8">
        <w:rPr>
          <w:sz w:val="28"/>
        </w:rPr>
        <w:t>Each</w:t>
      </w:r>
      <w:proofErr w:type="spellEnd"/>
      <w:r w:rsidRPr="00B652F8">
        <w:rPr>
          <w:sz w:val="28"/>
        </w:rPr>
        <w:t xml:space="preserve"> </w:t>
      </w:r>
      <w:proofErr w:type="spellStart"/>
      <w:r w:rsidRPr="00B652F8">
        <w:rPr>
          <w:sz w:val="28"/>
        </w:rPr>
        <w:t>provider</w:t>
      </w:r>
      <w:proofErr w:type="spellEnd"/>
      <w:r w:rsidRPr="00B652F8">
        <w:rPr>
          <w:sz w:val="28"/>
        </w:rPr>
        <w:t xml:space="preserve"> </w:t>
      </w:r>
      <w:proofErr w:type="spellStart"/>
      <w:r w:rsidRPr="00B652F8">
        <w:rPr>
          <w:sz w:val="28"/>
        </w:rPr>
        <w:t>may</w:t>
      </w:r>
      <w:proofErr w:type="spellEnd"/>
      <w:r w:rsidRPr="00B652F8">
        <w:rPr>
          <w:sz w:val="28"/>
        </w:rPr>
        <w:t xml:space="preserve"> </w:t>
      </w:r>
      <w:proofErr w:type="spellStart"/>
      <w:r w:rsidRPr="00B652F8">
        <w:rPr>
          <w:sz w:val="28"/>
        </w:rPr>
        <w:t>offer</w:t>
      </w:r>
      <w:proofErr w:type="spellEnd"/>
      <w:r w:rsidRPr="00B652F8">
        <w:rPr>
          <w:sz w:val="28"/>
        </w:rPr>
        <w:t xml:space="preserve"> </w:t>
      </w:r>
      <w:proofErr w:type="gramStart"/>
      <w:r w:rsidRPr="00B652F8">
        <w:rPr>
          <w:sz w:val="28"/>
        </w:rPr>
        <w:t>data</w:t>
      </w:r>
      <w:proofErr w:type="gramEnd"/>
      <w:r w:rsidRPr="00B652F8">
        <w:rPr>
          <w:sz w:val="28"/>
        </w:rPr>
        <w:t xml:space="preserve"> </w:t>
      </w:r>
      <w:proofErr w:type="spellStart"/>
      <w:r w:rsidRPr="00B652F8">
        <w:rPr>
          <w:sz w:val="28"/>
        </w:rPr>
        <w:t>sources</w:t>
      </w:r>
      <w:proofErr w:type="spellEnd"/>
      <w:r w:rsidRPr="00B652F8">
        <w:rPr>
          <w:sz w:val="28"/>
        </w:rPr>
        <w:t xml:space="preserve"> </w:t>
      </w:r>
      <w:proofErr w:type="spellStart"/>
      <w:r w:rsidRPr="00B652F8">
        <w:rPr>
          <w:sz w:val="28"/>
        </w:rPr>
        <w:t>alongside</w:t>
      </w:r>
      <w:proofErr w:type="spellEnd"/>
      <w:r w:rsidRPr="00B652F8">
        <w:rPr>
          <w:sz w:val="28"/>
        </w:rPr>
        <w:t xml:space="preserve"> </w:t>
      </w:r>
      <w:proofErr w:type="spellStart"/>
      <w:r w:rsidRPr="00B652F8">
        <w:rPr>
          <w:sz w:val="28"/>
        </w:rPr>
        <w:t>its</w:t>
      </w:r>
      <w:proofErr w:type="spellEnd"/>
      <w:r w:rsidRPr="00B652F8">
        <w:rPr>
          <w:sz w:val="28"/>
        </w:rPr>
        <w:t xml:space="preserve"> set of </w:t>
      </w:r>
      <w:proofErr w:type="spellStart"/>
      <w:r w:rsidRPr="00B652F8">
        <w:rPr>
          <w:sz w:val="28"/>
        </w:rPr>
        <w:t>resource</w:t>
      </w:r>
      <w:proofErr w:type="spellEnd"/>
      <w:r w:rsidRPr="00B652F8">
        <w:rPr>
          <w:sz w:val="28"/>
        </w:rPr>
        <w:t xml:space="preserve"> </w:t>
      </w:r>
      <w:proofErr w:type="spellStart"/>
      <w:r w:rsidRPr="00B652F8">
        <w:rPr>
          <w:sz w:val="28"/>
        </w:rPr>
        <w:t>types</w:t>
      </w:r>
      <w:proofErr w:type="spellEnd"/>
      <w:r w:rsidRPr="00B652F8">
        <w:rPr>
          <w:sz w:val="28"/>
        </w:rPr>
        <w:t>.</w:t>
      </w:r>
    </w:p>
    <w:p w:rsidR="00B652F8" w:rsidRPr="00B652F8" w:rsidRDefault="00B652F8" w:rsidP="00B652F8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/>
          <w:color w:val="212529"/>
          <w:sz w:val="36"/>
          <w:szCs w:val="28"/>
          <w:lang w:eastAsia="tr-TR"/>
        </w:rPr>
      </w:pPr>
      <w:r w:rsidRPr="00B652F8">
        <w:rPr>
          <w:rFonts w:eastAsia="Times New Roman" w:cstheme="minorHAnsi"/>
          <w:b/>
          <w:color w:val="212529"/>
          <w:sz w:val="36"/>
          <w:szCs w:val="28"/>
          <w:lang w:eastAsia="tr-TR"/>
        </w:rPr>
        <w:t xml:space="preserve">Using Data </w:t>
      </w:r>
      <w:proofErr w:type="spellStart"/>
      <w:r w:rsidRPr="00B652F8">
        <w:rPr>
          <w:rFonts w:eastAsia="Times New Roman" w:cstheme="minorHAnsi"/>
          <w:b/>
          <w:color w:val="212529"/>
          <w:sz w:val="36"/>
          <w:szCs w:val="28"/>
          <w:lang w:eastAsia="tr-TR"/>
        </w:rPr>
        <w:t>Sources</w:t>
      </w:r>
      <w:proofErr w:type="spellEnd"/>
    </w:p>
    <w:p w:rsidR="00B652F8" w:rsidRPr="00B652F8" w:rsidRDefault="00B652F8" w:rsidP="00B652F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A </w:t>
      </w:r>
      <w:proofErr w:type="gram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data</w:t>
      </w:r>
      <w:proofErr w:type="gram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source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accessed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via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special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kind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resource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known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as a data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resource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declared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using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data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block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:</w:t>
      </w:r>
    </w:p>
    <w:p w:rsidR="00B652F8" w:rsidRPr="00B652F8" w:rsidRDefault="00B652F8" w:rsidP="00B652F8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652F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#</w:t>
      </w:r>
      <w:proofErr w:type="gramStart"/>
      <w:r w:rsidRPr="00B652F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example.tf</w:t>
      </w:r>
      <w:proofErr w:type="gramEnd"/>
    </w:p>
    <w:p w:rsidR="00B652F8" w:rsidRPr="00B652F8" w:rsidRDefault="00B652F8" w:rsidP="00B652F8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B652F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provider</w:t>
      </w:r>
      <w:proofErr w:type="spellEnd"/>
      <w:r w:rsidRPr="00B652F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B652F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</w:t>
      </w:r>
      <w:proofErr w:type="spellEnd"/>
      <w:r w:rsidRPr="00B652F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</w:t>
      </w:r>
      <w:proofErr w:type="gramStart"/>
      <w:r w:rsidRPr="00B652F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B652F8" w:rsidRPr="00B652F8" w:rsidRDefault="00B652F8" w:rsidP="00B652F8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652F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B652F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region</w:t>
      </w:r>
      <w:proofErr w:type="spellEnd"/>
      <w:r w:rsidRPr="00B652F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"us-east-1"</w:t>
      </w:r>
    </w:p>
    <w:p w:rsidR="00B652F8" w:rsidRPr="00B652F8" w:rsidRDefault="00B652F8" w:rsidP="00B652F8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gramStart"/>
      <w:r w:rsidRPr="00B652F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B652F8" w:rsidRPr="00B652F8" w:rsidRDefault="00B652F8" w:rsidP="00B652F8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gramStart"/>
      <w:r w:rsidRPr="00B652F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data</w:t>
      </w:r>
      <w:proofErr w:type="gramEnd"/>
      <w:r w:rsidRPr="00B652F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B652F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aws_ami</w:t>
      </w:r>
      <w:proofErr w:type="spellEnd"/>
      <w:r w:rsidRPr="00B652F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 "ec2-ami" {</w:t>
      </w:r>
    </w:p>
    <w:p w:rsidR="00B652F8" w:rsidRPr="00B652F8" w:rsidRDefault="00B652F8" w:rsidP="00B652F8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652F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B652F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owners</w:t>
      </w:r>
      <w:proofErr w:type="spellEnd"/>
      <w:r w:rsidRPr="00B652F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["amazon"]</w:t>
      </w:r>
    </w:p>
    <w:p w:rsidR="00B652F8" w:rsidRPr="00B652F8" w:rsidRDefault="00B652F8" w:rsidP="00B652F8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652F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B652F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most_recent</w:t>
      </w:r>
      <w:proofErr w:type="spellEnd"/>
      <w:r w:rsidRPr="00B652F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</w:t>
      </w:r>
      <w:proofErr w:type="spellStart"/>
      <w:r w:rsidRPr="00B652F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true</w:t>
      </w:r>
      <w:proofErr w:type="spellEnd"/>
    </w:p>
    <w:p w:rsidR="00B652F8" w:rsidRPr="00B652F8" w:rsidRDefault="00B652F8" w:rsidP="00B652F8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652F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B652F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filter</w:t>
      </w:r>
      <w:proofErr w:type="spellEnd"/>
      <w:r w:rsidRPr="00B652F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gramStart"/>
      <w:r w:rsidRPr="00B652F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B652F8" w:rsidRPr="00B652F8" w:rsidRDefault="00B652F8" w:rsidP="00B652F8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652F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</w:t>
      </w:r>
      <w:proofErr w:type="gramStart"/>
      <w:r w:rsidRPr="00B652F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name</w:t>
      </w:r>
      <w:proofErr w:type="gramEnd"/>
      <w:r w:rsidRPr="00B652F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"name"</w:t>
      </w:r>
    </w:p>
    <w:p w:rsidR="00B652F8" w:rsidRPr="00B652F8" w:rsidRDefault="00B652F8" w:rsidP="00B652F8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652F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</w:t>
      </w:r>
      <w:proofErr w:type="spellStart"/>
      <w:r w:rsidRPr="00B652F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values</w:t>
      </w:r>
      <w:proofErr w:type="spellEnd"/>
      <w:r w:rsidRPr="00B652F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["amzn2-ami-hvm*"]</w:t>
      </w:r>
    </w:p>
    <w:p w:rsidR="00B652F8" w:rsidRPr="00B652F8" w:rsidRDefault="00B652F8" w:rsidP="00B652F8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652F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gramStart"/>
      <w:r w:rsidRPr="00B652F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B652F8" w:rsidRPr="00B652F8" w:rsidRDefault="00B652F8" w:rsidP="00B652F8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gramStart"/>
      <w:r w:rsidRPr="00B652F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B652F8" w:rsidRPr="00B652F8" w:rsidRDefault="00B652F8" w:rsidP="00B652F8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B652F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resource</w:t>
      </w:r>
      <w:proofErr w:type="spellEnd"/>
      <w:r w:rsidRPr="00B652F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B652F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aws_instance</w:t>
      </w:r>
      <w:proofErr w:type="spellEnd"/>
      <w:r w:rsidRPr="00B652F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"myec2" </w:t>
      </w:r>
      <w:proofErr w:type="gramStart"/>
      <w:r w:rsidRPr="00B652F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B652F8" w:rsidRPr="00B652F8" w:rsidRDefault="00B652F8" w:rsidP="00B652F8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652F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B652F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ami</w:t>
      </w:r>
      <w:proofErr w:type="spellEnd"/>
      <w:r w:rsidRPr="00B652F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</w:t>
      </w:r>
      <w:proofErr w:type="gramStart"/>
      <w:r w:rsidRPr="00B652F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data.aws</w:t>
      </w:r>
      <w:proofErr w:type="gramEnd"/>
      <w:r w:rsidRPr="00B652F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_ami.ec2-ami.id</w:t>
      </w:r>
    </w:p>
    <w:p w:rsidR="00B652F8" w:rsidRPr="00B652F8" w:rsidRDefault="00B652F8" w:rsidP="00B652F8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B652F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B652F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instance_type</w:t>
      </w:r>
      <w:proofErr w:type="spellEnd"/>
      <w:r w:rsidRPr="00B652F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"t2.micro"</w:t>
      </w:r>
    </w:p>
    <w:p w:rsidR="00B652F8" w:rsidRPr="00B652F8" w:rsidRDefault="00B652F8" w:rsidP="00B652F8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gramStart"/>
      <w:r w:rsidRPr="00B652F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B652F8" w:rsidRDefault="00B652F8" w:rsidP="00B652F8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</w:pPr>
    </w:p>
    <w:p w:rsidR="00B652F8" w:rsidRDefault="00B652F8" w:rsidP="00B652F8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</w:pPr>
    </w:p>
    <w:p w:rsidR="00B652F8" w:rsidRPr="00B652F8" w:rsidRDefault="00B652F8" w:rsidP="00B652F8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12529"/>
          <w:sz w:val="36"/>
          <w:szCs w:val="28"/>
          <w:lang w:eastAsia="tr-TR"/>
        </w:rPr>
      </w:pPr>
      <w:proofErr w:type="spellStart"/>
      <w:r w:rsidRPr="00B652F8">
        <w:rPr>
          <w:rFonts w:eastAsia="Times New Roman" w:cstheme="minorHAnsi"/>
          <w:b/>
          <w:bCs/>
          <w:color w:val="212529"/>
          <w:sz w:val="36"/>
          <w:szCs w:val="28"/>
          <w:lang w:eastAsia="tr-TR"/>
        </w:rPr>
        <w:lastRenderedPageBreak/>
        <w:t>Argument</w:t>
      </w:r>
      <w:proofErr w:type="spellEnd"/>
      <w:r w:rsidRPr="00B652F8">
        <w:rPr>
          <w:rFonts w:eastAsia="Times New Roman" w:cstheme="minorHAnsi"/>
          <w:b/>
          <w:bCs/>
          <w:color w:val="212529"/>
          <w:sz w:val="36"/>
          <w:szCs w:val="28"/>
          <w:lang w:eastAsia="tr-TR"/>
        </w:rPr>
        <w:t xml:space="preserve"> Reference</w:t>
      </w:r>
    </w:p>
    <w:p w:rsidR="00B652F8" w:rsidRPr="00B652F8" w:rsidRDefault="00B652F8" w:rsidP="00B652F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B652F8">
        <w:rPr>
          <w:rFonts w:eastAsia="Times New Roman" w:cstheme="minorHAnsi"/>
          <w:color w:val="FF0000"/>
          <w:sz w:val="28"/>
          <w:szCs w:val="28"/>
          <w:highlight w:val="yellow"/>
          <w:shd w:val="clear" w:color="auto" w:fill="F0F0F0"/>
          <w:lang w:eastAsia="tr-TR"/>
        </w:rPr>
        <w:t>owners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:</w:t>
      </w:r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(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Required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)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List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AMI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owners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limit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search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At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least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1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value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must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be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specified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Valid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values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: an AWS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account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ID, </w:t>
      </w:r>
      <w:r w:rsidRPr="00B652F8">
        <w:rPr>
          <w:rFonts w:eastAsia="Times New Roman" w:cstheme="minorHAnsi"/>
          <w:b/>
          <w:bCs/>
          <w:i/>
          <w:iCs/>
          <w:color w:val="212529"/>
          <w:sz w:val="28"/>
          <w:szCs w:val="28"/>
          <w:lang w:eastAsia="tr-TR"/>
        </w:rPr>
        <w:t>self</w:t>
      </w:r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 (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current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account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),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or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an AWS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owner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alias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(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e.g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. </w:t>
      </w:r>
      <w:r w:rsidRPr="00B652F8">
        <w:rPr>
          <w:rFonts w:eastAsia="Times New Roman" w:cstheme="minorHAnsi"/>
          <w:b/>
          <w:bCs/>
          <w:i/>
          <w:iCs/>
          <w:color w:val="212529"/>
          <w:sz w:val="28"/>
          <w:szCs w:val="28"/>
          <w:lang w:eastAsia="tr-TR"/>
        </w:rPr>
        <w:t>amazon</w:t>
      </w:r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, </w:t>
      </w:r>
      <w:proofErr w:type="spellStart"/>
      <w:r w:rsidRPr="00B652F8">
        <w:rPr>
          <w:rFonts w:eastAsia="Times New Roman" w:cstheme="minorHAnsi"/>
          <w:b/>
          <w:bCs/>
          <w:i/>
          <w:iCs/>
          <w:color w:val="212529"/>
          <w:sz w:val="28"/>
          <w:szCs w:val="28"/>
          <w:lang w:eastAsia="tr-TR"/>
        </w:rPr>
        <w:t>aws-marketplace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, </w:t>
      </w:r>
      <w:proofErr w:type="spellStart"/>
      <w:r w:rsidRPr="00B652F8">
        <w:rPr>
          <w:rFonts w:eastAsia="Times New Roman" w:cstheme="minorHAnsi"/>
          <w:b/>
          <w:bCs/>
          <w:i/>
          <w:iCs/>
          <w:color w:val="212529"/>
          <w:sz w:val="28"/>
          <w:szCs w:val="28"/>
          <w:lang w:eastAsia="tr-TR"/>
        </w:rPr>
        <w:t>microsoft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).</w:t>
      </w:r>
    </w:p>
    <w:p w:rsidR="00B652F8" w:rsidRPr="00B652F8" w:rsidRDefault="00B652F8" w:rsidP="00B652F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B652F8">
        <w:rPr>
          <w:rFonts w:eastAsia="Times New Roman" w:cstheme="minorHAnsi"/>
          <w:color w:val="FF0000"/>
          <w:sz w:val="28"/>
          <w:szCs w:val="28"/>
          <w:highlight w:val="yellow"/>
          <w:shd w:val="clear" w:color="auto" w:fill="F0F0F0"/>
          <w:lang w:eastAsia="tr-TR"/>
        </w:rPr>
        <w:t>most_recent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: (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Optional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)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If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more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than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one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result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returned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use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most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recent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AMI.</w:t>
      </w:r>
    </w:p>
    <w:p w:rsidR="00B652F8" w:rsidRDefault="00B652F8" w:rsidP="00B652F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B652F8">
        <w:rPr>
          <w:rFonts w:eastAsia="Times New Roman" w:cstheme="minorHAnsi"/>
          <w:color w:val="FF0000"/>
          <w:sz w:val="28"/>
          <w:szCs w:val="28"/>
          <w:highlight w:val="yellow"/>
          <w:shd w:val="clear" w:color="auto" w:fill="F0F0F0"/>
          <w:lang w:eastAsia="tr-TR"/>
        </w:rPr>
        <w:t>filter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: (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Optional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)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One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or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more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name/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value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pairs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filter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off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of.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There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several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valid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keys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full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reference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check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out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B652F8">
        <w:rPr>
          <w:rFonts w:eastAsia="Times New Roman" w:cstheme="minorHAnsi"/>
          <w:b/>
          <w:bCs/>
          <w:i/>
          <w:iCs/>
          <w:color w:val="212529"/>
          <w:sz w:val="28"/>
          <w:szCs w:val="28"/>
          <w:lang w:eastAsia="tr-TR"/>
        </w:rPr>
        <w:t>describe-images</w:t>
      </w:r>
      <w:proofErr w:type="spellEnd"/>
      <w:r w:rsidRPr="00B652F8">
        <w:rPr>
          <w:rFonts w:eastAsia="Times New Roman" w:cstheme="minorHAnsi"/>
          <w:b/>
          <w:bCs/>
          <w:i/>
          <w:iCs/>
          <w:color w:val="212529"/>
          <w:sz w:val="28"/>
          <w:szCs w:val="28"/>
          <w:lang w:eastAsia="tr-TR"/>
        </w:rPr>
        <w:t xml:space="preserve"> in </w:t>
      </w:r>
      <w:proofErr w:type="spellStart"/>
      <w:r w:rsidRPr="00B652F8">
        <w:rPr>
          <w:rFonts w:eastAsia="Times New Roman" w:cstheme="minorHAnsi"/>
          <w:b/>
          <w:bCs/>
          <w:i/>
          <w:iCs/>
          <w:color w:val="212529"/>
          <w:sz w:val="28"/>
          <w:szCs w:val="28"/>
          <w:lang w:eastAsia="tr-TR"/>
        </w:rPr>
        <w:t>the</w:t>
      </w:r>
      <w:proofErr w:type="spellEnd"/>
      <w:r w:rsidRPr="00B652F8">
        <w:rPr>
          <w:rFonts w:eastAsia="Times New Roman" w:cstheme="minorHAnsi"/>
          <w:b/>
          <w:bCs/>
          <w:i/>
          <w:iCs/>
          <w:color w:val="212529"/>
          <w:sz w:val="28"/>
          <w:szCs w:val="28"/>
          <w:lang w:eastAsia="tr-TR"/>
        </w:rPr>
        <w:t xml:space="preserve"> AWS CLI</w:t>
      </w:r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reference</w:t>
      </w:r>
      <w:proofErr w:type="spellEnd"/>
      <w:r w:rsidRPr="00B652F8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C22A8F" w:rsidRDefault="00C22A8F" w:rsidP="00B652F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</w:p>
    <w:p w:rsidR="00C22A8F" w:rsidRDefault="00C22A8F" w:rsidP="00B652F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</w:p>
    <w:p w:rsidR="00C22A8F" w:rsidRDefault="00C22A8F" w:rsidP="00B652F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</w:p>
    <w:p w:rsidR="00C22A8F" w:rsidRDefault="00C22A8F" w:rsidP="00B652F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</w:p>
    <w:p w:rsidR="00C22A8F" w:rsidRPr="00B652F8" w:rsidRDefault="00C22A8F" w:rsidP="00B652F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bookmarkStart w:id="0" w:name="_GoBack"/>
      <w:bookmarkEnd w:id="0"/>
    </w:p>
    <w:sectPr w:rsidR="00C22A8F" w:rsidRPr="00B652F8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A8F" w:rsidRDefault="00C22A8F" w:rsidP="00C22A8F">
      <w:pPr>
        <w:spacing w:after="0" w:line="240" w:lineRule="auto"/>
      </w:pPr>
      <w:r>
        <w:separator/>
      </w:r>
    </w:p>
  </w:endnote>
  <w:endnote w:type="continuationSeparator" w:id="0">
    <w:p w:rsidR="00C22A8F" w:rsidRDefault="00C22A8F" w:rsidP="00C22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8333277"/>
      <w:docPartObj>
        <w:docPartGallery w:val="Page Numbers (Bottom of Page)"/>
        <w:docPartUnique/>
      </w:docPartObj>
    </w:sdtPr>
    <w:sdtContent>
      <w:p w:rsidR="00C22A8F" w:rsidRDefault="00C22A8F">
        <w:pPr>
          <w:pStyle w:val="Altbilgi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1BBF699E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0" name="Dikdörtgen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792173802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689489261"/>
                                  </w:sdtPr>
                                  <w:sdtContent>
                                    <w:p w:rsidR="00C22A8F" w:rsidRDefault="00C22A8F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separate"/>
                                      </w:r>
                                      <w:r w:rsidRPr="00C22A8F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Dikdörtgen 1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792173802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689489261"/>
                            </w:sdtPr>
                            <w:sdtContent>
                              <w:p w:rsidR="00C22A8F" w:rsidRDefault="00C22A8F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/>
                                  </w:rPr>
                                  <w:fldChar w:fldCharType="separate"/>
                                </w:r>
                                <w:r w:rsidRPr="00C22A8F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A8F" w:rsidRDefault="00C22A8F" w:rsidP="00C22A8F">
      <w:pPr>
        <w:spacing w:after="0" w:line="240" w:lineRule="auto"/>
      </w:pPr>
      <w:r>
        <w:separator/>
      </w:r>
    </w:p>
  </w:footnote>
  <w:footnote w:type="continuationSeparator" w:id="0">
    <w:p w:rsidR="00C22A8F" w:rsidRDefault="00C22A8F" w:rsidP="00C22A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776"/>
    <w:rsid w:val="0015361D"/>
    <w:rsid w:val="006B2FEF"/>
    <w:rsid w:val="00B652F8"/>
    <w:rsid w:val="00C22A8F"/>
    <w:rsid w:val="00FB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B652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B652F8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B65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65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652F8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Gl">
    <w:name w:val="Strong"/>
    <w:basedOn w:val="VarsaylanParagrafYazTipi"/>
    <w:uiPriority w:val="22"/>
    <w:qFormat/>
    <w:rsid w:val="00B652F8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B652F8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B652F8"/>
    <w:rPr>
      <w:i/>
      <w:iCs/>
    </w:rPr>
  </w:style>
  <w:style w:type="paragraph" w:styleId="stbilgi">
    <w:name w:val="header"/>
    <w:basedOn w:val="Normal"/>
    <w:link w:val="stbilgiChar"/>
    <w:uiPriority w:val="99"/>
    <w:unhideWhenUsed/>
    <w:rsid w:val="00C22A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22A8F"/>
  </w:style>
  <w:style w:type="paragraph" w:styleId="Altbilgi">
    <w:name w:val="footer"/>
    <w:basedOn w:val="Normal"/>
    <w:link w:val="AltbilgiChar"/>
    <w:uiPriority w:val="99"/>
    <w:unhideWhenUsed/>
    <w:rsid w:val="00C22A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22A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B652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B652F8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B65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65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652F8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Gl">
    <w:name w:val="Strong"/>
    <w:basedOn w:val="VarsaylanParagrafYazTipi"/>
    <w:uiPriority w:val="22"/>
    <w:qFormat/>
    <w:rsid w:val="00B652F8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B652F8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B652F8"/>
    <w:rPr>
      <w:i/>
      <w:iCs/>
    </w:rPr>
  </w:style>
  <w:style w:type="paragraph" w:styleId="stbilgi">
    <w:name w:val="header"/>
    <w:basedOn w:val="Normal"/>
    <w:link w:val="stbilgiChar"/>
    <w:uiPriority w:val="99"/>
    <w:unhideWhenUsed/>
    <w:rsid w:val="00C22A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22A8F"/>
  </w:style>
  <w:style w:type="paragraph" w:styleId="Altbilgi">
    <w:name w:val="footer"/>
    <w:basedOn w:val="Normal"/>
    <w:link w:val="AltbilgiChar"/>
    <w:uiPriority w:val="99"/>
    <w:unhideWhenUsed/>
    <w:rsid w:val="00C22A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22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3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8875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65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5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54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8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44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4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8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0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83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4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9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0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4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8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6803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9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8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4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380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46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02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95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55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95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769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17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8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65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98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8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2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68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650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82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001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1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15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7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74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06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129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83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45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16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825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17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192</Words>
  <Characters>1096</Characters>
  <Application>Microsoft Office Word</Application>
  <DocSecurity>0</DocSecurity>
  <Lines>9</Lines>
  <Paragraphs>2</Paragraphs>
  <ScaleCrop>false</ScaleCrop>
  <Company>By NeC ® 2010 | Katilimsiz.Com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2022-04-04T12:44:00Z</dcterms:created>
  <dcterms:modified xsi:type="dcterms:W3CDTF">2022-04-04T12:49:00Z</dcterms:modified>
</cp:coreProperties>
</file>