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A3" w:rsidRPr="005435C1" w:rsidRDefault="004D353F" w:rsidP="00133B0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435C1">
        <w:rPr>
          <w:rFonts w:ascii="Times New Roman" w:hAnsi="Times New Roman" w:cs="Times New Roman"/>
          <w:b/>
          <w:sz w:val="28"/>
          <w:szCs w:val="24"/>
        </w:rPr>
        <w:t>Modul</w:t>
      </w:r>
      <w:proofErr w:type="spellEnd"/>
      <w:r w:rsidRPr="005435C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5435C1">
        <w:rPr>
          <w:rFonts w:ascii="Times New Roman" w:hAnsi="Times New Roman" w:cs="Times New Roman"/>
          <w:b/>
          <w:sz w:val="28"/>
          <w:szCs w:val="24"/>
        </w:rPr>
        <w:t>2 :</w:t>
      </w:r>
      <w:proofErr w:type="gramEnd"/>
    </w:p>
    <w:p w:rsidR="004D353F" w:rsidRPr="005435C1" w:rsidRDefault="004D353F" w:rsidP="00133B0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435C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5435C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i/>
          <w:sz w:val="24"/>
          <w:szCs w:val="24"/>
        </w:rPr>
        <w:t>Melakukan</w:t>
      </w:r>
      <w:proofErr w:type="spellEnd"/>
      <w:r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3B0D" w:rsidRPr="005435C1">
        <w:rPr>
          <w:rFonts w:ascii="Times New Roman" w:hAnsi="Times New Roman" w:cs="Times New Roman"/>
          <w:i/>
          <w:sz w:val="24"/>
          <w:szCs w:val="24"/>
        </w:rPr>
        <w:t xml:space="preserve">Formatting Font </w:t>
      </w:r>
      <w:proofErr w:type="spellStart"/>
      <w:r w:rsidR="00133B0D" w:rsidRPr="005435C1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="00133B0D"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3B0D" w:rsidRPr="005435C1">
        <w:rPr>
          <w:rFonts w:ascii="Times New Roman" w:hAnsi="Times New Roman" w:cs="Times New Roman"/>
          <w:i/>
          <w:sz w:val="24"/>
          <w:szCs w:val="24"/>
        </w:rPr>
        <w:t>Dokumen</w:t>
      </w:r>
      <w:proofErr w:type="spellEnd"/>
      <w:r w:rsidR="00133B0D"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5C1">
        <w:rPr>
          <w:rFonts w:ascii="Times New Roman" w:hAnsi="Times New Roman" w:cs="Times New Roman"/>
          <w:i/>
          <w:sz w:val="24"/>
          <w:szCs w:val="24"/>
        </w:rPr>
        <w:t>MS</w:t>
      </w:r>
      <w:r w:rsidR="00133B0D" w:rsidRPr="005435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435C1">
        <w:rPr>
          <w:rFonts w:ascii="Times New Roman" w:hAnsi="Times New Roman" w:cs="Times New Roman"/>
          <w:i/>
          <w:sz w:val="24"/>
          <w:szCs w:val="24"/>
        </w:rPr>
        <w:t>Word</w:t>
      </w:r>
      <w:r w:rsidR="00133B0D" w:rsidRPr="005435C1">
        <w:rPr>
          <w:rFonts w:ascii="Times New Roman" w:hAnsi="Times New Roman" w:cs="Times New Roman"/>
          <w:i/>
          <w:sz w:val="24"/>
          <w:szCs w:val="24"/>
        </w:rPr>
        <w:t>.</w:t>
      </w:r>
    </w:p>
    <w:p w:rsidR="004D353F" w:rsidRPr="005435C1" w:rsidRDefault="00133B0D" w:rsidP="00133B0D">
      <w:pPr>
        <w:tabs>
          <w:tab w:val="left" w:pos="851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435C1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4D353F" w:rsidRPr="005435C1">
        <w:rPr>
          <w:rFonts w:ascii="Times New Roman" w:hAnsi="Times New Roman" w:cs="Times New Roman"/>
          <w:i/>
          <w:sz w:val="24"/>
          <w:szCs w:val="24"/>
        </w:rPr>
        <w:t>Melakukan</w:t>
      </w:r>
      <w:proofErr w:type="spellEnd"/>
      <w:r w:rsidR="004D353F"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5C1">
        <w:rPr>
          <w:rFonts w:ascii="Times New Roman" w:hAnsi="Times New Roman" w:cs="Times New Roman"/>
          <w:i/>
          <w:sz w:val="24"/>
          <w:szCs w:val="24"/>
        </w:rPr>
        <w:t xml:space="preserve">Formatting Paragraph </w:t>
      </w:r>
      <w:proofErr w:type="spellStart"/>
      <w:r w:rsidRPr="005435C1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i/>
          <w:sz w:val="24"/>
          <w:szCs w:val="24"/>
        </w:rPr>
        <w:t>Dokumen</w:t>
      </w:r>
      <w:proofErr w:type="spellEnd"/>
      <w:r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D353F" w:rsidRPr="005435C1">
        <w:rPr>
          <w:rFonts w:ascii="Times New Roman" w:hAnsi="Times New Roman" w:cs="Times New Roman"/>
          <w:i/>
          <w:sz w:val="24"/>
          <w:szCs w:val="24"/>
        </w:rPr>
        <w:t>MS</w:t>
      </w:r>
      <w:r w:rsidRPr="005435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D353F" w:rsidRPr="005435C1">
        <w:rPr>
          <w:rFonts w:ascii="Times New Roman" w:hAnsi="Times New Roman" w:cs="Times New Roman"/>
          <w:i/>
          <w:sz w:val="24"/>
          <w:szCs w:val="24"/>
        </w:rPr>
        <w:t>Word</w:t>
      </w:r>
      <w:r w:rsidRPr="005435C1">
        <w:rPr>
          <w:rFonts w:ascii="Times New Roman" w:hAnsi="Times New Roman" w:cs="Times New Roman"/>
          <w:i/>
          <w:sz w:val="24"/>
          <w:szCs w:val="24"/>
        </w:rPr>
        <w:t>.</w:t>
      </w:r>
    </w:p>
    <w:p w:rsidR="004D353F" w:rsidRPr="005435C1" w:rsidRDefault="00133B0D" w:rsidP="00133B0D">
      <w:pPr>
        <w:tabs>
          <w:tab w:val="left" w:pos="851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435C1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4D353F" w:rsidRPr="005435C1">
        <w:rPr>
          <w:rFonts w:ascii="Times New Roman" w:hAnsi="Times New Roman" w:cs="Times New Roman"/>
          <w:i/>
          <w:sz w:val="24"/>
          <w:szCs w:val="24"/>
        </w:rPr>
        <w:t>Melakukan</w:t>
      </w:r>
      <w:proofErr w:type="spellEnd"/>
      <w:r w:rsidR="004D353F"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5C1">
        <w:rPr>
          <w:rFonts w:ascii="Times New Roman" w:hAnsi="Times New Roman" w:cs="Times New Roman"/>
          <w:i/>
          <w:sz w:val="24"/>
          <w:szCs w:val="24"/>
        </w:rPr>
        <w:t xml:space="preserve">Formatting </w:t>
      </w:r>
      <w:r w:rsidR="004D353F" w:rsidRPr="005435C1">
        <w:rPr>
          <w:rFonts w:ascii="Times New Roman" w:hAnsi="Times New Roman" w:cs="Times New Roman"/>
          <w:i/>
          <w:sz w:val="24"/>
          <w:szCs w:val="24"/>
        </w:rPr>
        <w:t xml:space="preserve">Bullet </w:t>
      </w:r>
      <w:r w:rsidRPr="005435C1">
        <w:rPr>
          <w:rFonts w:ascii="Times New Roman" w:hAnsi="Times New Roman" w:cs="Times New Roman"/>
          <w:i/>
          <w:sz w:val="24"/>
          <w:szCs w:val="24"/>
        </w:rPr>
        <w:t xml:space="preserve">&amp; </w:t>
      </w:r>
      <w:r w:rsidR="004D353F" w:rsidRPr="005435C1">
        <w:rPr>
          <w:rFonts w:ascii="Times New Roman" w:hAnsi="Times New Roman" w:cs="Times New Roman"/>
          <w:i/>
          <w:sz w:val="24"/>
          <w:szCs w:val="24"/>
        </w:rPr>
        <w:t xml:space="preserve">Numbering </w:t>
      </w:r>
      <w:proofErr w:type="spellStart"/>
      <w:r w:rsidRPr="005435C1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i/>
          <w:sz w:val="24"/>
          <w:szCs w:val="24"/>
        </w:rPr>
        <w:t>Dokumen</w:t>
      </w:r>
      <w:proofErr w:type="spellEnd"/>
      <w:r w:rsidRPr="00543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D353F" w:rsidRPr="005435C1">
        <w:rPr>
          <w:rFonts w:ascii="Times New Roman" w:hAnsi="Times New Roman" w:cs="Times New Roman"/>
          <w:i/>
          <w:sz w:val="24"/>
          <w:szCs w:val="24"/>
        </w:rPr>
        <w:t>MS</w:t>
      </w:r>
      <w:r w:rsidRPr="005435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D353F" w:rsidRPr="005435C1">
        <w:rPr>
          <w:rFonts w:ascii="Times New Roman" w:hAnsi="Times New Roman" w:cs="Times New Roman"/>
          <w:i/>
          <w:sz w:val="24"/>
          <w:szCs w:val="24"/>
        </w:rPr>
        <w:t>Word</w:t>
      </w:r>
      <w:r w:rsidRPr="005435C1">
        <w:rPr>
          <w:rFonts w:ascii="Times New Roman" w:hAnsi="Times New Roman" w:cs="Times New Roman"/>
          <w:i/>
          <w:sz w:val="24"/>
          <w:szCs w:val="24"/>
        </w:rPr>
        <w:t>.</w:t>
      </w:r>
    </w:p>
    <w:p w:rsidR="004D353F" w:rsidRPr="000C11F5" w:rsidRDefault="004D353F" w:rsidP="00133B0D">
      <w:pPr>
        <w:jc w:val="center"/>
        <w:rPr>
          <w:rFonts w:ascii="Times New Roman" w:hAnsi="Times New Roman" w:cs="Times New Roman"/>
          <w:b/>
          <w:i/>
          <w:color w:val="6699FF"/>
          <w:sz w:val="24"/>
          <w:szCs w:val="24"/>
          <w:u w:val="single"/>
        </w:rPr>
      </w:pPr>
      <w:r w:rsidRPr="000C11F5">
        <w:rPr>
          <w:rFonts w:ascii="Times New Roman" w:hAnsi="Times New Roman" w:cs="Times New Roman"/>
          <w:b/>
          <w:i/>
          <w:color w:val="6699FF"/>
          <w:sz w:val="28"/>
          <w:szCs w:val="20"/>
          <w:u w:val="single"/>
        </w:rPr>
        <w:t>“TEORI EMAIL DAN FORUM KOMUNIKASI DI DALAM EMAIL”</w:t>
      </w:r>
    </w:p>
    <w:p w:rsidR="004D353F" w:rsidRPr="005435C1" w:rsidRDefault="004D353F" w:rsidP="005435C1">
      <w:pPr>
        <w:spacing w:line="480" w:lineRule="auto"/>
        <w:jc w:val="lowKashid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5C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(Email).</w:t>
      </w:r>
      <w:proofErr w:type="gramEnd"/>
    </w:p>
    <w:p w:rsidR="004D353F" w:rsidRPr="005435C1" w:rsidRDefault="004D353F" w:rsidP="005435C1">
      <w:pPr>
        <w:spacing w:line="480" w:lineRule="auto"/>
        <w:jc w:val="lowKashida"/>
        <w:rPr>
          <w:rFonts w:ascii="Times New Roman" w:hAnsi="Times New Roman" w:cs="Times New Roman"/>
          <w:sz w:val="24"/>
          <w:szCs w:val="24"/>
        </w:rPr>
      </w:pPr>
      <w:r w:rsidRPr="005435C1">
        <w:rPr>
          <w:rFonts w:ascii="Times New Roman" w:hAnsi="Times New Roman" w:cs="Times New Roman"/>
          <w:sz w:val="24"/>
          <w:szCs w:val="24"/>
        </w:rPr>
        <w:tab/>
        <w:t xml:space="preserve">Email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(file),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e-card (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email, yang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 address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 account. Account email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email.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di</w:t>
      </w:r>
      <w:r w:rsidRPr="005435C1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situs-situs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internetlokal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dib</w:t>
      </w:r>
      <w:bookmarkStart w:id="0" w:name="_GoBack"/>
      <w:bookmarkEnd w:id="0"/>
      <w:r w:rsidRPr="005435C1">
        <w:rPr>
          <w:rFonts w:ascii="Times New Roman" w:hAnsi="Times New Roman" w:cs="Times New Roman"/>
          <w:sz w:val="24"/>
          <w:szCs w:val="24"/>
        </w:rPr>
        <w:t>edakan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>).</w:t>
      </w:r>
    </w:p>
    <w:p w:rsidR="004D353F" w:rsidRPr="005435C1" w:rsidRDefault="004D353F" w:rsidP="005435C1">
      <w:pPr>
        <w:spacing w:line="240" w:lineRule="auto"/>
        <w:jc w:val="center"/>
        <w:rPr>
          <w:rFonts w:ascii="Algerian" w:hAnsi="Algerian" w:cs="Times New Roman"/>
          <w:sz w:val="24"/>
          <w:szCs w:val="24"/>
        </w:rPr>
      </w:pPr>
      <w:r w:rsidRPr="005435C1">
        <w:rPr>
          <w:rFonts w:ascii="Algerian" w:hAnsi="Algerian" w:cs="Times New Roman"/>
          <w:sz w:val="24"/>
          <w:szCs w:val="24"/>
        </w:rPr>
        <w:t xml:space="preserve">BENTUK UMUM SEBUAH ALAMAT EMAIL ADALAH </w:t>
      </w:r>
      <w:proofErr w:type="gramStart"/>
      <w:r w:rsidRPr="005435C1">
        <w:rPr>
          <w:rFonts w:ascii="Algerian" w:hAnsi="Algerian" w:cs="Times New Roman"/>
          <w:sz w:val="24"/>
          <w:szCs w:val="24"/>
        </w:rPr>
        <w:t>SEBAGA</w:t>
      </w:r>
      <w:r w:rsidR="0025205A" w:rsidRPr="005435C1">
        <w:rPr>
          <w:rFonts w:ascii="Algerian" w:hAnsi="Algerian" w:cs="Times New Roman"/>
          <w:sz w:val="24"/>
          <w:szCs w:val="24"/>
        </w:rPr>
        <w:t xml:space="preserve">I </w:t>
      </w:r>
      <w:r w:rsidRPr="005435C1">
        <w:rPr>
          <w:rFonts w:ascii="Algerian" w:hAnsi="Algerian" w:cs="Times New Roman"/>
          <w:sz w:val="24"/>
          <w:szCs w:val="24"/>
        </w:rPr>
        <w:t xml:space="preserve"> BERIKUT</w:t>
      </w:r>
      <w:proofErr w:type="gramEnd"/>
      <w:r w:rsidR="0025205A" w:rsidRPr="005435C1">
        <w:rPr>
          <w:rFonts w:ascii="Algerian" w:hAnsi="Algerian" w:cs="Times New Roman"/>
          <w:sz w:val="24"/>
          <w:szCs w:val="24"/>
        </w:rPr>
        <w:t>:</w:t>
      </w:r>
    </w:p>
    <w:p w:rsidR="0025205A" w:rsidRPr="005435C1" w:rsidRDefault="00AD11D5" w:rsidP="00543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5205A" w:rsidRPr="005435C1">
          <w:rPr>
            <w:rStyle w:val="Hyperlink"/>
            <w:rFonts w:ascii="Times New Roman" w:hAnsi="Times New Roman" w:cs="Times New Roman"/>
            <w:sz w:val="24"/>
            <w:szCs w:val="24"/>
          </w:rPr>
          <w:t>NAMA@SITUS.COM</w:t>
        </w:r>
      </w:hyperlink>
    </w:p>
    <w:p w:rsidR="0025205A" w:rsidRPr="005435C1" w:rsidRDefault="0025205A" w:rsidP="005435C1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5435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r w:rsidRPr="005435C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 (login </w:t>
      </w:r>
      <w:proofErr w:type="spellStart"/>
      <w:proofErr w:type="gramStart"/>
      <w:r w:rsidRPr="005435C1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user id).</w:t>
      </w:r>
    </w:p>
    <w:p w:rsidR="0025205A" w:rsidRPr="005435C1" w:rsidRDefault="0025205A" w:rsidP="005435C1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5435C1">
        <w:rPr>
          <w:rFonts w:ascii="Times New Roman" w:hAnsi="Times New Roman" w:cs="Times New Roman"/>
          <w:sz w:val="24"/>
          <w:szCs w:val="24"/>
        </w:rPr>
        <w:t>@</w:t>
      </w:r>
      <w:r w:rsidRPr="005435C1">
        <w:rPr>
          <w:rFonts w:ascii="Times New Roman" w:hAnsi="Times New Roman" w:cs="Times New Roman"/>
          <w:sz w:val="24"/>
          <w:szCs w:val="24"/>
        </w:rPr>
        <w:tab/>
      </w:r>
      <w:r w:rsidRPr="005435C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at (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di).</w:t>
      </w:r>
    </w:p>
    <w:p w:rsidR="0025205A" w:rsidRPr="005435C1" w:rsidRDefault="0025205A" w:rsidP="005435C1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5435C1">
        <w:rPr>
          <w:rFonts w:ascii="Times New Roman" w:hAnsi="Times New Roman" w:cs="Times New Roman"/>
          <w:sz w:val="24"/>
          <w:szCs w:val="24"/>
        </w:rPr>
        <w:t>Situs.com</w:t>
      </w:r>
      <w:r w:rsidRPr="005435C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25205A" w:rsidRPr="005435C1" w:rsidRDefault="005435C1" w:rsidP="005435C1">
      <w:pPr>
        <w:spacing w:line="480" w:lineRule="auto"/>
        <w:jc w:val="medium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.com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.net)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: </w:t>
      </w:r>
      <w:hyperlink r:id="rId9" w:history="1">
        <w:r w:rsidR="0025205A" w:rsidRPr="005435C1">
          <w:rPr>
            <w:rStyle w:val="Hyperlink"/>
            <w:rFonts w:ascii="Times New Roman" w:hAnsi="Times New Roman" w:cs="Times New Roman"/>
            <w:sz w:val="24"/>
            <w:szCs w:val="24"/>
          </w:rPr>
          <w:t>yopi@telkom.net</w:t>
        </w:r>
      </w:hyperlink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“e-mail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Yopi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di Telkom.net” (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Yopi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telkom.net).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e-mail yang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lastRenderedPageBreak/>
        <w:t>dan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5A" w:rsidRPr="005435C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5205A" w:rsidRPr="005435C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>:</w:t>
      </w:r>
    </w:p>
    <w:p w:rsidR="00FD47C9" w:rsidRPr="005435C1" w:rsidRDefault="00AD11D5" w:rsidP="00FD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FD47C9" w:rsidRPr="005435C1">
          <w:rPr>
            <w:rStyle w:val="Hyperlink"/>
            <w:rFonts w:ascii="Times New Roman" w:hAnsi="Times New Roman" w:cs="Times New Roman"/>
            <w:sz w:val="24"/>
            <w:szCs w:val="24"/>
          </w:rPr>
          <w:t>anda01@telkom.net</w:t>
        </w:r>
      </w:hyperlink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>.</w:t>
      </w:r>
    </w:p>
    <w:p w:rsidR="00FD47C9" w:rsidRPr="005435C1" w:rsidRDefault="00AD11D5" w:rsidP="00FD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FD47C9" w:rsidRPr="005435C1">
          <w:rPr>
            <w:rStyle w:val="Hyperlink"/>
            <w:rFonts w:ascii="Times New Roman" w:hAnsi="Times New Roman" w:cs="Times New Roman"/>
            <w:sz w:val="24"/>
            <w:szCs w:val="24"/>
          </w:rPr>
          <w:t>Anda02@telkom.net</w:t>
        </w:r>
      </w:hyperlink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FD47C9" w:rsidRPr="005435C1">
          <w:rPr>
            <w:rStyle w:val="Hyperlink"/>
            <w:rFonts w:ascii="Times New Roman" w:hAnsi="Times New Roman" w:cs="Times New Roman"/>
            <w:sz w:val="24"/>
            <w:szCs w:val="24"/>
          </w:rPr>
          <w:t>anda01@yahoo.com</w:t>
        </w:r>
      </w:hyperlink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7C9" w:rsidRPr="005435C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D47C9" w:rsidRPr="005435C1">
        <w:rPr>
          <w:rFonts w:ascii="Times New Roman" w:hAnsi="Times New Roman" w:cs="Times New Roman"/>
          <w:sz w:val="24"/>
          <w:szCs w:val="24"/>
        </w:rPr>
        <w:t>.</w:t>
      </w:r>
    </w:p>
    <w:p w:rsidR="00FD47C9" w:rsidRPr="005435C1" w:rsidRDefault="00FD47C9" w:rsidP="005435C1">
      <w:pPr>
        <w:jc w:val="center"/>
        <w:rPr>
          <w:rFonts w:ascii="A770-Roman-Swash" w:hAnsi="A770-Roman-Swash" w:cs="Times New Roman"/>
          <w:b/>
          <w:bCs/>
          <w:sz w:val="28"/>
          <w:szCs w:val="28"/>
        </w:rPr>
      </w:pP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Meskipun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demikian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,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untuk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alamat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e-mail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pribadi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,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sebaiknya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cukup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dimiliki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satu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atau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dua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saja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karena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jika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terlalu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banyak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menjadi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tidak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efisien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dan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proofErr w:type="gramStart"/>
      <w:r w:rsidRPr="005435C1">
        <w:rPr>
          <w:rFonts w:ascii="A770-Roman-Swash" w:hAnsi="A770-Roman-Swash" w:cs="Times New Roman"/>
          <w:sz w:val="28"/>
          <w:szCs w:val="28"/>
        </w:rPr>
        <w:t>akan</w:t>
      </w:r>
      <w:proofErr w:type="spellEnd"/>
      <w:proofErr w:type="gram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membuat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repot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sendiri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untuk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mengingat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dan</w:t>
      </w:r>
      <w:proofErr w:type="spellEnd"/>
      <w:r w:rsidRPr="005435C1">
        <w:rPr>
          <w:rFonts w:ascii="A770-Roman-Swash" w:hAnsi="A770-Roman-Swash" w:cs="Times New Roman"/>
          <w:sz w:val="28"/>
          <w:szCs w:val="28"/>
        </w:rPr>
        <w:t xml:space="preserve"> </w:t>
      </w:r>
      <w:proofErr w:type="spellStart"/>
      <w:r w:rsidRPr="005435C1">
        <w:rPr>
          <w:rFonts w:ascii="A770-Roman-Swash" w:hAnsi="A770-Roman-Swash" w:cs="Times New Roman"/>
          <w:sz w:val="28"/>
          <w:szCs w:val="28"/>
        </w:rPr>
        <w:t>mengelolanya</w:t>
      </w:r>
      <w:proofErr w:type="spellEnd"/>
      <w:r w:rsidRPr="005435C1">
        <w:rPr>
          <w:rFonts w:ascii="A770-Roman-Swash" w:hAnsi="A770-Roman-Swash" w:cs="Times New Roman"/>
          <w:b/>
          <w:bCs/>
          <w:sz w:val="28"/>
          <w:szCs w:val="28"/>
        </w:rPr>
        <w:t>.</w:t>
      </w:r>
    </w:p>
    <w:p w:rsidR="00FD47C9" w:rsidRPr="005435C1" w:rsidRDefault="00633885" w:rsidP="00FD47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35C1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543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435C1" w:rsidRPr="005435C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5435C1" w:rsidRPr="00543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435C1" w:rsidRPr="005435C1">
        <w:rPr>
          <w:rFonts w:ascii="Times New Roman" w:hAnsi="Times New Roman" w:cs="Times New Roman"/>
          <w:b/>
          <w:bCs/>
          <w:sz w:val="24"/>
          <w:szCs w:val="24"/>
        </w:rPr>
        <w:t>Digunakanya</w:t>
      </w:r>
      <w:proofErr w:type="spellEnd"/>
      <w:r w:rsidR="005435C1" w:rsidRPr="005435C1">
        <w:rPr>
          <w:rFonts w:ascii="Times New Roman" w:hAnsi="Times New Roman" w:cs="Times New Roman"/>
          <w:b/>
          <w:bCs/>
          <w:sz w:val="24"/>
          <w:szCs w:val="24"/>
        </w:rPr>
        <w:t xml:space="preserve"> Email.</w:t>
      </w:r>
    </w:p>
    <w:p w:rsidR="00633885" w:rsidRPr="005435C1" w:rsidRDefault="00633885" w:rsidP="005435C1">
      <w:pPr>
        <w:spacing w:line="360" w:lineRule="auto"/>
        <w:ind w:left="567" w:hanging="567"/>
        <w:jc w:val="both"/>
        <w:rPr>
          <w:rFonts w:ascii="Comic Sans MS" w:hAnsi="Comic Sans MS" w:cs="Times New Roman"/>
          <w:sz w:val="24"/>
          <w:szCs w:val="24"/>
        </w:rPr>
      </w:pPr>
      <w:proofErr w:type="spellStart"/>
      <w:r w:rsidRPr="005435C1">
        <w:rPr>
          <w:rFonts w:ascii="Comic Sans MS" w:hAnsi="Comic Sans MS" w:cs="Times New Roman"/>
          <w:sz w:val="24"/>
          <w:szCs w:val="24"/>
        </w:rPr>
        <w:t>Dalam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dunia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nyata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pada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umumnya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kita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sering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proofErr w:type="gramStart"/>
      <w:r w:rsidRPr="005435C1">
        <w:rPr>
          <w:rFonts w:ascii="Comic Sans MS" w:hAnsi="Comic Sans MS" w:cs="Times New Roman"/>
          <w:sz w:val="24"/>
          <w:szCs w:val="24"/>
        </w:rPr>
        <w:t>surat</w:t>
      </w:r>
      <w:proofErr w:type="spellEnd"/>
      <w:proofErr w:type="gram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untuk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mengabarkan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suatu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berita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namun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kekurangan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media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surat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adalah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lamanya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waktu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dibutuhkan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dari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pengirim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ke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penerima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.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Masalah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ini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dapat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dipecahkan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dengan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media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telepon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.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Namun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sayangnya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jika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telepon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untuk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jarak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penelepon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penerima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telepon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yang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cukup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jauh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biasanya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memerlukan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biaya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yang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tidak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murah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karena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SLJJ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atau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SLI (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Sambungan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Langsung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Internasional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).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Oleh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karena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itu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diperlukan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media lain yang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dapat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membantu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mengatasi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kendala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waktu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jarak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biaya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ini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>.</w:t>
      </w:r>
    </w:p>
    <w:p w:rsidR="00633885" w:rsidRPr="005435C1" w:rsidRDefault="00633885" w:rsidP="005435C1">
      <w:pPr>
        <w:spacing w:line="360" w:lineRule="auto"/>
        <w:jc w:val="both"/>
        <w:rPr>
          <w:rFonts w:ascii="Comic Sans MS" w:hAnsi="Comic Sans MS" w:cs="Times New Roman"/>
          <w:sz w:val="24"/>
          <w:szCs w:val="24"/>
        </w:rPr>
      </w:pPr>
      <w:r w:rsidRPr="005435C1">
        <w:rPr>
          <w:rFonts w:ascii="Comic Sans MS" w:hAnsi="Comic Sans MS" w:cs="Times New Roman"/>
          <w:sz w:val="24"/>
          <w:szCs w:val="24"/>
        </w:rPr>
        <w:tab/>
        <w:t xml:space="preserve">Salah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satu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solusi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yang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dapat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digunakan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adalah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dengan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Pr="005435C1">
        <w:rPr>
          <w:rFonts w:ascii="Comic Sans MS" w:hAnsi="Comic Sans MS" w:cs="Times New Roman"/>
          <w:sz w:val="24"/>
          <w:szCs w:val="24"/>
        </w:rPr>
        <w:t xml:space="preserve"> email</w:t>
      </w:r>
      <w:r w:rsidR="00446140" w:rsidRPr="005435C1">
        <w:rPr>
          <w:rFonts w:ascii="Comic Sans MS" w:hAnsi="Comic Sans MS" w:cs="Times New Roman"/>
          <w:sz w:val="24"/>
          <w:szCs w:val="24"/>
        </w:rPr>
        <w:t xml:space="preserve"> (electronic mail). Email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merupakan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suatu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solusi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yang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cukup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murah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dapat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diakses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dari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mana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saja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jarang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mengalami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keterlambatan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pengiriman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karena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secara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umum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(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jika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tidak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ada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masalah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)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biasanya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email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dapat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dikirimkan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paling lama 5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menit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saja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.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Namun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bukan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berarti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dengan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email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tidak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akan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ada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masalah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yang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terjadi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. Table 1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menyajikan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kelebihan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dan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kekurangan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446140" w:rsidRPr="005435C1">
        <w:rPr>
          <w:rFonts w:ascii="Comic Sans MS" w:hAnsi="Comic Sans MS" w:cs="Times New Roman"/>
          <w:sz w:val="24"/>
          <w:szCs w:val="24"/>
        </w:rPr>
        <w:t>menggunakan</w:t>
      </w:r>
      <w:proofErr w:type="spellEnd"/>
      <w:r w:rsidR="00446140" w:rsidRPr="005435C1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proofErr w:type="gramStart"/>
      <w:r w:rsidR="00446140" w:rsidRPr="005435C1">
        <w:rPr>
          <w:rFonts w:ascii="Comic Sans MS" w:hAnsi="Comic Sans MS" w:cs="Times New Roman"/>
          <w:sz w:val="24"/>
          <w:szCs w:val="24"/>
        </w:rPr>
        <w:t>su</w:t>
      </w:r>
      <w:r w:rsidR="005435C1" w:rsidRPr="005435C1">
        <w:rPr>
          <w:rFonts w:ascii="Comic Sans MS" w:hAnsi="Comic Sans MS" w:cs="Times New Roman"/>
          <w:sz w:val="24"/>
          <w:szCs w:val="24"/>
        </w:rPr>
        <w:t>rat</w:t>
      </w:r>
      <w:proofErr w:type="spellEnd"/>
      <w:proofErr w:type="gramEnd"/>
      <w:r w:rsidR="005435C1"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5435C1" w:rsidRPr="005435C1">
        <w:rPr>
          <w:rFonts w:ascii="Comic Sans MS" w:hAnsi="Comic Sans MS" w:cs="Times New Roman"/>
          <w:sz w:val="24"/>
          <w:szCs w:val="24"/>
        </w:rPr>
        <w:t>telepon</w:t>
      </w:r>
      <w:proofErr w:type="spellEnd"/>
      <w:r w:rsidR="005435C1" w:rsidRPr="005435C1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5435C1" w:rsidRPr="005435C1">
        <w:rPr>
          <w:rFonts w:ascii="Comic Sans MS" w:hAnsi="Comic Sans MS" w:cs="Times New Roman"/>
          <w:sz w:val="24"/>
          <w:szCs w:val="24"/>
        </w:rPr>
        <w:t>maupun</w:t>
      </w:r>
      <w:proofErr w:type="spellEnd"/>
      <w:r w:rsidR="005435C1" w:rsidRPr="005435C1">
        <w:rPr>
          <w:rFonts w:ascii="Comic Sans MS" w:hAnsi="Comic Sans MS" w:cs="Times New Roman"/>
          <w:sz w:val="24"/>
          <w:szCs w:val="24"/>
        </w:rPr>
        <w:t xml:space="preserve"> email.</w:t>
      </w:r>
    </w:p>
    <w:p w:rsidR="00446140" w:rsidRPr="004B2E39" w:rsidRDefault="00446140" w:rsidP="00FD47C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B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Sejarah</w:t>
      </w:r>
      <w:proofErr w:type="spellEnd"/>
      <w:r w:rsidRPr="004B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B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Penggunaan</w:t>
      </w:r>
      <w:proofErr w:type="spellEnd"/>
      <w:r w:rsidRPr="004B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Email</w:t>
      </w:r>
    </w:p>
    <w:p w:rsidR="00446140" w:rsidRPr="005435C1" w:rsidRDefault="00446140" w:rsidP="004B2E39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435C1">
        <w:rPr>
          <w:rFonts w:ascii="Times New Roman" w:hAnsi="Times New Roman" w:cs="Times New Roman"/>
          <w:sz w:val="24"/>
          <w:szCs w:val="24"/>
        </w:rPr>
        <w:lastRenderedPageBreak/>
        <w:t xml:space="preserve">Email yang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engineer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Ray Tomlinson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1971.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5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435C1">
        <w:rPr>
          <w:rFonts w:ascii="Times New Roman" w:hAnsi="Times New Roman" w:cs="Times New Roman"/>
          <w:sz w:val="24"/>
          <w:szCs w:val="24"/>
        </w:rPr>
        <w:t xml:space="preserve"> </w:t>
      </w:r>
      <w:r w:rsidR="001A0780" w:rsidRPr="005435C1">
        <w:rPr>
          <w:rFonts w:ascii="Times New Roman" w:hAnsi="Times New Roman" w:cs="Times New Roman"/>
          <w:sz w:val="24"/>
          <w:szCs w:val="24"/>
        </w:rPr>
        <w:t xml:space="preserve">orang lain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, Tomlinson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computer lain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email. Email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(text message).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0780" w:rsidRPr="005435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1A0780" w:rsidRPr="005435C1">
        <w:rPr>
          <w:rFonts w:ascii="Times New Roman" w:hAnsi="Times New Roman" w:cs="Times New Roman"/>
          <w:sz w:val="24"/>
          <w:szCs w:val="24"/>
        </w:rPr>
        <w:t xml:space="preserve"> B)</w:t>
      </w:r>
      <w:r w:rsidR="00637FCD" w:rsidRPr="005435C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computer A di computer B.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attachment,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begito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? Hal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CD" w:rsidRPr="005435C1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637FCD" w:rsidRPr="005435C1">
        <w:rPr>
          <w:rFonts w:ascii="Times New Roman" w:hAnsi="Times New Roman" w:cs="Times New Roman"/>
          <w:sz w:val="24"/>
          <w:szCs w:val="24"/>
        </w:rPr>
        <w:t>.</w:t>
      </w:r>
    </w:p>
    <w:p w:rsidR="00446140" w:rsidRPr="005435C1" w:rsidRDefault="00446140" w:rsidP="00FD47C9">
      <w:pPr>
        <w:rPr>
          <w:rFonts w:ascii="Times New Roman" w:hAnsi="Times New Roman" w:cs="Times New Roman"/>
          <w:sz w:val="24"/>
          <w:szCs w:val="24"/>
        </w:rPr>
      </w:pPr>
    </w:p>
    <w:p w:rsidR="0025205A" w:rsidRPr="005435C1" w:rsidRDefault="0025205A" w:rsidP="0025205A">
      <w:pPr>
        <w:rPr>
          <w:rFonts w:ascii="Times New Roman" w:hAnsi="Times New Roman" w:cs="Times New Roman"/>
          <w:sz w:val="24"/>
          <w:szCs w:val="24"/>
        </w:rPr>
      </w:pPr>
    </w:p>
    <w:sectPr w:rsidR="0025205A" w:rsidRPr="005435C1" w:rsidSect="00F5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1D5" w:rsidRDefault="00AD11D5" w:rsidP="004B2E39">
      <w:pPr>
        <w:spacing w:after="0" w:line="240" w:lineRule="auto"/>
      </w:pPr>
      <w:r>
        <w:separator/>
      </w:r>
    </w:p>
  </w:endnote>
  <w:endnote w:type="continuationSeparator" w:id="0">
    <w:p w:rsidR="00AD11D5" w:rsidRDefault="00AD11D5" w:rsidP="004B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770-Roman-Swa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1D5" w:rsidRDefault="00AD11D5" w:rsidP="004B2E39">
      <w:pPr>
        <w:spacing w:after="0" w:line="240" w:lineRule="auto"/>
      </w:pPr>
      <w:r>
        <w:separator/>
      </w:r>
    </w:p>
  </w:footnote>
  <w:footnote w:type="continuationSeparator" w:id="0">
    <w:p w:rsidR="00AD11D5" w:rsidRDefault="00AD11D5" w:rsidP="004B2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1330"/>
    <w:multiLevelType w:val="hybridMultilevel"/>
    <w:tmpl w:val="F76C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919C5"/>
    <w:multiLevelType w:val="hybridMultilevel"/>
    <w:tmpl w:val="99CE1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53F"/>
    <w:rsid w:val="000C11F5"/>
    <w:rsid w:val="00133B0D"/>
    <w:rsid w:val="001A0780"/>
    <w:rsid w:val="0025205A"/>
    <w:rsid w:val="00446140"/>
    <w:rsid w:val="004B2E39"/>
    <w:rsid w:val="004D353F"/>
    <w:rsid w:val="005435C1"/>
    <w:rsid w:val="00567401"/>
    <w:rsid w:val="00633885"/>
    <w:rsid w:val="00637FCD"/>
    <w:rsid w:val="007A4811"/>
    <w:rsid w:val="00982A99"/>
    <w:rsid w:val="00AD11D5"/>
    <w:rsid w:val="00C531A5"/>
    <w:rsid w:val="00DB6387"/>
    <w:rsid w:val="00F56BA3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A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20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39"/>
  </w:style>
  <w:style w:type="paragraph" w:styleId="Footer">
    <w:name w:val="footer"/>
    <w:basedOn w:val="Normal"/>
    <w:link w:val="FooterChar"/>
    <w:uiPriority w:val="99"/>
    <w:unhideWhenUsed/>
    <w:rsid w:val="004B2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A@SITU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a0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a02@telkom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a01@telkom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pi@telkom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 5</dc:creator>
  <cp:lastModifiedBy>maspikry</cp:lastModifiedBy>
  <cp:revision>5</cp:revision>
  <dcterms:created xsi:type="dcterms:W3CDTF">2018-10-16T05:05:00Z</dcterms:created>
  <dcterms:modified xsi:type="dcterms:W3CDTF">2018-10-21T01:23:00Z</dcterms:modified>
</cp:coreProperties>
</file>