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media/image3.emf" ContentType="image/x-emf"/>
  <Override PartName="/word/media/image4.emf" ContentType="image/x-emf"/>
  <Override PartName="/word/media/image5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center"/>
        <w:rPr>
          <w:b/>
          <w:b/>
          <w:sz w:val="36"/>
        </w:rPr>
      </w:pPr>
      <w:r>
        <w:rPr>
          <w:b/>
          <w:sz w:val="36"/>
        </w:rPr>
        <w:t>USER MANUAL</w:t>
      </w:r>
    </w:p>
    <w:p>
      <w:pPr>
        <w:pStyle w:val="Normal"/>
        <w:jc w:val="center"/>
        <w:rPr/>
      </w:pPr>
      <w:r>
        <w:rPr>
          <w:b/>
          <w:sz w:val="36"/>
        </w:rPr>
        <w:t>Poliklinik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szCs w:val="24"/>
        </w:rPr>
        <w:t>Dipersiapkan oleh:</w:t>
      </w:r>
    </w:p>
    <w:p>
      <w:pPr>
        <w:pStyle w:val="Normal"/>
        <w:jc w:val="center"/>
        <w:rPr/>
      </w:pPr>
      <w:r>
        <w:rPr>
          <w:szCs w:val="24"/>
          <w:lang w:val="id-ID"/>
        </w:rPr>
        <w:t>Fikri Rozan Imadudin (1301150768)</w:t>
      </w:r>
    </w:p>
    <w:p>
      <w:pPr>
        <w:pStyle w:val="Normal"/>
        <w:jc w:val="center"/>
        <w:rPr>
          <w:b/>
          <w:b/>
          <w:sz w:val="28"/>
          <w:szCs w:val="22"/>
        </w:rPr>
      </w:pPr>
      <w:r>
        <w:rPr>
          <w:b/>
          <w:sz w:val="28"/>
          <w:szCs w:val="22"/>
        </w:rPr>
      </w:r>
    </w:p>
    <w:p>
      <w:pPr>
        <w:pStyle w:val="Normal"/>
        <w:jc w:val="center"/>
        <w:rPr>
          <w:b/>
          <w:b/>
          <w:sz w:val="28"/>
          <w:lang w:val="id-ID"/>
        </w:rPr>
      </w:pPr>
      <w:r>
        <w:rPr>
          <w:b/>
          <w:sz w:val="28"/>
          <w:lang w:val="id-ID"/>
        </w:rPr>
        <w:drawing>
          <wp:anchor behindDoc="1" distT="0" distB="9525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0"/>
            <wp:wrapTopAndBottom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8"/>
          <w:lang w:val="id-ID"/>
        </w:rPr>
      </w:pPr>
      <w:r>
        <w:rPr>
          <w:b/>
          <w:sz w:val="28"/>
          <w:lang w:val="id-ID"/>
        </w:rPr>
      </w:r>
    </w:p>
    <w:p>
      <w:pPr>
        <w:pStyle w:val="Normal"/>
        <w:jc w:val="center"/>
        <w:rPr>
          <w:b/>
          <w:b/>
          <w:sz w:val="28"/>
          <w:lang w:val="id-ID"/>
        </w:rPr>
      </w:pPr>
      <w:r>
        <w:rPr>
          <w:b/>
          <w:sz w:val="28"/>
          <w:lang w:val="id-ID"/>
        </w:rPr>
      </w:r>
    </w:p>
    <w:p>
      <w:pPr>
        <w:pStyle w:val="Normal"/>
        <w:jc w:val="center"/>
        <w:rPr>
          <w:b/>
          <w:b/>
          <w:sz w:val="28"/>
          <w:lang w:val="id-ID"/>
        </w:rPr>
      </w:pPr>
      <w:r>
        <w:rPr>
          <w:b/>
          <w:sz w:val="28"/>
          <w:lang w:val="id-ID"/>
        </w:rPr>
      </w:r>
    </w:p>
    <w:p>
      <w:pPr>
        <w:pStyle w:val="Normal"/>
        <w:jc w:val="center"/>
        <w:rPr>
          <w:b/>
          <w:b/>
          <w:sz w:val="28"/>
          <w:lang w:val="id-ID"/>
        </w:rPr>
      </w:pPr>
      <w:r>
        <w:rPr>
          <w:b/>
          <w:sz w:val="28"/>
          <w:lang w:val="id-ID"/>
        </w:rPr>
      </w:r>
    </w:p>
    <w:p>
      <w:pPr>
        <w:pStyle w:val="Normal"/>
        <w:jc w:val="center"/>
        <w:rPr>
          <w:sz w:val="28"/>
          <w:lang w:val="id-ID"/>
        </w:rPr>
      </w:pPr>
      <w:r>
        <w:rPr>
          <w:sz w:val="28"/>
          <w:lang w:val="id-ID"/>
        </w:rPr>
      </w:r>
    </w:p>
    <w:p>
      <w:pPr>
        <w:pStyle w:val="Normal"/>
        <w:jc w:val="center"/>
        <w:rPr>
          <w:sz w:val="28"/>
          <w:lang w:val="id-ID"/>
        </w:rPr>
      </w:pPr>
      <w:r>
        <w:rPr>
          <w:sz w:val="28"/>
          <w:lang w:val="id-ID"/>
        </w:rPr>
      </w:r>
    </w:p>
    <w:p>
      <w:pPr>
        <w:pStyle w:val="Normal"/>
        <w:jc w:val="center"/>
        <w:rPr>
          <w:b/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>
      <w:pPr>
        <w:pStyle w:val="Normal"/>
        <w:jc w:val="center"/>
        <w:rPr/>
      </w:pPr>
      <w:r>
        <w:rPr>
          <w:b/>
          <w:sz w:val="36"/>
          <w:lang w:val="id-ID"/>
        </w:rPr>
        <w:t>201</w:t>
      </w:r>
      <w:r>
        <w:rPr>
          <w:b/>
          <w:sz w:val="36"/>
          <w:lang w:val="id-ID"/>
        </w:rPr>
        <w:t>9</w:t>
      </w:r>
    </w:p>
    <w:p>
      <w:pPr>
        <w:pStyle w:val="Normal"/>
        <w:spacing w:lineRule="auto" w:line="240" w:before="0" w:after="0"/>
        <w:rPr>
          <w:b/>
          <w:b/>
          <w:sz w:val="36"/>
          <w:lang w:val="id-ID"/>
        </w:rPr>
      </w:pPr>
      <w:r>
        <w:rPr>
          <w:b/>
          <w:sz w:val="36"/>
          <w:lang w:val="id-ID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Pendahuluan</w:t>
      </w:r>
    </w:p>
    <w:p>
      <w:pPr>
        <w:pStyle w:val="Normal"/>
        <w:ind w:left="432" w:firstLine="288"/>
        <w:jc w:val="both"/>
        <w:rPr/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layanan </w:t>
      </w:r>
      <w:r>
        <w:rPr>
          <w:lang w:val="en-US"/>
        </w:rPr>
        <w:t>poliklinik</w:t>
      </w:r>
      <w:r>
        <w:rPr>
          <w:lang w:val="en-US"/>
        </w:rPr>
        <w:t xml:space="preserve"> bagi pengguna di level </w:t>
      </w:r>
      <w:r>
        <w:rPr>
          <w:lang w:val="en-US"/>
        </w:rPr>
        <w:t>Pegawai</w:t>
      </w:r>
      <w:r>
        <w:rPr>
          <w:lang w:val="en-US"/>
        </w:rPr>
        <w:t>.</w:t>
      </w:r>
    </w:p>
    <w:p>
      <w:pPr>
        <w:pStyle w:val="Normal"/>
        <w:ind w:left="432" w:firstLine="288"/>
        <w:jc w:val="both"/>
        <w:rPr/>
      </w:pPr>
      <w:r>
        <w:rPr>
          <w:lang w:val="en-US"/>
        </w:rPr>
        <w:t xml:space="preserve">Di dalam dokumen ini dibahas tentang fitur-fitur modul aplikasi layanan </w:t>
      </w:r>
      <w:r>
        <w:rPr>
          <w:lang w:val="en-US"/>
        </w:rPr>
        <w:t>poliklinik</w:t>
      </w:r>
      <w:r>
        <w:rPr>
          <w:lang w:val="en-US"/>
        </w:rPr>
        <w:t xml:space="preserve"> dan langkah-langkah dalam menggunakan setiap fitur aplikasi tersebut.</w:t>
      </w:r>
    </w:p>
    <w:p>
      <w:pPr>
        <w:pStyle w:val="Heading1"/>
        <w:numPr>
          <w:ilvl w:val="0"/>
          <w:numId w:val="2"/>
        </w:numPr>
        <w:rPr/>
      </w:pPr>
      <w:r>
        <w:rPr>
          <w:lang w:val="en-US"/>
        </w:rPr>
        <w:t xml:space="preserve">Memulai Aplikasi </w:t>
      </w:r>
      <w:r>
        <w:rPr>
          <w:lang w:val="en-US"/>
        </w:rPr>
        <w:t>Poliklinik</w:t>
      </w:r>
    </w:p>
    <w:p>
      <w:pPr>
        <w:pStyle w:val="Heading2"/>
        <w:numPr>
          <w:ilvl w:val="1"/>
          <w:numId w:val="2"/>
        </w:numPr>
        <w:rPr/>
      </w:pPr>
      <w:r>
        <w:rPr>
          <w:lang w:val="en-US"/>
        </w:rPr>
        <w:t>Login Awal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760720" cy="28981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color w:val="auto"/>
          <w:lang w:val="en-US"/>
        </w:rPr>
        <w:t xml:space="preserve">Gambar 1 Tampilan Login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Setelah </w:t>
      </w:r>
      <w:r>
        <w:rPr>
          <w:lang w:val="en-US"/>
        </w:rPr>
        <w:t>aplikasi</w:t>
      </w:r>
      <w:r>
        <w:rPr>
          <w:lang w:val="en-US"/>
        </w:rPr>
        <w:t xml:space="preserve"> dapat diakses, masukan username dan password pada bagian yang telah disediakan, lalu klik tombol “Login” serperti terlihat pada gambar 2 dibawah ini 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635" distL="0" distR="3175">
            <wp:extent cx="5349875" cy="346646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color w:val="auto"/>
          <w:lang w:val="en-US"/>
        </w:rPr>
        <w:t xml:space="preserve">Gambar 2 </w:t>
      </w:r>
      <w:r>
        <w:rPr>
          <w:color w:val="auto"/>
          <w:lang w:val="en-US"/>
        </w:rPr>
        <w:t>Window</w:t>
      </w:r>
      <w:r>
        <w:rPr>
          <w:color w:val="auto"/>
          <w:lang w:val="en-US"/>
        </w:rPr>
        <w:t xml:space="preserve"> Login </w:t>
      </w:r>
    </w:p>
    <w:p>
      <w:pPr>
        <w:pStyle w:val="Heading2"/>
        <w:numPr>
          <w:ilvl w:val="1"/>
          <w:numId w:val="2"/>
        </w:numPr>
        <w:rPr/>
      </w:pPr>
      <w:r>
        <w:rPr>
          <w:lang w:val="en-US"/>
        </w:rPr>
        <w:t>Main Menu</w:t>
      </w:r>
    </w:p>
    <w:p>
      <w:pPr>
        <w:pStyle w:val="Normal"/>
        <w:rPr/>
      </w:pPr>
      <w:r>
        <w:rPr>
          <w:lang w:val="en-US"/>
        </w:rPr>
        <w:t>Main Menu</w:t>
      </w:r>
      <w:r>
        <w:rPr>
          <w:lang w:val="en-US"/>
        </w:rPr>
        <w:t xml:space="preserve"> ini akan tampil sesaat setelah </w:t>
      </w:r>
      <w:r>
        <w:rPr>
          <w:lang w:val="en-US"/>
        </w:rPr>
        <w:t>karyawan</w:t>
      </w:r>
      <w:r>
        <w:rPr>
          <w:lang w:val="en-US"/>
        </w:rPr>
        <w:t xml:space="preserve"> melakukan login, </w:t>
      </w:r>
      <w:r>
        <w:rPr>
          <w:lang w:val="en-US"/>
        </w:rPr>
        <w:t>Window</w:t>
      </w:r>
      <w:r>
        <w:rPr>
          <w:lang w:val="en-US"/>
        </w:rPr>
        <w:t xml:space="preserve"> ini memuat menu yang terletak di kiri halaman seperti pada gamb</w:t>
      </w:r>
      <w:r>
        <w:rPr>
          <w:lang w:val="en-US"/>
        </w:rPr>
        <w:t>ar</w:t>
      </w:r>
      <w:r>
        <w:rPr>
          <w:lang w:val="en-US"/>
        </w:rPr>
        <w:t xml:space="preserve"> berikut ini :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6985" distL="0" distR="0">
            <wp:extent cx="5760720" cy="290766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color w:val="auto"/>
          <w:lang w:val="en-US"/>
        </w:rPr>
        <w:t xml:space="preserve">Gambar 3 </w:t>
      </w:r>
      <w:r>
        <w:rPr>
          <w:color w:val="auto"/>
          <w:lang w:val="en-US"/>
        </w:rPr>
        <w:t>Main Menu</w:t>
      </w:r>
      <w:r>
        <w:rPr>
          <w:color w:val="auto"/>
          <w:lang w:val="en-US"/>
        </w:rPr>
        <w:t xml:space="preserve"> Aplikasi 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Penjelasan Menu</w:t>
      </w:r>
    </w:p>
    <w:p>
      <w:pPr>
        <w:pStyle w:val="Heading2"/>
        <w:numPr>
          <w:ilvl w:val="1"/>
          <w:numId w:val="2"/>
        </w:numPr>
        <w:rPr/>
      </w:pPr>
      <w:r>
        <w:rPr>
          <w:lang w:val="en-US"/>
        </w:rPr>
        <w:t>Pendaftaran baru</w:t>
      </w:r>
    </w:p>
    <w:p>
      <w:pPr>
        <w:pStyle w:val="Normal"/>
        <w:rPr/>
      </w:pPr>
      <w:r>
        <w:rPr>
          <w:lang w:val="en-US"/>
        </w:rPr>
        <w:t xml:space="preserve">Menu ini berfungsi untuk </w:t>
      </w:r>
      <w:r>
        <w:rPr>
          <w:lang w:val="en-US"/>
        </w:rPr>
        <w:t>memasukan data pasien baru yang di masukan oleh Pegawai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2540" distL="0" distR="0">
            <wp:extent cx="5760720" cy="298894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en-US"/>
        </w:rPr>
      </w:pPr>
      <w:r>
        <w:rPr>
          <w:color w:val="auto"/>
          <w:lang w:val="en-US"/>
        </w:rPr>
        <w:t xml:space="preserve">Gambar 4 Tampilan Menu  </w:t>
      </w:r>
      <w:r>
        <w:rPr>
          <w:color w:val="auto"/>
          <w:lang w:val="en-US"/>
        </w:rPr>
        <w:t>Pendaftaran Baru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120" w:after="120"/>
        <w:rPr/>
      </w:pPr>
      <w:r>
        <w:rPr/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6453"/>
    <w:pPr>
      <w:widowControl/>
      <w:bidi w:val="0"/>
      <w:spacing w:lineRule="auto" w:line="360" w:before="12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 w:val="true"/>
      <w:numPr>
        <w:ilvl w:val="0"/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de1e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4417"/>
    <w:rPr>
      <w:rFonts w:ascii="Tahoma" w:hAnsi="Tahoma" w:cs="Tahoma"/>
      <w:sz w:val="16"/>
      <w:szCs w:val="16"/>
      <w:lang w:val="en-GB" w:eastAsia="en-US"/>
    </w:rPr>
  </w:style>
  <w:style w:type="character" w:styleId="BodyTextChar" w:customStyle="1">
    <w:name w:val="Body Text Char"/>
    <w:basedOn w:val="DefaultParagraphFont"/>
    <w:link w:val="BodyText"/>
    <w:qFormat/>
    <w:rsid w:val="00ee6bd8"/>
    <w:rPr>
      <w:sz w:val="24"/>
      <w:lang w:val="en-GB" w:eastAsia="en-US"/>
    </w:rPr>
  </w:style>
  <w:style w:type="character" w:styleId="Cmkeyword" w:customStyle="1">
    <w:name w:val="cm-keyword"/>
    <w:basedOn w:val="DefaultParagraphFont"/>
    <w:qFormat/>
    <w:rsid w:val="008744c2"/>
    <w:rPr/>
  </w:style>
  <w:style w:type="character" w:styleId="InternetLink">
    <w:name w:val="Internet Link"/>
    <w:basedOn w:val="DefaultParagraphFont"/>
    <w:uiPriority w:val="99"/>
    <w:unhideWhenUsed/>
    <w:rsid w:val="008744c2"/>
    <w:rPr>
      <w:color w:val="0000FF"/>
      <w:u w:val="single"/>
    </w:rPr>
  </w:style>
  <w:style w:type="character" w:styleId="Cmvariable2" w:customStyle="1">
    <w:name w:val="cm-variable-2"/>
    <w:basedOn w:val="DefaultParagraphFont"/>
    <w:qFormat/>
    <w:rsid w:val="008744c2"/>
    <w:rPr/>
  </w:style>
  <w:style w:type="character" w:styleId="Cmstring" w:customStyle="1">
    <w:name w:val="cm-string"/>
    <w:basedOn w:val="DefaultParagraphFont"/>
    <w:qFormat/>
    <w:rsid w:val="008744c2"/>
    <w:rPr/>
  </w:style>
  <w:style w:type="character" w:styleId="Tgc" w:customStyle="1">
    <w:name w:val="_tgc"/>
    <w:basedOn w:val="DefaultParagraphFont"/>
    <w:qFormat/>
    <w:rsid w:val="00cc4c7c"/>
    <w:rPr/>
  </w:style>
  <w:style w:type="character" w:styleId="Heading1Char" w:customStyle="1">
    <w:name w:val="Heading 1 Char"/>
    <w:basedOn w:val="DefaultParagraphFont"/>
    <w:link w:val="Heading1"/>
    <w:qFormat/>
    <w:rsid w:val="00411e65"/>
    <w:rPr>
      <w:rFonts w:ascii="Arial" w:hAnsi="Arial"/>
      <w:b/>
      <w:sz w:val="28"/>
      <w:lang w:val="en-GB" w:eastAsia="en-US"/>
    </w:rPr>
  </w:style>
  <w:style w:type="character" w:styleId="TitleChar" w:customStyle="1">
    <w:name w:val="Title Char"/>
    <w:basedOn w:val="DefaultParagraphFont"/>
    <w:link w:val="Title"/>
    <w:qFormat/>
    <w:rsid w:val="001b320e"/>
    <w:rPr>
      <w:rFonts w:ascii="Arial" w:hAnsi="Arial"/>
      <w:b/>
      <w:kern w:val="2"/>
      <w:sz w:val="32"/>
      <w:lang w:val="en-GB" w:eastAsia="en-US"/>
    </w:rPr>
  </w:style>
  <w:style w:type="character" w:styleId="Heading4Char" w:customStyle="1">
    <w:name w:val="Heading 4 Char"/>
    <w:basedOn w:val="DefaultParagraphFont"/>
    <w:link w:val="Heading4"/>
    <w:qFormat/>
    <w:rsid w:val="00290014"/>
    <w:rPr>
      <w:rFonts w:ascii="Arial" w:hAnsi="Arial"/>
      <w:b/>
      <w:lang w:val="en-GB" w:eastAsia="en-US"/>
    </w:rPr>
  </w:style>
  <w:style w:type="character" w:styleId="Appleconvertedspace" w:customStyle="1">
    <w:name w:val="apple-converted-space"/>
    <w:qFormat/>
    <w:rsid w:val="0007737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de1e69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SubTitle" w:customStyle="1">
    <w:name w:val="Sub Title"/>
    <w:basedOn w:val="Title"/>
    <w:qFormat/>
    <w:rsid w:val="00de1e69"/>
    <w:pPr/>
    <w:rPr/>
  </w:style>
  <w:style w:type="paragraph" w:styleId="Header">
    <w:name w:val="Header"/>
    <w:basedOn w:val="Normal"/>
    <w:semiHidden/>
    <w:rsid w:val="00de1e6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de1e6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de1e69"/>
    <w:pPr/>
    <w:rPr/>
  </w:style>
  <w:style w:type="paragraph" w:styleId="Contents4">
    <w:name w:val="TOC 4"/>
    <w:basedOn w:val="Normal"/>
    <w:next w:val="Normal"/>
    <w:autoRedefine/>
    <w:uiPriority w:val="39"/>
    <w:rsid w:val="00de1e69"/>
    <w:pPr>
      <w:ind w:left="600" w:hanging="0"/>
    </w:pPr>
    <w:rPr/>
  </w:style>
  <w:style w:type="paragraph" w:styleId="Contents2">
    <w:name w:val="TOC 2"/>
    <w:basedOn w:val="Normal"/>
    <w:next w:val="Normal"/>
    <w:autoRedefine/>
    <w:uiPriority w:val="39"/>
    <w:rsid w:val="00de1e69"/>
    <w:pPr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rsid w:val="00de1e69"/>
    <w:pPr>
      <w:ind w:left="400" w:hanging="0"/>
    </w:pPr>
    <w:rPr/>
  </w:style>
  <w:style w:type="paragraph" w:styleId="Contents5">
    <w:name w:val="TOC 5"/>
    <w:basedOn w:val="Normal"/>
    <w:next w:val="Normal"/>
    <w:autoRedefine/>
    <w:uiPriority w:val="39"/>
    <w:rsid w:val="00de1e69"/>
    <w:pPr>
      <w:ind w:left="800" w:hanging="0"/>
    </w:pPr>
    <w:rPr/>
  </w:style>
  <w:style w:type="paragraph" w:styleId="Contents6">
    <w:name w:val="TOC 6"/>
    <w:basedOn w:val="Normal"/>
    <w:next w:val="Normal"/>
    <w:autoRedefine/>
    <w:uiPriority w:val="39"/>
    <w:rsid w:val="00de1e69"/>
    <w:pPr>
      <w:ind w:left="1000" w:hanging="0"/>
    </w:pPr>
    <w:rPr/>
  </w:style>
  <w:style w:type="paragraph" w:styleId="Contents7">
    <w:name w:val="TOC 7"/>
    <w:basedOn w:val="Normal"/>
    <w:next w:val="Normal"/>
    <w:autoRedefine/>
    <w:uiPriority w:val="39"/>
    <w:rsid w:val="00de1e69"/>
    <w:pPr>
      <w:ind w:left="1200" w:hanging="0"/>
    </w:pPr>
    <w:rPr/>
  </w:style>
  <w:style w:type="paragraph" w:styleId="Contents8">
    <w:name w:val="TOC 8"/>
    <w:basedOn w:val="Normal"/>
    <w:next w:val="Normal"/>
    <w:autoRedefine/>
    <w:uiPriority w:val="39"/>
    <w:rsid w:val="00de1e69"/>
    <w:pPr>
      <w:ind w:left="1400" w:hanging="0"/>
    </w:pPr>
    <w:rPr/>
  </w:style>
  <w:style w:type="paragraph" w:styleId="Contents9">
    <w:name w:val="TOC 9"/>
    <w:basedOn w:val="Normal"/>
    <w:next w:val="Normal"/>
    <w:autoRedefine/>
    <w:uiPriority w:val="39"/>
    <w:rsid w:val="00de1e69"/>
    <w:pPr>
      <w:ind w:left="1600" w:hanging="0"/>
    </w:pPr>
    <w:rPr/>
  </w:style>
  <w:style w:type="paragraph" w:styleId="ListNumber">
    <w:name w:val="List Number"/>
    <w:basedOn w:val="Normal"/>
    <w:semiHidden/>
    <w:qFormat/>
    <w:rsid w:val="00de1e69"/>
    <w:pPr>
      <w:ind w:left="360" w:hanging="360"/>
    </w:pPr>
    <w:rPr/>
  </w:style>
  <w:style w:type="paragraph" w:styleId="Keterangan" w:customStyle="1">
    <w:name w:val="keterangan"/>
    <w:basedOn w:val="Normal"/>
    <w:qFormat/>
    <w:rsid w:val="00de1e69"/>
    <w:pPr/>
    <w:rPr>
      <w:i/>
    </w:rPr>
  </w:style>
  <w:style w:type="paragraph" w:styleId="Guide" w:customStyle="1">
    <w:name w:val="guide"/>
    <w:basedOn w:val="Normal"/>
    <w:qFormat/>
    <w:rsid w:val="00de1e69"/>
    <w:pPr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4417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6e4121"/>
    <w:pPr>
      <w:spacing w:before="120"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cc4c7c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ilvl w:val="0"/>
        <w:numId w:val="0"/>
      </w:numPr>
      <w:spacing w:lineRule="auto" w:line="276" w:before="480" w:after="12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94589"/>
    <w:pPr/>
    <w:rPr/>
  </w:style>
  <w:style w:type="paragraph" w:styleId="NoSpacing">
    <w:name w:val="No Spacing"/>
    <w:uiPriority w:val="1"/>
    <w:qFormat/>
    <w:rsid w:val="00887dc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1e3225"/>
    <w:pPr>
      <w:spacing w:before="120" w:after="120"/>
      <w:ind w:left="720" w:hanging="0"/>
      <w:contextualSpacing/>
    </w:pPr>
    <w:rPr/>
  </w:style>
  <w:style w:type="paragraph" w:styleId="Gambar" w:customStyle="1">
    <w:name w:val="Gambar"/>
    <w:basedOn w:val="Normal"/>
    <w:qFormat/>
    <w:rsid w:val="00f13ee1"/>
    <w:pPr>
      <w:jc w:val="center"/>
    </w:pPr>
    <w:rPr>
      <w:b/>
      <w:szCs w:val="24"/>
    </w:rPr>
  </w:style>
  <w:style w:type="paragraph" w:styleId="Default" w:customStyle="1">
    <w:name w:val="Default"/>
    <w:qFormat/>
    <w:rsid w:val="000569cd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D4E6143A-FAC3-45E5-A822-31DCC401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LibreOffice/6.2.1.2$Windows_X86_64 LibreOffice_project/7bcb35dc3024a62dea0caee87020152d1ee96e71</Application>
  <Pages>4</Pages>
  <Words>156</Words>
  <Characters>912</Characters>
  <CharactersWithSpaces>1045</CharactersWithSpaces>
  <Paragraphs>25</Paragraphs>
  <Company>INFORMATIKA ITB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2018-11-07T04:48:00Z</dcterms:created>
  <dc:creator>STAF IF</dc:creator>
  <dc:description/>
  <dc:language>en-ID</dc:language>
  <cp:lastModifiedBy/>
  <cp:lastPrinted>2016-10-12T09:39:00Z</cp:lastPrinted>
  <dcterms:modified xsi:type="dcterms:W3CDTF">2019-04-23T07:56:28Z</dcterms:modified>
  <cp:revision>16</cp:revision>
  <dc:subject/>
  <dc:title>SPESIFIKASI KEBUTUHAN PERANGKAT LUNAK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INFORMATIKA ITB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