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F8CFA" w14:textId="77777777" w:rsidR="009E2404" w:rsidRPr="009E2404" w:rsidRDefault="009E2404" w:rsidP="009E2404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  <w:r w:rsidRPr="009E2404">
        <w:rPr>
          <w:rFonts w:eastAsia="Times New Roman" w:cs="Segoe UI"/>
          <w:b/>
          <w:bCs/>
          <w:color w:val="000000"/>
          <w:szCs w:val="24"/>
        </w:rPr>
        <w:t>CAPAIAN PEMBELAJARAN</w:t>
      </w:r>
    </w:p>
    <w:p w14:paraId="64E03F8A" w14:textId="77777777" w:rsidR="009E2404" w:rsidRPr="009E2404" w:rsidRDefault="009E2404" w:rsidP="009E2404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69"/>
        <w:gridCol w:w="1345"/>
      </w:tblGrid>
      <w:tr w:rsidR="009E2404" w:rsidRPr="009E2404" w14:paraId="789114DB" w14:textId="77777777" w:rsidTr="009E2404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2808E" w14:textId="77777777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Mata Pelajaran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A7EE2" w14:textId="77777777" w:rsidR="009E2404" w:rsidRPr="009E2404" w:rsidRDefault="009E2404" w:rsidP="009E2404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27FE3" w14:textId="75ACEAEB" w:rsidR="009E2404" w:rsidRPr="009E2404" w:rsidRDefault="004F54E7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color w:val="000000"/>
                <w:szCs w:val="24"/>
              </w:rPr>
              <w:t>Aswaja</w:t>
            </w:r>
            <w:proofErr w:type="spellEnd"/>
          </w:p>
        </w:tc>
      </w:tr>
      <w:tr w:rsidR="009E2404" w:rsidRPr="009E2404" w14:paraId="37419E86" w14:textId="77777777" w:rsidTr="009E2404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A1D40" w14:textId="77777777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Fase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11EA7" w14:textId="77777777" w:rsidR="009E2404" w:rsidRPr="009E2404" w:rsidRDefault="009E2404" w:rsidP="009E2404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1D6FF" w14:textId="77777777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D</w:t>
            </w:r>
          </w:p>
        </w:tc>
      </w:tr>
      <w:tr w:rsidR="009E2404" w:rsidRPr="009E2404" w14:paraId="21496A04" w14:textId="77777777" w:rsidTr="009E2404">
        <w:trPr>
          <w:trHeight w:val="267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B42C2" w14:textId="77777777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color w:val="000000"/>
                <w:szCs w:val="24"/>
              </w:rPr>
              <w:t>Tahun</w:t>
            </w:r>
            <w:proofErr w:type="spellEnd"/>
            <w:r w:rsidRPr="009E2404">
              <w:rPr>
                <w:rFonts w:eastAsia="Times New Roman" w:cs="Segoe UI"/>
                <w:color w:val="000000"/>
                <w:szCs w:val="24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Cs w:val="24"/>
              </w:rPr>
              <w:t>Ajaran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D02A4" w14:textId="77777777" w:rsidR="009E2404" w:rsidRPr="009E2404" w:rsidRDefault="009E2404" w:rsidP="009E2404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B1249" w14:textId="77777777" w:rsidR="009E2404" w:rsidRPr="009E2404" w:rsidRDefault="009E2404" w:rsidP="009E2404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Cs w:val="24"/>
              </w:rPr>
              <w:t>2025/2026</w:t>
            </w:r>
          </w:p>
        </w:tc>
      </w:tr>
    </w:tbl>
    <w:p w14:paraId="1874D9B9" w14:textId="77777777" w:rsidR="009E2404" w:rsidRPr="009E2404" w:rsidRDefault="009E2404" w:rsidP="009E2404">
      <w:pPr>
        <w:pStyle w:val="ListParagraph"/>
        <w:spacing w:after="0" w:line="240" w:lineRule="auto"/>
        <w:jc w:val="center"/>
        <w:rPr>
          <w:rFonts w:eastAsia="Times New Roman" w:cs="Segoe UI"/>
          <w:color w:val="000000"/>
          <w:szCs w:val="24"/>
        </w:rPr>
      </w:pPr>
    </w:p>
    <w:p w14:paraId="55D13F82" w14:textId="77777777" w:rsidR="009E2404" w:rsidRPr="009E2404" w:rsidRDefault="009E2404" w:rsidP="009E2404">
      <w:pPr>
        <w:pStyle w:val="ListParagraph"/>
        <w:spacing w:after="0" w:line="240" w:lineRule="auto"/>
        <w:rPr>
          <w:rFonts w:eastAsia="Times New Roman" w:cs="Segoe UI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7135"/>
      </w:tblGrid>
      <w:tr w:rsidR="009E2404" w:rsidRPr="009E2404" w14:paraId="762C2623" w14:textId="77777777" w:rsidTr="009E2404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E4BFF" w14:textId="77777777" w:rsidR="009E2404" w:rsidRPr="009E2404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b/>
                <w:bCs/>
                <w:color w:val="000000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65373" w14:textId="77777777" w:rsidR="009E2404" w:rsidRPr="009E2404" w:rsidRDefault="009E2404" w:rsidP="009E2404">
            <w:pPr>
              <w:spacing w:after="200" w:line="240" w:lineRule="auto"/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9E2404">
              <w:rPr>
                <w:rFonts w:eastAsia="Times New Roman" w:cs="Segoe UI"/>
                <w:b/>
                <w:bCs/>
                <w:color w:val="000000"/>
                <w:szCs w:val="24"/>
              </w:rPr>
              <w:t>Capaian</w:t>
            </w:r>
            <w:proofErr w:type="spellEnd"/>
            <w:r w:rsidRPr="009E2404">
              <w:rPr>
                <w:rFonts w:eastAsia="Times New Roman" w:cs="Segoe UI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b/>
                <w:bCs/>
                <w:color w:val="000000"/>
                <w:szCs w:val="24"/>
              </w:rPr>
              <w:t>Pembelajaran</w:t>
            </w:r>
            <w:proofErr w:type="spellEnd"/>
          </w:p>
        </w:tc>
      </w:tr>
      <w:tr w:rsidR="009E2404" w:rsidRPr="009E2404" w14:paraId="35379D99" w14:textId="77777777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FF1DF" w14:textId="5308526A" w:rsidR="009E2404" w:rsidRPr="009E2404" w:rsidRDefault="004F54E7" w:rsidP="009E2404">
            <w:pPr>
              <w:spacing w:after="200" w:line="240" w:lineRule="auto"/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color w:val="000000"/>
                <w:sz w:val="23"/>
                <w:szCs w:val="23"/>
              </w:rPr>
              <w:t xml:space="preserve">Sejarah </w:t>
            </w:r>
            <w:proofErr w:type="spellStart"/>
            <w:r>
              <w:rPr>
                <w:rFonts w:eastAsia="Times New Roman" w:cs="Segoe UI"/>
                <w:color w:val="000000"/>
                <w:sz w:val="23"/>
                <w:szCs w:val="23"/>
              </w:rPr>
              <w:t>perkembangan</w:t>
            </w:r>
            <w:proofErr w:type="spellEnd"/>
            <w:r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Segoe UI"/>
                <w:color w:val="000000"/>
                <w:sz w:val="23"/>
                <w:szCs w:val="23"/>
              </w:rPr>
              <w:t>islam</w:t>
            </w:r>
            <w:proofErr w:type="spellEnd"/>
            <w:r>
              <w:rPr>
                <w:rFonts w:eastAsia="Times New Roman" w:cs="Segoe UI"/>
                <w:color w:val="000000"/>
                <w:sz w:val="23"/>
                <w:szCs w:val="23"/>
              </w:rPr>
              <w:t xml:space="preserve"> di </w:t>
            </w:r>
            <w:proofErr w:type="spellStart"/>
            <w:r>
              <w:rPr>
                <w:rFonts w:eastAsia="Times New Roman" w:cs="Segoe UI"/>
                <w:color w:val="000000"/>
                <w:sz w:val="23"/>
                <w:szCs w:val="23"/>
              </w:rPr>
              <w:t>indonesia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EB3E1" w14:textId="6D6768F8"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mampu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memahami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proses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masuk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penyebaran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Islam di Nusantara,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menganalisis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tokoh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kerajaan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Islam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perkembangan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agama Islam,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menilai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pengaruh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Islam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terhadap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kehidupan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sosial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budaya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politik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masyarakat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Indonesia.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juga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diharapkan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membandingkan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dinamika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penyebaran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Islam di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berbagai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wilayah Indonesia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mengapresiasi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warisan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sejarah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nilai-nilai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Islam yang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membentuk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identitas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bangsa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secara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toleran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inklusif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.</w:t>
            </w:r>
          </w:p>
        </w:tc>
      </w:tr>
      <w:tr w:rsidR="009E2404" w:rsidRPr="009E2404" w14:paraId="5E6BD413" w14:textId="77777777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CEC6" w14:textId="24A7976C" w:rsidR="009E2404" w:rsidRPr="009E2404" w:rsidRDefault="004F54E7" w:rsidP="009E2404">
            <w:pPr>
              <w:spacing w:after="200" w:line="240" w:lineRule="auto"/>
              <w:jc w:val="center"/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color w:val="000000"/>
                <w:sz w:val="23"/>
                <w:szCs w:val="23"/>
              </w:rPr>
              <w:t>Pondok</w:t>
            </w:r>
            <w:proofErr w:type="spellEnd"/>
            <w:r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Segoe UI"/>
                <w:color w:val="000000"/>
                <w:sz w:val="23"/>
                <w:szCs w:val="23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A53C0" w14:textId="7F7551E4"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memahami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sejarah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fungsi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pondok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pesantren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pendidikan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Islam di Indonesia,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mengenali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sistem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pendidikan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kurikulum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nilai-nilai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diajarkan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di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dalamnya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juga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diharapkan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mampu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menganalisis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kontribusi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pesantren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membentuk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karakter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moral,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budaya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keislaman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masyarakat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menumbuhkan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sikap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apresiatif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terhadap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pesantren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sebagai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lembaga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pendidikan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tradisional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adaptif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terhadap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perkembangan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zaman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tanpa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kehilangan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jati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dirinya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.</w:t>
            </w:r>
          </w:p>
        </w:tc>
      </w:tr>
      <w:tr w:rsidR="009E2404" w:rsidRPr="009E2404" w14:paraId="758B790B" w14:textId="77777777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3C93F" w14:textId="42EAC214" w:rsidR="009E2404" w:rsidRPr="009E2404" w:rsidRDefault="004F54E7" w:rsidP="009E2404">
            <w:pPr>
              <w:spacing w:after="200" w:line="240" w:lineRule="auto"/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color w:val="000000"/>
                <w:sz w:val="23"/>
                <w:szCs w:val="23"/>
              </w:rPr>
              <w:t xml:space="preserve">Sejarah </w:t>
            </w:r>
            <w:proofErr w:type="spellStart"/>
            <w:r>
              <w:rPr>
                <w:rFonts w:eastAsia="Times New Roman" w:cs="Segoe UI"/>
                <w:color w:val="000000"/>
                <w:sz w:val="23"/>
                <w:szCs w:val="23"/>
              </w:rPr>
              <w:t>lahirnya</w:t>
            </w:r>
            <w:proofErr w:type="spellEnd"/>
            <w:r>
              <w:rPr>
                <w:rFonts w:eastAsia="Times New Roman" w:cs="Segoe UI"/>
                <w:color w:val="000000"/>
                <w:sz w:val="23"/>
                <w:szCs w:val="23"/>
              </w:rPr>
              <w:t xml:space="preserve"> NU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C68C1" w14:textId="53FDE08D"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mampu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memahami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latar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belakang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sosial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politik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keagamaan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melatarbelakangi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berdirinya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NU,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mengenali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tokoh-tokoh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pendiri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khususnya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KH. Hasyim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Asy’ari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ulama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lainnya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juga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diharapkan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dapat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menganalisis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tujuan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visi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kontribusi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NU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mempertahankan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ajaran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Ahlussunnah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wal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Jama’ah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strategisnya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kehidupan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keagamaan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sosial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kebangsaan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di Indonesia,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sekaligus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menumbuhkan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sikap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apresiatif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terhadap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NU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menjaga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harmoni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moderasi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beragama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.</w:t>
            </w:r>
          </w:p>
        </w:tc>
      </w:tr>
      <w:tr w:rsidR="009E2404" w:rsidRPr="009E2404" w14:paraId="00C118AC" w14:textId="77777777" w:rsidTr="009E240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F9F66" w14:textId="70FAE8F7" w:rsidR="009E2404" w:rsidRPr="009E2404" w:rsidRDefault="004F54E7" w:rsidP="009E2404">
            <w:pPr>
              <w:spacing w:after="200" w:line="240" w:lineRule="auto"/>
              <w:jc w:val="center"/>
              <w:rPr>
                <w:rFonts w:eastAsia="Times New Roman" w:cs="Segoe UI"/>
                <w:szCs w:val="24"/>
              </w:rPr>
            </w:pPr>
            <w:r>
              <w:rPr>
                <w:rFonts w:eastAsia="Times New Roman" w:cs="Segoe UI"/>
                <w:color w:val="000000"/>
                <w:sz w:val="23"/>
                <w:szCs w:val="23"/>
              </w:rPr>
              <w:t>Amaliyah NU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2BE09" w14:textId="7757655E" w:rsidR="009E2404" w:rsidRPr="009E2404" w:rsidRDefault="009E2404" w:rsidP="009E2404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Di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akhir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>fase</w:t>
            </w:r>
            <w:proofErr w:type="spellEnd"/>
            <w:r w:rsidRPr="009E2404">
              <w:rPr>
                <w:rFonts w:eastAsia="Times New Roman" w:cs="Segoe UI"/>
                <w:color w:val="000000"/>
                <w:sz w:val="23"/>
                <w:szCs w:val="23"/>
              </w:rPr>
              <w:t xml:space="preserve"> D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memahami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dasar-dasar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amaliyah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Nahdlatul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Ulama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seperti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membaca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usholli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sebelum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sholat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membaca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basmallah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surah Al-Fatihah,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membaca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doa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qunut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saat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sholat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Subuh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menyebut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sayyidina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tahiyat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melakukan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dzikir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secara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berjamaah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setelah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sholat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.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didik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diharapkan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mampu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mengetahui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dalil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argumen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keagamaan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melandasi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praktik-praktik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tersebut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menurut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pandangan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Ahlussunnah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wal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Jama’ah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serta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menumbuhkan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sikap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toleran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menghargai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keragaman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dalam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pelaksanaan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ibadah di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tengah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>masyarakat</w:t>
            </w:r>
            <w:proofErr w:type="spellEnd"/>
            <w:r w:rsidR="004F54E7" w:rsidRPr="004F54E7">
              <w:rPr>
                <w:rFonts w:eastAsia="Times New Roman" w:cs="Segoe UI"/>
                <w:color w:val="000000"/>
                <w:sz w:val="23"/>
                <w:szCs w:val="23"/>
              </w:rPr>
              <w:t xml:space="preserve"> Muslim.</w:t>
            </w:r>
          </w:p>
        </w:tc>
      </w:tr>
    </w:tbl>
    <w:p w14:paraId="0DBF5625" w14:textId="269E5AB3" w:rsidR="009C35F8" w:rsidRDefault="009C35F8" w:rsidP="009E2404">
      <w:pPr>
        <w:spacing w:before="100" w:beforeAutospacing="1" w:after="100" w:afterAutospacing="1" w:line="240" w:lineRule="auto"/>
        <w:rPr>
          <w:rFonts w:eastAsia="Times New Roman" w:cs="Segoe UI"/>
          <w:szCs w:val="24"/>
        </w:rPr>
      </w:pPr>
    </w:p>
    <w:p w14:paraId="240A50EF" w14:textId="77777777" w:rsidR="004F54E7" w:rsidRPr="009E2404" w:rsidRDefault="004F54E7" w:rsidP="009E2404">
      <w:pPr>
        <w:spacing w:before="100" w:beforeAutospacing="1" w:after="100" w:afterAutospacing="1" w:line="240" w:lineRule="auto"/>
        <w:rPr>
          <w:rFonts w:eastAsia="Times New Roman" w:cs="Segoe UI"/>
          <w:szCs w:val="24"/>
        </w:rPr>
      </w:pPr>
    </w:p>
    <w:p w14:paraId="00588E01" w14:textId="303CC6AB" w:rsidR="00DE2781" w:rsidRPr="009E2404" w:rsidRDefault="00C30859" w:rsidP="009E2404">
      <w:pPr>
        <w:spacing w:before="100" w:beforeAutospacing="1" w:after="100" w:afterAutospacing="1" w:line="240" w:lineRule="auto"/>
        <w:jc w:val="center"/>
        <w:rPr>
          <w:rFonts w:eastAsia="Times New Roman" w:cs="Segoe UI"/>
          <w:b/>
          <w:szCs w:val="24"/>
        </w:rPr>
      </w:pPr>
      <w:r w:rsidRPr="009E2404">
        <w:rPr>
          <w:rFonts w:eastAsia="Times New Roman" w:cs="Segoe UI"/>
          <w:b/>
          <w:szCs w:val="24"/>
        </w:rPr>
        <w:lastRenderedPageBreak/>
        <w:t xml:space="preserve">DISTRIBUSI MATERI </w:t>
      </w:r>
      <w:r w:rsidR="004F54E7">
        <w:rPr>
          <w:rFonts w:eastAsia="Times New Roman" w:cs="Segoe UI"/>
          <w:b/>
          <w:szCs w:val="24"/>
        </w:rPr>
        <w:t>ASWAJA</w:t>
      </w:r>
      <w:r w:rsidRPr="009E2404">
        <w:rPr>
          <w:rFonts w:eastAsia="Times New Roman" w:cs="Segoe UI"/>
          <w:b/>
          <w:szCs w:val="24"/>
        </w:rPr>
        <w:t xml:space="preserve"> KELAS 7–</w:t>
      </w:r>
      <w:r w:rsidR="00313BA6">
        <w:rPr>
          <w:rFonts w:eastAsia="Times New Roman" w:cs="Segoe UI"/>
          <w:b/>
          <w:szCs w:val="24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805"/>
        <w:gridCol w:w="3600"/>
        <w:gridCol w:w="4239"/>
      </w:tblGrid>
      <w:tr w:rsidR="008D1AF4" w:rsidRPr="008D1AF4" w14:paraId="6DA1303D" w14:textId="77777777" w:rsidTr="008D1AF4">
        <w:tc>
          <w:tcPr>
            <w:tcW w:w="0" w:type="auto"/>
            <w:hideMark/>
          </w:tcPr>
          <w:p w14:paraId="604C778E" w14:textId="77777777" w:rsidR="008D1AF4" w:rsidRPr="008D1AF4" w:rsidRDefault="008D1AF4" w:rsidP="008D1AF4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Fase</w:t>
            </w:r>
          </w:p>
        </w:tc>
        <w:tc>
          <w:tcPr>
            <w:tcW w:w="0" w:type="auto"/>
            <w:hideMark/>
          </w:tcPr>
          <w:p w14:paraId="70936F75" w14:textId="77777777" w:rsidR="008D1AF4" w:rsidRPr="008D1AF4" w:rsidRDefault="008D1AF4" w:rsidP="008D1AF4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Kelas</w:t>
            </w:r>
          </w:p>
        </w:tc>
        <w:tc>
          <w:tcPr>
            <w:tcW w:w="0" w:type="auto"/>
            <w:hideMark/>
          </w:tcPr>
          <w:p w14:paraId="6327C0CE" w14:textId="77777777" w:rsidR="008D1AF4" w:rsidRPr="008D1AF4" w:rsidRDefault="008D1AF4" w:rsidP="008D1AF4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Materi Pokok</w:t>
            </w:r>
          </w:p>
        </w:tc>
        <w:tc>
          <w:tcPr>
            <w:tcW w:w="0" w:type="auto"/>
            <w:hideMark/>
          </w:tcPr>
          <w:p w14:paraId="071C8EDC" w14:textId="77777777" w:rsidR="008D1AF4" w:rsidRPr="008D1AF4" w:rsidRDefault="008D1AF4" w:rsidP="008D1AF4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8D1AF4">
              <w:rPr>
                <w:rFonts w:eastAsia="Times New Roman" w:cs="Segoe UI"/>
                <w:b/>
                <w:bCs/>
                <w:szCs w:val="24"/>
              </w:rPr>
              <w:t>Capaian</w:t>
            </w:r>
            <w:proofErr w:type="spellEnd"/>
            <w:r w:rsidRPr="008D1AF4">
              <w:rPr>
                <w:rFonts w:eastAsia="Times New Roman" w:cs="Segoe UI"/>
                <w:b/>
                <w:bCs/>
                <w:szCs w:val="24"/>
              </w:rPr>
              <w:t xml:space="preserve"> &amp; </w:t>
            </w:r>
            <w:proofErr w:type="spellStart"/>
            <w:r w:rsidRPr="008D1AF4">
              <w:rPr>
                <w:rFonts w:eastAsia="Times New Roman" w:cs="Segoe UI"/>
                <w:b/>
                <w:bCs/>
                <w:szCs w:val="24"/>
              </w:rPr>
              <w:t>Fokus</w:t>
            </w:r>
            <w:proofErr w:type="spellEnd"/>
            <w:r w:rsidRPr="008D1AF4">
              <w:rPr>
                <w:rFonts w:eastAsia="Times New Roman" w:cs="Segoe UI"/>
                <w:b/>
                <w:bCs/>
                <w:szCs w:val="24"/>
              </w:rPr>
              <w:t xml:space="preserve"> Utama</w:t>
            </w:r>
          </w:p>
        </w:tc>
      </w:tr>
      <w:tr w:rsidR="008D1AF4" w:rsidRPr="008D1AF4" w14:paraId="4A697590" w14:textId="77777777" w:rsidTr="008D1AF4">
        <w:tc>
          <w:tcPr>
            <w:tcW w:w="0" w:type="auto"/>
            <w:hideMark/>
          </w:tcPr>
          <w:p w14:paraId="5BC47557" w14:textId="77777777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1AD67B13" w14:textId="77777777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13C5408" w14:textId="67602A31" w:rsidR="004F54E7" w:rsidRDefault="004F54E7" w:rsidP="004F54E7">
            <w:pPr>
              <w:pStyle w:val="ListParagraph"/>
              <w:numPr>
                <w:ilvl w:val="0"/>
                <w:numId w:val="10"/>
              </w:numPr>
              <w:rPr>
                <w:rFonts w:eastAsia="Times New Roman" w:cs="Segoe UI"/>
                <w:szCs w:val="24"/>
              </w:rPr>
            </w:pPr>
            <w:proofErr w:type="spellStart"/>
            <w:r w:rsidRPr="004F54E7">
              <w:rPr>
                <w:rFonts w:eastAsia="Times New Roman" w:cs="Segoe UI"/>
                <w:szCs w:val="24"/>
              </w:rPr>
              <w:t>sejarah</w:t>
            </w:r>
            <w:proofErr w:type="spellEnd"/>
            <w:r w:rsidRPr="004F54E7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4F54E7">
              <w:rPr>
                <w:rFonts w:eastAsia="Times New Roman" w:cs="Segoe UI"/>
                <w:szCs w:val="24"/>
              </w:rPr>
              <w:t>perkembangan</w:t>
            </w:r>
            <w:proofErr w:type="spellEnd"/>
            <w:r w:rsidRPr="004F54E7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4F54E7">
              <w:rPr>
                <w:rFonts w:eastAsia="Times New Roman" w:cs="Segoe UI"/>
                <w:szCs w:val="24"/>
              </w:rPr>
              <w:t>islam</w:t>
            </w:r>
            <w:proofErr w:type="spellEnd"/>
            <w:r w:rsidRPr="004F54E7">
              <w:rPr>
                <w:rFonts w:eastAsia="Times New Roman" w:cs="Segoe UI"/>
                <w:szCs w:val="24"/>
              </w:rPr>
              <w:t xml:space="preserve"> di Indonesia</w:t>
            </w:r>
          </w:p>
          <w:p w14:paraId="6F3F7BBB" w14:textId="4D82DBDD" w:rsidR="004F54E7" w:rsidRDefault="004F54E7" w:rsidP="004F54E7">
            <w:pPr>
              <w:pStyle w:val="ListParagraph"/>
              <w:numPr>
                <w:ilvl w:val="0"/>
                <w:numId w:val="10"/>
              </w:num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pondok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pesantren</w:t>
            </w:r>
            <w:proofErr w:type="spellEnd"/>
          </w:p>
          <w:p w14:paraId="30398075" w14:textId="60E80876" w:rsidR="004F54E7" w:rsidRDefault="004F54E7" w:rsidP="004F54E7">
            <w:pPr>
              <w:pStyle w:val="ListParagraph"/>
              <w:numPr>
                <w:ilvl w:val="0"/>
                <w:numId w:val="10"/>
              </w:num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sejarah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lahirnya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NU</w:t>
            </w:r>
          </w:p>
          <w:p w14:paraId="4C08F083" w14:textId="30EA8541" w:rsidR="004F54E7" w:rsidRPr="004F54E7" w:rsidRDefault="004F54E7" w:rsidP="004F54E7">
            <w:pPr>
              <w:pStyle w:val="ListParagraph"/>
              <w:numPr>
                <w:ilvl w:val="0"/>
                <w:numId w:val="10"/>
              </w:num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amaliyah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NU</w:t>
            </w:r>
          </w:p>
          <w:p w14:paraId="12A0F9CF" w14:textId="7D1D4194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</w:p>
        </w:tc>
        <w:tc>
          <w:tcPr>
            <w:tcW w:w="0" w:type="auto"/>
            <w:hideMark/>
          </w:tcPr>
          <w:p w14:paraId="4D3513B4" w14:textId="77777777" w:rsidR="008D1AF4" w:rsidRDefault="004F54E7" w:rsidP="004F54E7">
            <w:pPr>
              <w:pStyle w:val="ListParagraph"/>
              <w:numPr>
                <w:ilvl w:val="0"/>
                <w:numId w:val="10"/>
              </w:num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ketrampilan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memahami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NU </w:t>
            </w:r>
            <w:proofErr w:type="spellStart"/>
            <w:r>
              <w:rPr>
                <w:rFonts w:eastAsia="Times New Roman" w:cs="Segoe UI"/>
                <w:szCs w:val="24"/>
              </w:rPr>
              <w:t>baik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sejarah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maupun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amaliyah</w:t>
            </w:r>
            <w:proofErr w:type="spellEnd"/>
          </w:p>
          <w:p w14:paraId="52BB0CF4" w14:textId="77777777" w:rsidR="004F54E7" w:rsidRDefault="004F54E7" w:rsidP="004F54E7">
            <w:pPr>
              <w:pStyle w:val="ListParagraph"/>
              <w:numPr>
                <w:ilvl w:val="0"/>
                <w:numId w:val="10"/>
              </w:num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menggunakan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amaliyah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NU </w:t>
            </w:r>
            <w:proofErr w:type="spellStart"/>
            <w:r>
              <w:rPr>
                <w:rFonts w:eastAsia="Times New Roman" w:cs="Segoe UI"/>
                <w:szCs w:val="24"/>
              </w:rPr>
              <w:t>dalam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kehidupan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sehari-hari</w:t>
            </w:r>
            <w:proofErr w:type="spellEnd"/>
          </w:p>
          <w:p w14:paraId="365733C2" w14:textId="055B3966" w:rsidR="004F54E7" w:rsidRPr="004F54E7" w:rsidRDefault="004F54E7" w:rsidP="004F54E7">
            <w:pPr>
              <w:pStyle w:val="ListParagraph"/>
              <w:numPr>
                <w:ilvl w:val="0"/>
                <w:numId w:val="10"/>
              </w:numPr>
              <w:rPr>
                <w:rFonts w:eastAsia="Times New Roman" w:cs="Segoe UI"/>
                <w:szCs w:val="24"/>
              </w:rPr>
            </w:pPr>
            <w:proofErr w:type="spellStart"/>
            <w:r>
              <w:rPr>
                <w:rFonts w:eastAsia="Times New Roman" w:cs="Segoe UI"/>
                <w:szCs w:val="24"/>
              </w:rPr>
              <w:t>hubungan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antara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pondok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pesantren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>
              <w:rPr>
                <w:rFonts w:eastAsia="Times New Roman" w:cs="Segoe UI"/>
                <w:szCs w:val="24"/>
              </w:rPr>
              <w:t>dengan</w:t>
            </w:r>
            <w:proofErr w:type="spellEnd"/>
            <w:r>
              <w:rPr>
                <w:rFonts w:eastAsia="Times New Roman" w:cs="Segoe UI"/>
                <w:szCs w:val="24"/>
              </w:rPr>
              <w:t xml:space="preserve"> NU</w:t>
            </w:r>
          </w:p>
        </w:tc>
      </w:tr>
      <w:tr w:rsidR="008D1AF4" w:rsidRPr="008D1AF4" w14:paraId="7601F135" w14:textId="77777777" w:rsidTr="004F54E7">
        <w:tc>
          <w:tcPr>
            <w:tcW w:w="0" w:type="auto"/>
            <w:hideMark/>
          </w:tcPr>
          <w:p w14:paraId="4ACFF838" w14:textId="77777777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27724D31" w14:textId="77777777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>8</w:t>
            </w:r>
          </w:p>
        </w:tc>
        <w:tc>
          <w:tcPr>
            <w:tcW w:w="0" w:type="auto"/>
          </w:tcPr>
          <w:p w14:paraId="74B49073" w14:textId="32B5C591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</w:p>
        </w:tc>
        <w:tc>
          <w:tcPr>
            <w:tcW w:w="0" w:type="auto"/>
          </w:tcPr>
          <w:p w14:paraId="483D62BE" w14:textId="17B5C0E5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</w:p>
        </w:tc>
      </w:tr>
      <w:tr w:rsidR="008D1AF4" w:rsidRPr="008D1AF4" w14:paraId="3D2C1D81" w14:textId="77777777" w:rsidTr="004F54E7">
        <w:tc>
          <w:tcPr>
            <w:tcW w:w="0" w:type="auto"/>
            <w:hideMark/>
          </w:tcPr>
          <w:p w14:paraId="438F6475" w14:textId="77777777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b/>
                <w:bCs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6F0DAD0D" w14:textId="77777777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  <w:r w:rsidRPr="008D1AF4">
              <w:rPr>
                <w:rFonts w:eastAsia="Times New Roman" w:cs="Segoe UI"/>
                <w:szCs w:val="24"/>
              </w:rPr>
              <w:t>9</w:t>
            </w:r>
          </w:p>
        </w:tc>
        <w:tc>
          <w:tcPr>
            <w:tcW w:w="0" w:type="auto"/>
          </w:tcPr>
          <w:p w14:paraId="50636385" w14:textId="16A02CD4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</w:p>
        </w:tc>
        <w:tc>
          <w:tcPr>
            <w:tcW w:w="0" w:type="auto"/>
          </w:tcPr>
          <w:p w14:paraId="402DEEBA" w14:textId="0269243F" w:rsidR="008D1AF4" w:rsidRPr="008D1AF4" w:rsidRDefault="008D1AF4" w:rsidP="008D1AF4">
            <w:pPr>
              <w:rPr>
                <w:rFonts w:eastAsia="Times New Roman" w:cs="Segoe UI"/>
                <w:szCs w:val="24"/>
              </w:rPr>
            </w:pPr>
          </w:p>
        </w:tc>
      </w:tr>
    </w:tbl>
    <w:p w14:paraId="60749FB9" w14:textId="77777777" w:rsidR="008D1AF4" w:rsidRPr="009C35F8" w:rsidRDefault="008D1AF4" w:rsidP="005A0C5F">
      <w:pPr>
        <w:spacing w:before="100" w:beforeAutospacing="1" w:after="100" w:afterAutospacing="1" w:line="240" w:lineRule="auto"/>
        <w:rPr>
          <w:rFonts w:eastAsia="Times New Roman" w:cs="Segoe UI"/>
          <w:szCs w:val="24"/>
        </w:rPr>
      </w:pPr>
    </w:p>
    <w:sectPr w:rsidR="008D1AF4" w:rsidRPr="009C35F8" w:rsidSect="00313BA6">
      <w:pgSz w:w="12240" w:h="18720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C243B"/>
    <w:multiLevelType w:val="hybridMultilevel"/>
    <w:tmpl w:val="6C38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C3AEB"/>
    <w:multiLevelType w:val="hybridMultilevel"/>
    <w:tmpl w:val="38546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82B52"/>
    <w:multiLevelType w:val="hybridMultilevel"/>
    <w:tmpl w:val="6DFCB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F2F91"/>
    <w:multiLevelType w:val="hybridMultilevel"/>
    <w:tmpl w:val="F2369F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3792B"/>
    <w:multiLevelType w:val="hybridMultilevel"/>
    <w:tmpl w:val="78CE19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DC5436">
      <w:numFmt w:val="bullet"/>
      <w:lvlText w:val="-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63790"/>
    <w:multiLevelType w:val="hybridMultilevel"/>
    <w:tmpl w:val="BE961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D6BEF"/>
    <w:multiLevelType w:val="multilevel"/>
    <w:tmpl w:val="14B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2343C"/>
    <w:multiLevelType w:val="hybridMultilevel"/>
    <w:tmpl w:val="1DACB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4135F"/>
    <w:multiLevelType w:val="multilevel"/>
    <w:tmpl w:val="98D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550E0"/>
    <w:multiLevelType w:val="hybridMultilevel"/>
    <w:tmpl w:val="CAAE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635093">
    <w:abstractNumId w:val="8"/>
  </w:num>
  <w:num w:numId="2" w16cid:durableId="776608723">
    <w:abstractNumId w:val="6"/>
  </w:num>
  <w:num w:numId="3" w16cid:durableId="1040399233">
    <w:abstractNumId w:val="9"/>
  </w:num>
  <w:num w:numId="4" w16cid:durableId="97338670">
    <w:abstractNumId w:val="3"/>
  </w:num>
  <w:num w:numId="5" w16cid:durableId="215698694">
    <w:abstractNumId w:val="2"/>
  </w:num>
  <w:num w:numId="6" w16cid:durableId="269312753">
    <w:abstractNumId w:val="1"/>
  </w:num>
  <w:num w:numId="7" w16cid:durableId="1346052666">
    <w:abstractNumId w:val="7"/>
  </w:num>
  <w:num w:numId="8" w16cid:durableId="273564677">
    <w:abstractNumId w:val="0"/>
  </w:num>
  <w:num w:numId="9" w16cid:durableId="658198055">
    <w:abstractNumId w:val="5"/>
  </w:num>
  <w:num w:numId="10" w16cid:durableId="551229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5F8"/>
    <w:rsid w:val="00313BA6"/>
    <w:rsid w:val="004F54E7"/>
    <w:rsid w:val="005A0C5F"/>
    <w:rsid w:val="006E0A75"/>
    <w:rsid w:val="008D1AF4"/>
    <w:rsid w:val="008E5DF6"/>
    <w:rsid w:val="009C35F8"/>
    <w:rsid w:val="009E2404"/>
    <w:rsid w:val="00A4527F"/>
    <w:rsid w:val="00C30859"/>
    <w:rsid w:val="00C70615"/>
    <w:rsid w:val="00DE2781"/>
    <w:rsid w:val="00EF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05030"/>
  <w15:chartTrackingRefBased/>
  <w15:docId w15:val="{88554EFE-020E-484D-B2BC-FC642DAA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3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35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3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C35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C35F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C35F8"/>
    <w:rPr>
      <w:i/>
      <w:iCs/>
    </w:rPr>
  </w:style>
  <w:style w:type="table" w:styleId="TableGrid">
    <w:name w:val="Table Grid"/>
    <w:basedOn w:val="TableNormal"/>
    <w:uiPriority w:val="39"/>
    <w:rsid w:val="009C3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0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4376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lenovo</cp:lastModifiedBy>
  <cp:revision>7</cp:revision>
  <dcterms:created xsi:type="dcterms:W3CDTF">2025-07-25T11:20:00Z</dcterms:created>
  <dcterms:modified xsi:type="dcterms:W3CDTF">2025-08-31T14:26:00Z</dcterms:modified>
</cp:coreProperties>
</file>