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32BD2B" w14:textId="77777777" w:rsidR="008A4BEF" w:rsidRPr="008A4BEF" w:rsidRDefault="008A4BEF" w:rsidP="008A4BEF">
      <w:pPr>
        <w:spacing w:after="0" w:line="240" w:lineRule="auto"/>
        <w:ind w:left="720"/>
        <w:jc w:val="center"/>
        <w:rPr>
          <w:rFonts w:ascii="Arial" w:eastAsia="Times New Roman" w:hAnsi="Arial" w:cs="Arial"/>
          <w:sz w:val="24"/>
          <w:szCs w:val="24"/>
          <w:lang w:eastAsia="en-ID"/>
        </w:rPr>
      </w:pPr>
      <w:bookmarkStart w:id="0" w:name="_Hlk216533184"/>
      <w:r w:rsidRPr="008A4BE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D"/>
        </w:rPr>
        <w:t>CAPAIAN PEMBELAJARAN</w:t>
      </w:r>
    </w:p>
    <w:p w14:paraId="3F8FD045" w14:textId="77777777" w:rsidR="008A4BEF" w:rsidRPr="008A4BEF" w:rsidRDefault="008A4BEF" w:rsidP="008A4BE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83"/>
        <w:gridCol w:w="1351"/>
      </w:tblGrid>
      <w:tr w:rsidR="008A4BEF" w:rsidRPr="008A4BEF" w14:paraId="488005CF" w14:textId="77777777" w:rsidTr="008A4BEF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5C302" w14:textId="77777777" w:rsidR="008A4BEF" w:rsidRPr="008A4BEF" w:rsidRDefault="008A4BEF" w:rsidP="008A4B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8A4BE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</w:rPr>
              <w:t>Mata Pelajaran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6D255" w14:textId="77777777" w:rsidR="008A4BEF" w:rsidRPr="008A4BEF" w:rsidRDefault="008A4BEF" w:rsidP="008A4B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8A4BE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FDFF8" w14:textId="66EB8AD1" w:rsidR="008A4BEF" w:rsidRPr="008A4BEF" w:rsidRDefault="008A4BEF" w:rsidP="008A4B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6E0E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PJOK</w:t>
            </w:r>
          </w:p>
        </w:tc>
      </w:tr>
      <w:tr w:rsidR="008A4BEF" w:rsidRPr="008A4BEF" w14:paraId="2D9D4207" w14:textId="77777777" w:rsidTr="008A4BEF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BB26F" w14:textId="77777777" w:rsidR="008A4BEF" w:rsidRPr="008A4BEF" w:rsidRDefault="008A4BEF" w:rsidP="008A4B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8A4BE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</w:rPr>
              <w:t>Fase/Kelas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93D2B" w14:textId="77777777" w:rsidR="008A4BEF" w:rsidRPr="008A4BEF" w:rsidRDefault="008A4BEF" w:rsidP="008A4B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8A4BE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C635F" w14:textId="584606DB" w:rsidR="008A4BEF" w:rsidRPr="008A4BEF" w:rsidRDefault="00C65D0A" w:rsidP="008A4B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6E0E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E/ X</w:t>
            </w:r>
          </w:p>
        </w:tc>
      </w:tr>
      <w:tr w:rsidR="008A4BEF" w:rsidRPr="008A4BEF" w14:paraId="107377FD" w14:textId="77777777" w:rsidTr="008A4BEF">
        <w:trPr>
          <w:trHeight w:val="267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ACC9B" w14:textId="77777777" w:rsidR="008A4BEF" w:rsidRPr="008A4BEF" w:rsidRDefault="008A4BEF" w:rsidP="008A4B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proofErr w:type="spellStart"/>
            <w:r w:rsidRPr="008A4BE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</w:rPr>
              <w:t>Tahun</w:t>
            </w:r>
            <w:proofErr w:type="spellEnd"/>
            <w:r w:rsidRPr="008A4BE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A4BE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</w:rPr>
              <w:t>Ajaran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8036B" w14:textId="77777777" w:rsidR="008A4BEF" w:rsidRPr="008A4BEF" w:rsidRDefault="008A4BEF" w:rsidP="008A4B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8A4BE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7E0B0" w14:textId="77777777" w:rsidR="008A4BEF" w:rsidRPr="008A4BEF" w:rsidRDefault="008A4BEF" w:rsidP="008A4B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8A4BE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</w:rPr>
              <w:t>2025/2026</w:t>
            </w:r>
          </w:p>
        </w:tc>
      </w:tr>
      <w:bookmarkEnd w:id="0"/>
    </w:tbl>
    <w:p w14:paraId="272A8A69" w14:textId="47F4B88E" w:rsidR="00834D5C" w:rsidRDefault="00834D5C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4F2DB6" w:rsidRPr="004F2DB6" w14:paraId="0E49D20C" w14:textId="77777777" w:rsidTr="004F2DB6">
        <w:tc>
          <w:tcPr>
            <w:tcW w:w="3114" w:type="dxa"/>
            <w:hideMark/>
          </w:tcPr>
          <w:p w14:paraId="1C392992" w14:textId="77777777" w:rsidR="004F2DB6" w:rsidRPr="004F2DB6" w:rsidRDefault="004F2DB6" w:rsidP="004F2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bookmarkStart w:id="1" w:name="_Hlk216533402"/>
            <w:r w:rsidRPr="004F2DB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</w:rPr>
              <w:t>ELEMEN</w:t>
            </w:r>
          </w:p>
        </w:tc>
        <w:tc>
          <w:tcPr>
            <w:tcW w:w="6237" w:type="dxa"/>
            <w:hideMark/>
          </w:tcPr>
          <w:p w14:paraId="57FC8A13" w14:textId="77777777" w:rsidR="004F2DB6" w:rsidRPr="004F2DB6" w:rsidRDefault="004F2DB6" w:rsidP="004F2D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F2DB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</w:rPr>
              <w:t>CAPAIAN PEMBELAJARAN</w:t>
            </w:r>
          </w:p>
        </w:tc>
      </w:tr>
      <w:tr w:rsidR="00BC3C3A" w:rsidRPr="004F2DB6" w14:paraId="62D98A86" w14:textId="77777777" w:rsidTr="008D1198">
        <w:trPr>
          <w:trHeight w:val="417"/>
        </w:trPr>
        <w:tc>
          <w:tcPr>
            <w:tcW w:w="9351" w:type="dxa"/>
            <w:gridSpan w:val="2"/>
            <w:vAlign w:val="center"/>
          </w:tcPr>
          <w:p w14:paraId="1D9E741F" w14:textId="2A0A05C3" w:rsidR="00BC3C3A" w:rsidRPr="004F2DB6" w:rsidRDefault="00BC3C3A" w:rsidP="008D119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C3C3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</w:rPr>
              <w:t>CAPAIAN PEMBELAJARAN 24</w:t>
            </w:r>
          </w:p>
        </w:tc>
      </w:tr>
      <w:bookmarkEnd w:id="1"/>
      <w:tr w:rsidR="00BC3C3A" w:rsidRPr="004F2DB6" w14:paraId="222D26CE" w14:textId="77777777" w:rsidTr="007928DA">
        <w:tc>
          <w:tcPr>
            <w:tcW w:w="3114" w:type="dxa"/>
            <w:vAlign w:val="center"/>
          </w:tcPr>
          <w:p w14:paraId="09F51FDA" w14:textId="5B370CDA" w:rsidR="00BC3C3A" w:rsidRPr="0016228D" w:rsidRDefault="00BC3C3A" w:rsidP="00CF55F3">
            <w:pPr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</w:pP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Elemen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Keterampilan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Gerak </w:t>
            </w:r>
          </w:p>
        </w:tc>
        <w:tc>
          <w:tcPr>
            <w:tcW w:w="6237" w:type="dxa"/>
            <w:vAlign w:val="center"/>
          </w:tcPr>
          <w:p w14:paraId="3678837D" w14:textId="77777777" w:rsidR="00BC3C3A" w:rsidRDefault="00BC3C3A" w:rsidP="001C0F92">
            <w:pPr>
              <w:rPr>
                <w:rFonts w:ascii="Arial" w:hAnsi="Arial" w:cs="Arial"/>
              </w:rPr>
            </w:pPr>
            <w:r w:rsidRPr="0016228D">
              <w:rPr>
                <w:rFonts w:ascii="Arial" w:hAnsi="Arial" w:cs="Arial"/>
              </w:rPr>
              <w:t xml:space="preserve">Pada </w:t>
            </w:r>
            <w:proofErr w:type="spellStart"/>
            <w:r w:rsidRPr="0016228D">
              <w:rPr>
                <w:rFonts w:ascii="Arial" w:hAnsi="Arial" w:cs="Arial"/>
              </w:rPr>
              <w:t>akhir</w:t>
            </w:r>
            <w:proofErr w:type="spellEnd"/>
            <w:r w:rsidRPr="0016228D">
              <w:rPr>
                <w:rFonts w:ascii="Arial" w:hAnsi="Arial" w:cs="Arial"/>
              </w:rPr>
              <w:t xml:space="preserve"> Fase </w:t>
            </w:r>
            <w:proofErr w:type="gramStart"/>
            <w:r w:rsidRPr="0016228D">
              <w:rPr>
                <w:rFonts w:ascii="Arial" w:hAnsi="Arial" w:cs="Arial"/>
              </w:rPr>
              <w:t xml:space="preserve">E  </w:t>
            </w:r>
            <w:proofErr w:type="spellStart"/>
            <w:r w:rsidRPr="0016228D">
              <w:rPr>
                <w:rFonts w:ascii="Arial" w:hAnsi="Arial" w:cs="Arial"/>
              </w:rPr>
              <w:t>peserta</w:t>
            </w:r>
            <w:proofErr w:type="spellEnd"/>
            <w:proofErr w:type="gram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didik</w:t>
            </w:r>
            <w:proofErr w:type="spellEnd"/>
            <w:r w:rsidRPr="0016228D">
              <w:rPr>
                <w:rFonts w:ascii="Arial" w:hAnsi="Arial" w:cs="Arial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</w:rPr>
              <w:t>dapat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menunjukkan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kemampuan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dalam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mempraktikkan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hasil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evaluasi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penerapan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keterampilan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gerak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berupa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permainan</w:t>
            </w:r>
            <w:proofErr w:type="spellEnd"/>
            <w:r w:rsidRPr="0016228D">
              <w:rPr>
                <w:rFonts w:ascii="Arial" w:hAnsi="Arial" w:cs="Arial"/>
              </w:rPr>
              <w:t xml:space="preserve"> dan </w:t>
            </w:r>
            <w:proofErr w:type="spellStart"/>
            <w:r w:rsidRPr="0016228D">
              <w:rPr>
                <w:rFonts w:ascii="Arial" w:hAnsi="Arial" w:cs="Arial"/>
              </w:rPr>
              <w:t>olahraga</w:t>
            </w:r>
            <w:proofErr w:type="spellEnd"/>
            <w:r w:rsidRPr="0016228D">
              <w:rPr>
                <w:rFonts w:ascii="Arial" w:hAnsi="Arial" w:cs="Arial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</w:rPr>
              <w:t>aktivitas</w:t>
            </w:r>
            <w:proofErr w:type="spellEnd"/>
            <w:r w:rsidRPr="0016228D">
              <w:rPr>
                <w:rFonts w:ascii="Arial" w:hAnsi="Arial" w:cs="Arial"/>
              </w:rPr>
              <w:t xml:space="preserve"> senam, </w:t>
            </w:r>
            <w:proofErr w:type="spellStart"/>
            <w:r w:rsidRPr="0016228D">
              <w:rPr>
                <w:rFonts w:ascii="Arial" w:hAnsi="Arial" w:cs="Arial"/>
              </w:rPr>
              <w:t>aktivitas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gerak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berirama</w:t>
            </w:r>
            <w:proofErr w:type="spellEnd"/>
            <w:r w:rsidRPr="0016228D">
              <w:rPr>
                <w:rFonts w:ascii="Arial" w:hAnsi="Arial" w:cs="Arial"/>
              </w:rPr>
              <w:t xml:space="preserve">, dan </w:t>
            </w:r>
            <w:proofErr w:type="spellStart"/>
            <w:r w:rsidRPr="0016228D">
              <w:rPr>
                <w:rFonts w:ascii="Arial" w:hAnsi="Arial" w:cs="Arial"/>
              </w:rPr>
              <w:t>aktivitas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permainan</w:t>
            </w:r>
            <w:proofErr w:type="spellEnd"/>
            <w:r w:rsidRPr="0016228D">
              <w:rPr>
                <w:rFonts w:ascii="Arial" w:hAnsi="Arial" w:cs="Arial"/>
              </w:rPr>
              <w:t xml:space="preserve"> dan </w:t>
            </w:r>
            <w:proofErr w:type="spellStart"/>
            <w:r w:rsidRPr="0016228D">
              <w:rPr>
                <w:rFonts w:ascii="Arial" w:hAnsi="Arial" w:cs="Arial"/>
              </w:rPr>
              <w:t>olahraga</w:t>
            </w:r>
            <w:proofErr w:type="spellEnd"/>
            <w:r w:rsidRPr="0016228D">
              <w:rPr>
                <w:rFonts w:ascii="Arial" w:hAnsi="Arial" w:cs="Arial"/>
              </w:rPr>
              <w:t xml:space="preserve"> air (</w:t>
            </w:r>
            <w:proofErr w:type="spellStart"/>
            <w:r w:rsidRPr="0016228D">
              <w:rPr>
                <w:rFonts w:ascii="Arial" w:hAnsi="Arial" w:cs="Arial"/>
              </w:rPr>
              <w:t>kondisional</w:t>
            </w:r>
            <w:proofErr w:type="spellEnd"/>
            <w:r w:rsidRPr="0016228D">
              <w:rPr>
                <w:rFonts w:ascii="Arial" w:hAnsi="Arial" w:cs="Arial"/>
              </w:rPr>
              <w:t xml:space="preserve">) </w:t>
            </w:r>
            <w:proofErr w:type="spellStart"/>
            <w:r w:rsidRPr="0016228D">
              <w:rPr>
                <w:rFonts w:ascii="Arial" w:hAnsi="Arial" w:cs="Arial"/>
              </w:rPr>
              <w:t>secara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matang</w:t>
            </w:r>
            <w:proofErr w:type="spellEnd"/>
            <w:r w:rsidRPr="0016228D">
              <w:rPr>
                <w:rFonts w:ascii="Arial" w:hAnsi="Arial" w:cs="Arial"/>
              </w:rPr>
              <w:t xml:space="preserve"> pada </w:t>
            </w:r>
            <w:proofErr w:type="spellStart"/>
            <w:r w:rsidRPr="0016228D">
              <w:rPr>
                <w:rFonts w:ascii="Arial" w:hAnsi="Arial" w:cs="Arial"/>
              </w:rPr>
              <w:t>permainan</w:t>
            </w:r>
            <w:proofErr w:type="spellEnd"/>
            <w:r w:rsidRPr="0016228D">
              <w:rPr>
                <w:rFonts w:ascii="Arial" w:hAnsi="Arial" w:cs="Arial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</w:rPr>
              <w:t>aktivitas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jasmani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lainnya</w:t>
            </w:r>
            <w:proofErr w:type="spellEnd"/>
            <w:r w:rsidRPr="0016228D">
              <w:rPr>
                <w:rFonts w:ascii="Arial" w:hAnsi="Arial" w:cs="Arial"/>
              </w:rPr>
              <w:t xml:space="preserve">, dan </w:t>
            </w:r>
            <w:proofErr w:type="spellStart"/>
            <w:r w:rsidRPr="0016228D">
              <w:rPr>
                <w:rFonts w:ascii="Arial" w:hAnsi="Arial" w:cs="Arial"/>
              </w:rPr>
              <w:t>kehidupan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nyata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sehari-hari</w:t>
            </w:r>
            <w:proofErr w:type="spellEnd"/>
            <w:r w:rsidRPr="0016228D">
              <w:rPr>
                <w:rFonts w:ascii="Arial" w:hAnsi="Arial" w:cs="Arial"/>
              </w:rPr>
              <w:t>.</w:t>
            </w:r>
          </w:p>
          <w:p w14:paraId="1BD3A9FE" w14:textId="284692BF" w:rsidR="00E6170E" w:rsidRPr="0016228D" w:rsidRDefault="00E6170E" w:rsidP="001C0F92">
            <w:pPr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</w:pPr>
          </w:p>
        </w:tc>
      </w:tr>
      <w:tr w:rsidR="00BC3C3A" w:rsidRPr="004F2DB6" w14:paraId="433AA2EE" w14:textId="77777777" w:rsidTr="007928DA">
        <w:tc>
          <w:tcPr>
            <w:tcW w:w="3114" w:type="dxa"/>
            <w:vAlign w:val="center"/>
          </w:tcPr>
          <w:p w14:paraId="0964E215" w14:textId="75F91EF1" w:rsidR="00BC3C3A" w:rsidRPr="0016228D" w:rsidRDefault="00BC3C3A" w:rsidP="00CF55F3">
            <w:pPr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</w:pP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Elemen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Pengetahuan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Gerak </w:t>
            </w:r>
          </w:p>
        </w:tc>
        <w:tc>
          <w:tcPr>
            <w:tcW w:w="6237" w:type="dxa"/>
            <w:vAlign w:val="center"/>
          </w:tcPr>
          <w:p w14:paraId="1F91D9FF" w14:textId="77777777" w:rsidR="00BC3C3A" w:rsidRDefault="00BC3C3A" w:rsidP="001C0F92">
            <w:pPr>
              <w:rPr>
                <w:rFonts w:ascii="Arial" w:hAnsi="Arial" w:cs="Arial"/>
                <w:color w:val="000000"/>
              </w:rPr>
            </w:pPr>
            <w:r w:rsidRPr="0016228D">
              <w:rPr>
                <w:rFonts w:ascii="Arial" w:hAnsi="Arial" w:cs="Arial"/>
                <w:color w:val="000000"/>
              </w:rPr>
              <w:t xml:space="preserve">Pada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akhir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fase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E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peserta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didik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dapat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mengevaluasi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fakta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konsep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prinsip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prosedur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dalam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melakukan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evaluasi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penerapan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keterampilan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gerak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berupa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permainan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olahraga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senam,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gerak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berirama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permainan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olahraga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air (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kondisional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) pada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permainan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jasmani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lainnya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kehidupan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nyata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sehari-hari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. </w:t>
            </w:r>
          </w:p>
          <w:p w14:paraId="7E41F400" w14:textId="4859294A" w:rsidR="00E6170E" w:rsidRPr="0016228D" w:rsidRDefault="00E6170E" w:rsidP="001C0F92">
            <w:pPr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</w:pPr>
          </w:p>
        </w:tc>
      </w:tr>
      <w:tr w:rsidR="00BC3C3A" w14:paraId="390B6679" w14:textId="77777777" w:rsidTr="007928DA">
        <w:tc>
          <w:tcPr>
            <w:tcW w:w="3114" w:type="dxa"/>
            <w:vAlign w:val="center"/>
          </w:tcPr>
          <w:p w14:paraId="61F290F3" w14:textId="33AEF934" w:rsidR="00BC3C3A" w:rsidRPr="0016228D" w:rsidRDefault="00BC3C3A" w:rsidP="00BC3C3A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Elemen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Pemanfaatan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Gerak </w:t>
            </w:r>
          </w:p>
        </w:tc>
        <w:tc>
          <w:tcPr>
            <w:tcW w:w="6237" w:type="dxa"/>
            <w:vAlign w:val="center"/>
          </w:tcPr>
          <w:p w14:paraId="69D383E5" w14:textId="77777777" w:rsidR="00BC3C3A" w:rsidRDefault="00BC3C3A" w:rsidP="001C0F92">
            <w:pPr>
              <w:rPr>
                <w:rFonts w:ascii="Arial" w:hAnsi="Arial" w:cs="Arial"/>
                <w:color w:val="000000"/>
              </w:rPr>
            </w:pPr>
            <w:r w:rsidRPr="0016228D">
              <w:rPr>
                <w:rFonts w:ascii="Arial" w:hAnsi="Arial" w:cs="Arial"/>
                <w:color w:val="000000"/>
              </w:rPr>
              <w:t xml:space="preserve">Pada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akhir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fase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E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peserta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didik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dapat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mengevaluasi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fakta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konsep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prinsip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prosedur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mempraktikkan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latihan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pengembangan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kebugaran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jasmani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terkait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kesehatan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physicsl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fittness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related health)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kebugaran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jasmani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terkait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keterampilan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(physical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fittness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related skills),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berdasarkan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prinsip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latihan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(Frequency, Intensity, Time, Type/FITT)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untuk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mendapatkan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kebugaran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dengan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status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baik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Peserta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didik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juga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dapat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menunjukkan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kemampuan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dalam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mengembangkan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pola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perilaku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hidup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sehat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berupa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penerapan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konsep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prinsip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pergaulan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sehat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antar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remaja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dan orang lain di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sekitarnya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>.</w:t>
            </w:r>
          </w:p>
          <w:p w14:paraId="31AF9C49" w14:textId="3964C482" w:rsidR="00E6170E" w:rsidRPr="0016228D" w:rsidRDefault="00E6170E" w:rsidP="001C0F92">
            <w:pPr>
              <w:rPr>
                <w:rFonts w:ascii="Arial" w:hAnsi="Arial" w:cs="Arial"/>
              </w:rPr>
            </w:pPr>
          </w:p>
        </w:tc>
      </w:tr>
      <w:tr w:rsidR="00BC3C3A" w14:paraId="0A80006A" w14:textId="77777777" w:rsidTr="007928DA">
        <w:tc>
          <w:tcPr>
            <w:tcW w:w="3114" w:type="dxa"/>
            <w:vAlign w:val="center"/>
          </w:tcPr>
          <w:p w14:paraId="05671484" w14:textId="0AA17355" w:rsidR="00BC3C3A" w:rsidRPr="0016228D" w:rsidRDefault="00BC3C3A" w:rsidP="00BC3C3A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Elemen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Pengembangan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Karakter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dan </w:t>
            </w: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Internalisasi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Nilai-</w:t>
            </w: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nilai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Gerak </w:t>
            </w:r>
          </w:p>
        </w:tc>
        <w:tc>
          <w:tcPr>
            <w:tcW w:w="6237" w:type="dxa"/>
            <w:vAlign w:val="center"/>
          </w:tcPr>
          <w:p w14:paraId="78D12DC3" w14:textId="77777777" w:rsidR="00BC3C3A" w:rsidRDefault="00BC3C3A" w:rsidP="001C0F92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6228D">
              <w:rPr>
                <w:rFonts w:ascii="Arial" w:hAnsi="Arial" w:cs="Arial"/>
                <w:color w:val="000000"/>
              </w:rPr>
              <w:t>ada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akhir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fase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E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peserta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didik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mengembangkan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tanggung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jawab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sosialnya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dalam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kelompok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kecil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untuk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melakukan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perubahan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positif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menunjukkan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proofErr w:type="gramStart"/>
            <w:r w:rsidRPr="0016228D">
              <w:rPr>
                <w:rFonts w:ascii="Arial" w:hAnsi="Arial" w:cs="Arial"/>
                <w:color w:val="000000"/>
              </w:rPr>
              <w:t>etika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 yang</w:t>
            </w:r>
            <w:proofErr w:type="gram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baik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saling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menghormati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,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mengambil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bagian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dalam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kerja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kelompok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pada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jasmani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atau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kegiatan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sosial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lainnya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proofErr w:type="gramStart"/>
            <w:r w:rsidRPr="0016228D">
              <w:rPr>
                <w:rFonts w:ascii="Arial" w:hAnsi="Arial" w:cs="Arial"/>
                <w:color w:val="000000"/>
              </w:rPr>
              <w:t>Peserta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 juga</w:t>
            </w:r>
            <w:proofErr w:type="gram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dapat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didik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menumbuhkembangkan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menghadapi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cara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tantangan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dalam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jasmani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. </w:t>
            </w:r>
          </w:p>
          <w:p w14:paraId="5E8AB649" w14:textId="7277CBC5" w:rsidR="00E6170E" w:rsidRPr="0016228D" w:rsidRDefault="00E6170E" w:rsidP="001C0F92">
            <w:pPr>
              <w:rPr>
                <w:rFonts w:ascii="Arial" w:hAnsi="Arial" w:cs="Arial"/>
              </w:rPr>
            </w:pPr>
          </w:p>
        </w:tc>
      </w:tr>
      <w:tr w:rsidR="00390B70" w14:paraId="6EB936A2" w14:textId="77777777" w:rsidTr="00390B70">
        <w:trPr>
          <w:trHeight w:val="403"/>
        </w:trPr>
        <w:tc>
          <w:tcPr>
            <w:tcW w:w="9351" w:type="dxa"/>
            <w:gridSpan w:val="2"/>
            <w:vAlign w:val="center"/>
          </w:tcPr>
          <w:p w14:paraId="71BCB002" w14:textId="1F68FCA9" w:rsidR="00390B70" w:rsidRPr="0016228D" w:rsidRDefault="00390B70" w:rsidP="00390B70">
            <w:pPr>
              <w:jc w:val="center"/>
              <w:rPr>
                <w:rFonts w:ascii="Arial" w:hAnsi="Arial" w:cs="Arial"/>
              </w:rPr>
            </w:pPr>
            <w:r w:rsidRPr="0016228D">
              <w:rPr>
                <w:rFonts w:ascii="Arial" w:hAnsi="Arial" w:cs="Arial"/>
                <w:b/>
                <w:bCs/>
              </w:rPr>
              <w:t>CAPAIAN PEMBELAJARAN 25</w:t>
            </w:r>
          </w:p>
        </w:tc>
      </w:tr>
      <w:tr w:rsidR="00A17E55" w14:paraId="70CE54FA" w14:textId="77777777" w:rsidTr="007928DA">
        <w:tc>
          <w:tcPr>
            <w:tcW w:w="3114" w:type="dxa"/>
            <w:vAlign w:val="center"/>
          </w:tcPr>
          <w:p w14:paraId="5271D312" w14:textId="07EEB748" w:rsidR="00A17E55" w:rsidRPr="0016228D" w:rsidRDefault="00A17E55" w:rsidP="00A17E55">
            <w:pPr>
              <w:rPr>
                <w:rFonts w:ascii="Arial" w:hAnsi="Arial" w:cs="Arial"/>
              </w:rPr>
            </w:pP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Terampil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Bergerak</w:t>
            </w:r>
            <w:proofErr w:type="spellEnd"/>
          </w:p>
        </w:tc>
        <w:tc>
          <w:tcPr>
            <w:tcW w:w="6237" w:type="dxa"/>
            <w:vAlign w:val="center"/>
          </w:tcPr>
          <w:p w14:paraId="1B730032" w14:textId="77777777" w:rsidR="00A17E55" w:rsidRDefault="00A17E55" w:rsidP="00A17E55">
            <w:pPr>
              <w:rPr>
                <w:rFonts w:ascii="Arial" w:hAnsi="Arial" w:cs="Arial"/>
              </w:rPr>
            </w:pPr>
            <w:proofErr w:type="spellStart"/>
            <w:r w:rsidRPr="0016228D">
              <w:rPr>
                <w:rFonts w:ascii="Arial" w:hAnsi="Arial" w:cs="Arial"/>
              </w:rPr>
              <w:t>Menerapkan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keterampilan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gerak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spesifik</w:t>
            </w:r>
            <w:proofErr w:type="spellEnd"/>
            <w:r w:rsidRPr="0016228D">
              <w:rPr>
                <w:rFonts w:ascii="Arial" w:hAnsi="Arial" w:cs="Arial"/>
              </w:rPr>
              <w:t xml:space="preserve"> di </w:t>
            </w:r>
            <w:proofErr w:type="spellStart"/>
            <w:r w:rsidRPr="0016228D">
              <w:rPr>
                <w:rFonts w:ascii="Arial" w:hAnsi="Arial" w:cs="Arial"/>
              </w:rPr>
              <w:t>dalam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berbagai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situasi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gerak</w:t>
            </w:r>
            <w:proofErr w:type="spellEnd"/>
            <w:r w:rsidRPr="0016228D">
              <w:rPr>
                <w:rFonts w:ascii="Arial" w:hAnsi="Arial" w:cs="Arial"/>
              </w:rPr>
              <w:t xml:space="preserve"> yang </w:t>
            </w:r>
            <w:proofErr w:type="spellStart"/>
            <w:r w:rsidRPr="0016228D">
              <w:rPr>
                <w:rFonts w:ascii="Arial" w:hAnsi="Arial" w:cs="Arial"/>
              </w:rPr>
              <w:t>menantang</w:t>
            </w:r>
            <w:proofErr w:type="spellEnd"/>
            <w:r w:rsidRPr="0016228D">
              <w:rPr>
                <w:rFonts w:ascii="Arial" w:hAnsi="Arial" w:cs="Arial"/>
              </w:rPr>
              <w:t xml:space="preserve">; </w:t>
            </w:r>
            <w:proofErr w:type="spellStart"/>
            <w:r w:rsidRPr="0016228D">
              <w:rPr>
                <w:rFonts w:ascii="Arial" w:hAnsi="Arial" w:cs="Arial"/>
              </w:rPr>
              <w:t>mengembangkan</w:t>
            </w:r>
            <w:proofErr w:type="spellEnd"/>
            <w:r w:rsidRPr="0016228D">
              <w:rPr>
                <w:rFonts w:ascii="Arial" w:hAnsi="Arial" w:cs="Arial"/>
              </w:rPr>
              <w:t xml:space="preserve"> strategi </w:t>
            </w:r>
            <w:proofErr w:type="spellStart"/>
            <w:r w:rsidRPr="0016228D">
              <w:rPr>
                <w:rFonts w:ascii="Arial" w:hAnsi="Arial" w:cs="Arial"/>
              </w:rPr>
              <w:t>gerak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untuk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mendapatkan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keberhasilan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capaian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keterampilan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gerak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melintasi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berbagai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situasi</w:t>
            </w:r>
            <w:proofErr w:type="spellEnd"/>
            <w:r w:rsidRPr="0016228D">
              <w:rPr>
                <w:rFonts w:ascii="Arial" w:hAnsi="Arial" w:cs="Arial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</w:rPr>
              <w:t>gerak</w:t>
            </w:r>
            <w:proofErr w:type="spellEnd"/>
            <w:r w:rsidRPr="0016228D">
              <w:rPr>
                <w:rFonts w:ascii="Arial" w:hAnsi="Arial" w:cs="Arial"/>
              </w:rPr>
              <w:t xml:space="preserve"> yang </w:t>
            </w:r>
            <w:proofErr w:type="spellStart"/>
            <w:r w:rsidRPr="0016228D">
              <w:rPr>
                <w:rFonts w:ascii="Arial" w:hAnsi="Arial" w:cs="Arial"/>
              </w:rPr>
              <w:t>menantang</w:t>
            </w:r>
            <w:proofErr w:type="spellEnd"/>
            <w:r w:rsidRPr="0016228D">
              <w:rPr>
                <w:rFonts w:ascii="Arial" w:hAnsi="Arial" w:cs="Arial"/>
              </w:rPr>
              <w:t>.</w:t>
            </w:r>
          </w:p>
          <w:p w14:paraId="73BB3ADE" w14:textId="0BD592F2" w:rsidR="00E6170E" w:rsidRPr="0016228D" w:rsidRDefault="00E6170E" w:rsidP="00A17E55">
            <w:pPr>
              <w:rPr>
                <w:rFonts w:ascii="Arial" w:hAnsi="Arial" w:cs="Arial"/>
              </w:rPr>
            </w:pPr>
          </w:p>
        </w:tc>
      </w:tr>
      <w:tr w:rsidR="00A17E55" w14:paraId="15D91C72" w14:textId="77777777" w:rsidTr="007928DA">
        <w:tc>
          <w:tcPr>
            <w:tcW w:w="3114" w:type="dxa"/>
            <w:vAlign w:val="center"/>
          </w:tcPr>
          <w:p w14:paraId="369EDE40" w14:textId="371E7CD7" w:rsidR="00A17E55" w:rsidRPr="0016228D" w:rsidRDefault="00A17E55" w:rsidP="00A17E55">
            <w:pPr>
              <w:rPr>
                <w:rFonts w:ascii="Arial" w:hAnsi="Arial" w:cs="Arial"/>
              </w:rPr>
            </w:pPr>
            <w:proofErr w:type="spellStart"/>
            <w:r w:rsidRPr="0016228D">
              <w:rPr>
                <w:rFonts w:ascii="Arial" w:hAnsi="Arial" w:cs="Arial"/>
                <w:b/>
                <w:bCs/>
              </w:rPr>
              <w:t>Belajar</w:t>
            </w:r>
            <w:proofErr w:type="spellEnd"/>
            <w:r w:rsidRPr="0016228D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b/>
                <w:bCs/>
              </w:rPr>
              <w:t>Melalui</w:t>
            </w:r>
            <w:proofErr w:type="spellEnd"/>
            <w:r w:rsidRPr="0016228D">
              <w:rPr>
                <w:rFonts w:ascii="Arial" w:hAnsi="Arial" w:cs="Arial"/>
                <w:b/>
                <w:bCs/>
              </w:rPr>
              <w:t xml:space="preserve"> Gerak</w:t>
            </w:r>
          </w:p>
        </w:tc>
        <w:tc>
          <w:tcPr>
            <w:tcW w:w="6237" w:type="dxa"/>
            <w:vAlign w:val="center"/>
          </w:tcPr>
          <w:p w14:paraId="645CDA23" w14:textId="77777777" w:rsidR="00A17E55" w:rsidRDefault="00A17E55" w:rsidP="00A17E55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6228D">
              <w:rPr>
                <w:rFonts w:ascii="Arial" w:hAnsi="Arial" w:cs="Arial"/>
                <w:color w:val="000000"/>
              </w:rPr>
              <w:t>Merefleksikan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transfer strategi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gerak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telah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dikuasai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dalam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situasi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gerak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berbeda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;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memperagakan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fair play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mengevaluasi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pengaruh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perilaku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etis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terhadap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capaian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lastRenderedPageBreak/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jasmani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bagi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individu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kelompok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;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serta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menerapkan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strategi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pengambilan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keputusan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dalam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kerja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tim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mempertunjukkan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keterampilan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kepemimpinan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kolaborasi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>.</w:t>
            </w:r>
          </w:p>
          <w:p w14:paraId="07C11897" w14:textId="25DB2D12" w:rsidR="00E6170E" w:rsidRPr="0016228D" w:rsidRDefault="00E6170E" w:rsidP="00A17E55">
            <w:pPr>
              <w:rPr>
                <w:rFonts w:ascii="Arial" w:hAnsi="Arial" w:cs="Arial"/>
              </w:rPr>
            </w:pPr>
          </w:p>
        </w:tc>
      </w:tr>
      <w:tr w:rsidR="00A17E55" w14:paraId="40333CDB" w14:textId="77777777" w:rsidTr="007928DA">
        <w:tc>
          <w:tcPr>
            <w:tcW w:w="3114" w:type="dxa"/>
            <w:vAlign w:val="center"/>
          </w:tcPr>
          <w:p w14:paraId="4524EEBF" w14:textId="75F0D156" w:rsidR="00A17E55" w:rsidRPr="0016228D" w:rsidRDefault="00A17E55" w:rsidP="00A17E55">
            <w:pPr>
              <w:rPr>
                <w:rFonts w:ascii="Arial" w:hAnsi="Arial" w:cs="Arial"/>
              </w:rPr>
            </w:pP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lastRenderedPageBreak/>
              <w:t>Bergaya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Hidup </w:t>
            </w: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Aktif</w:t>
            </w:r>
            <w:proofErr w:type="spellEnd"/>
          </w:p>
        </w:tc>
        <w:tc>
          <w:tcPr>
            <w:tcW w:w="6237" w:type="dxa"/>
            <w:vAlign w:val="center"/>
          </w:tcPr>
          <w:p w14:paraId="233A3770" w14:textId="77777777" w:rsidR="00A17E55" w:rsidRDefault="00A17E55" w:rsidP="00A17E55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6228D">
              <w:rPr>
                <w:rFonts w:ascii="Arial" w:hAnsi="Arial" w:cs="Arial"/>
                <w:color w:val="000000"/>
              </w:rPr>
              <w:t>Berpartisipasi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dalam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kebugaran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menginvestigasi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dampak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partisipasi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teratur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terhadap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kesehatan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;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merancang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strategi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peningkatan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kebugaran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untuk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kesehatan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>.</w:t>
            </w:r>
          </w:p>
          <w:p w14:paraId="34E7EB1B" w14:textId="59295F4F" w:rsidR="00E6170E" w:rsidRPr="0016228D" w:rsidRDefault="00E6170E" w:rsidP="00A17E55">
            <w:pPr>
              <w:rPr>
                <w:rFonts w:ascii="Arial" w:hAnsi="Arial" w:cs="Arial"/>
              </w:rPr>
            </w:pPr>
          </w:p>
        </w:tc>
      </w:tr>
      <w:tr w:rsidR="00A17E55" w14:paraId="5355788D" w14:textId="77777777" w:rsidTr="007928DA">
        <w:tc>
          <w:tcPr>
            <w:tcW w:w="3114" w:type="dxa"/>
            <w:vAlign w:val="center"/>
          </w:tcPr>
          <w:p w14:paraId="0D7C4D78" w14:textId="1C1773EE" w:rsidR="00A17E55" w:rsidRPr="0016228D" w:rsidRDefault="00A17E55" w:rsidP="00A17E55">
            <w:pPr>
              <w:rPr>
                <w:rFonts w:ascii="Arial" w:hAnsi="Arial" w:cs="Arial"/>
              </w:rPr>
            </w:pP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Memilih</w:t>
            </w:r>
            <w:proofErr w:type="spellEnd"/>
            <w:r w:rsidRPr="0016228D">
              <w:rPr>
                <w:rFonts w:ascii="Arial" w:hAnsi="Arial" w:cs="Arial"/>
                <w:b/>
                <w:bCs/>
                <w:color w:val="000000"/>
              </w:rPr>
              <w:t xml:space="preserve"> Hidup yang </w:t>
            </w:r>
            <w:proofErr w:type="spellStart"/>
            <w:r w:rsidRPr="0016228D">
              <w:rPr>
                <w:rFonts w:ascii="Arial" w:hAnsi="Arial" w:cs="Arial"/>
                <w:b/>
                <w:bCs/>
                <w:color w:val="000000"/>
              </w:rPr>
              <w:t>Menyehatkan</w:t>
            </w:r>
            <w:proofErr w:type="spellEnd"/>
          </w:p>
        </w:tc>
        <w:tc>
          <w:tcPr>
            <w:tcW w:w="6237" w:type="dxa"/>
            <w:vAlign w:val="center"/>
          </w:tcPr>
          <w:p w14:paraId="02D7688B" w14:textId="77777777" w:rsidR="00A17E55" w:rsidRDefault="00A17E55" w:rsidP="00A17E55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16228D">
              <w:rPr>
                <w:rFonts w:ascii="Arial" w:hAnsi="Arial" w:cs="Arial"/>
                <w:color w:val="000000"/>
              </w:rPr>
              <w:t>Mengevaluasi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risiko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kesehatan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akibat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gaya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hidup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br/>
              <w:t xml:space="preserve">dan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tindakan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pencegahan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melalui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jasmani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serta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mempromosikannya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menggunakan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berbagai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media;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mengevaluasi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pola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makan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sehat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berdasarkan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analisis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kandungan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gizi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sesuai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kebutuhan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aktivitas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jasmani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. murid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mempraktikkan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pertolongan</w:t>
            </w:r>
            <w:proofErr w:type="spellEnd"/>
            <w:r w:rsidRPr="0016228D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16228D">
              <w:rPr>
                <w:rFonts w:ascii="Arial" w:hAnsi="Arial" w:cs="Arial"/>
                <w:color w:val="000000"/>
              </w:rPr>
              <w:t>pertama</w:t>
            </w:r>
            <w:proofErr w:type="spellEnd"/>
          </w:p>
          <w:p w14:paraId="74B4B375" w14:textId="0B6D8015" w:rsidR="00E6170E" w:rsidRPr="0016228D" w:rsidRDefault="00E6170E" w:rsidP="00A17E55">
            <w:pPr>
              <w:rPr>
                <w:rFonts w:ascii="Arial" w:hAnsi="Arial" w:cs="Arial"/>
              </w:rPr>
            </w:pPr>
          </w:p>
        </w:tc>
      </w:tr>
    </w:tbl>
    <w:p w14:paraId="1258F4C8" w14:textId="77777777" w:rsidR="004F2DB6" w:rsidRDefault="004F2DB6"/>
    <w:sectPr w:rsidR="004F2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EF"/>
    <w:rsid w:val="0016228D"/>
    <w:rsid w:val="001C0F92"/>
    <w:rsid w:val="002A0260"/>
    <w:rsid w:val="002C3C26"/>
    <w:rsid w:val="00390B70"/>
    <w:rsid w:val="004F2DB6"/>
    <w:rsid w:val="006E0E56"/>
    <w:rsid w:val="00834D5C"/>
    <w:rsid w:val="008A4BEF"/>
    <w:rsid w:val="008D1198"/>
    <w:rsid w:val="00A17E55"/>
    <w:rsid w:val="00BB7B3C"/>
    <w:rsid w:val="00BC3C3A"/>
    <w:rsid w:val="00C65D0A"/>
    <w:rsid w:val="00CF55F3"/>
    <w:rsid w:val="00E6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A033"/>
  <w15:chartTrackingRefBased/>
  <w15:docId w15:val="{807A1B84-110D-4C0E-9313-157137CD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4F2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19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12</cp:revision>
  <dcterms:created xsi:type="dcterms:W3CDTF">2025-12-13T08:32:00Z</dcterms:created>
  <dcterms:modified xsi:type="dcterms:W3CDTF">2025-12-13T08:54:00Z</dcterms:modified>
</cp:coreProperties>
</file>