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A7F46" w14:textId="77777777" w:rsidR="00434D12" w:rsidRPr="00434D12" w:rsidRDefault="00E77986" w:rsidP="00F66EA3">
      <w:pPr>
        <w:spacing w:after="0"/>
        <w:contextualSpacing/>
        <w:jc w:val="center"/>
        <w:rPr>
          <w:rFonts w:asciiTheme="majorHAnsi" w:hAnsiTheme="majorHAnsi"/>
          <w:b/>
          <w:sz w:val="28"/>
          <w:szCs w:val="28"/>
        </w:rPr>
      </w:pPr>
      <w:r>
        <w:rPr>
          <w:rFonts w:asciiTheme="majorHAnsi" w:hAnsiTheme="majorHAnsi"/>
          <w:b/>
          <w:sz w:val="28"/>
          <w:szCs w:val="28"/>
        </w:rPr>
        <w:t>CAPAIAN</w:t>
      </w:r>
      <w:r w:rsidR="00434D12" w:rsidRPr="00434D12">
        <w:rPr>
          <w:rFonts w:asciiTheme="majorHAnsi" w:hAnsiTheme="majorHAnsi"/>
          <w:b/>
          <w:sz w:val="28"/>
          <w:szCs w:val="28"/>
        </w:rPr>
        <w:t xml:space="preserve"> PEMBELAJARAN</w:t>
      </w:r>
    </w:p>
    <w:p w14:paraId="6A01A2BA" w14:textId="22B8DF10" w:rsidR="00434D12" w:rsidRPr="00434D12" w:rsidRDefault="00434D12" w:rsidP="00E77986">
      <w:pPr>
        <w:spacing w:after="0" w:line="240" w:lineRule="auto"/>
        <w:jc w:val="center"/>
        <w:rPr>
          <w:rFonts w:asciiTheme="majorHAnsi" w:hAnsiTheme="majorHAnsi"/>
          <w:b/>
        </w:rPr>
      </w:pPr>
      <w:r w:rsidRPr="00434D12">
        <w:rPr>
          <w:rFonts w:asciiTheme="majorHAnsi" w:hAnsiTheme="majorHAnsi"/>
          <w:b/>
        </w:rPr>
        <w:t xml:space="preserve">TAHUN PELAJARAN </w:t>
      </w:r>
      <w:r w:rsidR="0086261B">
        <w:rPr>
          <w:rFonts w:asciiTheme="majorHAnsi" w:hAnsiTheme="majorHAnsi"/>
          <w:b/>
        </w:rPr>
        <w:t>2025/2026</w:t>
      </w:r>
    </w:p>
    <w:p w14:paraId="5BCCB4E7" w14:textId="77777777" w:rsidR="00434D12" w:rsidRPr="00434D12" w:rsidRDefault="00434D12" w:rsidP="00434D12">
      <w:pPr>
        <w:spacing w:after="0" w:line="240" w:lineRule="auto"/>
        <w:rPr>
          <w:rFonts w:asciiTheme="majorHAnsi" w:hAnsiTheme="majorHAnsi"/>
          <w:b/>
          <w:u w:val="single"/>
        </w:rPr>
      </w:pPr>
    </w:p>
    <w:tbl>
      <w:tblPr>
        <w:tblStyle w:val="LightShading-Accent3"/>
        <w:tblW w:w="17577" w:type="dxa"/>
        <w:tblInd w:w="108" w:type="dxa"/>
        <w:shd w:val="clear" w:color="auto" w:fill="F2F2F2" w:themeFill="background1" w:themeFillShade="F2"/>
        <w:tblLook w:val="04A0" w:firstRow="1" w:lastRow="0" w:firstColumn="1" w:lastColumn="0" w:noHBand="0" w:noVBand="1"/>
      </w:tblPr>
      <w:tblGrid>
        <w:gridCol w:w="4962"/>
        <w:gridCol w:w="9355"/>
        <w:gridCol w:w="3260"/>
      </w:tblGrid>
      <w:tr w:rsidR="00434D12" w:rsidRPr="00434D12" w14:paraId="055B429F" w14:textId="77777777" w:rsidTr="00434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shd w:val="clear" w:color="auto" w:fill="F2F2F2" w:themeFill="background1" w:themeFillShade="F2"/>
          </w:tcPr>
          <w:p w14:paraId="5744DB02" w14:textId="77777777" w:rsidR="00434D12" w:rsidRPr="00434D12" w:rsidRDefault="00434D12" w:rsidP="00025788">
            <w:pPr>
              <w:tabs>
                <w:tab w:val="left" w:pos="1593"/>
                <w:tab w:val="left" w:pos="1735"/>
              </w:tabs>
              <w:spacing w:before="60" w:line="276" w:lineRule="auto"/>
              <w:rPr>
                <w:rFonts w:asciiTheme="majorHAnsi" w:hAnsiTheme="majorHAnsi"/>
                <w:b w:val="0"/>
                <w:color w:val="auto"/>
                <w:lang w:val="en-US"/>
              </w:rPr>
            </w:pPr>
            <w:r w:rsidRPr="00434D12">
              <w:rPr>
                <w:rFonts w:asciiTheme="majorHAnsi" w:hAnsiTheme="majorHAnsi"/>
                <w:b w:val="0"/>
                <w:color w:val="auto"/>
                <w:lang w:val="en-US"/>
              </w:rPr>
              <w:t>Mata Pelajaran</w:t>
            </w:r>
            <w:r w:rsidRPr="00434D12">
              <w:rPr>
                <w:rFonts w:asciiTheme="majorHAnsi" w:hAnsiTheme="majorHAnsi"/>
                <w:b w:val="0"/>
                <w:color w:val="auto"/>
                <w:lang w:val="en-US"/>
              </w:rPr>
              <w:tab/>
              <w:t xml:space="preserve">: </w:t>
            </w:r>
            <w:r w:rsidR="00025788">
              <w:rPr>
                <w:rFonts w:asciiTheme="majorHAnsi" w:hAnsiTheme="majorHAnsi"/>
                <w:b w:val="0"/>
                <w:color w:val="auto"/>
                <w:lang w:val="en-US"/>
              </w:rPr>
              <w:t>Informatika</w:t>
            </w:r>
          </w:p>
          <w:p w14:paraId="0792B472" w14:textId="77777777" w:rsidR="00434D12" w:rsidRPr="00434D12" w:rsidRDefault="00A06409" w:rsidP="0009735E">
            <w:pPr>
              <w:tabs>
                <w:tab w:val="left" w:pos="1593"/>
                <w:tab w:val="left" w:pos="1735"/>
              </w:tabs>
              <w:spacing w:before="60" w:line="276" w:lineRule="auto"/>
              <w:rPr>
                <w:rFonts w:asciiTheme="majorHAnsi" w:hAnsiTheme="majorHAnsi"/>
                <w:b w:val="0"/>
                <w:color w:val="auto"/>
                <w:lang w:val="en-US"/>
              </w:rPr>
            </w:pPr>
            <w:r>
              <w:rPr>
                <w:rFonts w:asciiTheme="majorHAnsi" w:hAnsiTheme="majorHAnsi"/>
                <w:b w:val="0"/>
                <w:color w:val="auto"/>
                <w:lang w:val="en-US"/>
              </w:rPr>
              <w:t>Kelas/Semester</w:t>
            </w:r>
            <w:r>
              <w:rPr>
                <w:rFonts w:asciiTheme="majorHAnsi" w:hAnsiTheme="majorHAnsi"/>
                <w:b w:val="0"/>
                <w:color w:val="auto"/>
                <w:lang w:val="en-US"/>
              </w:rPr>
              <w:tab/>
              <w:t xml:space="preserve">: </w:t>
            </w:r>
            <w:r w:rsidR="0009735E">
              <w:rPr>
                <w:rFonts w:asciiTheme="majorHAnsi" w:hAnsiTheme="majorHAnsi"/>
                <w:b w:val="0"/>
                <w:color w:val="auto"/>
                <w:lang w:val="en-US"/>
              </w:rPr>
              <w:t>X</w:t>
            </w:r>
            <w:r>
              <w:rPr>
                <w:rFonts w:asciiTheme="majorHAnsi" w:hAnsiTheme="majorHAnsi"/>
                <w:b w:val="0"/>
                <w:color w:val="auto"/>
                <w:lang w:val="en-US"/>
              </w:rPr>
              <w:t xml:space="preserve"> / Ganjil</w:t>
            </w:r>
            <w:r w:rsidR="00341D6B">
              <w:rPr>
                <w:rFonts w:asciiTheme="majorHAnsi" w:hAnsiTheme="majorHAnsi"/>
                <w:b w:val="0"/>
                <w:color w:val="auto"/>
                <w:lang w:val="en-US"/>
              </w:rPr>
              <w:t xml:space="preserve"> dan Genap</w:t>
            </w:r>
          </w:p>
        </w:tc>
        <w:tc>
          <w:tcPr>
            <w:tcW w:w="9355" w:type="dxa"/>
            <w:shd w:val="clear" w:color="auto" w:fill="F2F2F2" w:themeFill="background1" w:themeFillShade="F2"/>
          </w:tcPr>
          <w:p w14:paraId="22212F4A" w14:textId="77777777" w:rsidR="00434D12" w:rsidRPr="00434D12" w:rsidRDefault="00434D12" w:rsidP="002D1D44">
            <w:pPr>
              <w:tabs>
                <w:tab w:val="left" w:pos="1593"/>
                <w:tab w:val="left" w:pos="1735"/>
              </w:tabs>
              <w:spacing w:before="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rPr>
            </w:pPr>
          </w:p>
        </w:tc>
        <w:tc>
          <w:tcPr>
            <w:tcW w:w="3260" w:type="dxa"/>
            <w:shd w:val="clear" w:color="auto" w:fill="F2F2F2" w:themeFill="background1" w:themeFillShade="F2"/>
          </w:tcPr>
          <w:p w14:paraId="6E1FF45C" w14:textId="77777777" w:rsidR="00434D12" w:rsidRPr="00434D12" w:rsidRDefault="00A06409" w:rsidP="00A06409">
            <w:pPr>
              <w:tabs>
                <w:tab w:val="left" w:pos="1593"/>
                <w:tab w:val="left" w:pos="1735"/>
              </w:tabs>
              <w:spacing w:before="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en-US"/>
              </w:rPr>
            </w:pPr>
            <w:r>
              <w:rPr>
                <w:rFonts w:asciiTheme="majorHAnsi" w:hAnsiTheme="majorHAnsi"/>
                <w:b w:val="0"/>
                <w:color w:val="auto"/>
                <w:lang w:val="en-US"/>
              </w:rPr>
              <w:t>Fase</w:t>
            </w:r>
            <w:r w:rsidR="00434D12" w:rsidRPr="00434D12">
              <w:rPr>
                <w:rFonts w:asciiTheme="majorHAnsi" w:hAnsiTheme="majorHAnsi"/>
                <w:b w:val="0"/>
                <w:color w:val="auto"/>
                <w:lang w:val="en-US"/>
              </w:rPr>
              <w:tab/>
              <w:t xml:space="preserve">: </w:t>
            </w:r>
            <w:r w:rsidR="0009735E">
              <w:rPr>
                <w:rFonts w:asciiTheme="majorHAnsi" w:hAnsiTheme="majorHAnsi"/>
                <w:b w:val="0"/>
                <w:color w:val="auto"/>
                <w:lang w:val="en-US"/>
              </w:rPr>
              <w:t>E</w:t>
            </w:r>
          </w:p>
          <w:p w14:paraId="5AEE5C64" w14:textId="77777777" w:rsidR="00434D12" w:rsidRPr="00434D12" w:rsidRDefault="00434D12" w:rsidP="002D1D44">
            <w:pPr>
              <w:tabs>
                <w:tab w:val="left" w:pos="1593"/>
                <w:tab w:val="left" w:pos="1735"/>
              </w:tabs>
              <w:spacing w:before="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en-US"/>
              </w:rPr>
            </w:pPr>
            <w:r w:rsidRPr="00434D12">
              <w:rPr>
                <w:rFonts w:asciiTheme="majorHAnsi" w:hAnsiTheme="majorHAnsi"/>
                <w:b w:val="0"/>
                <w:color w:val="auto"/>
                <w:lang w:val="en-US"/>
              </w:rPr>
              <w:t>Alokasi Waktu</w:t>
            </w:r>
            <w:r w:rsidRPr="00434D12">
              <w:rPr>
                <w:rFonts w:asciiTheme="majorHAnsi" w:hAnsiTheme="majorHAnsi"/>
                <w:b w:val="0"/>
                <w:color w:val="auto"/>
                <w:lang w:val="en-US"/>
              </w:rPr>
              <w:tab/>
              <w:t>:</w:t>
            </w:r>
          </w:p>
        </w:tc>
      </w:tr>
    </w:tbl>
    <w:p w14:paraId="19177C85" w14:textId="77777777" w:rsidR="00CE0BAF" w:rsidRDefault="00CE0BAF" w:rsidP="00CE0BAF">
      <w:pPr>
        <w:tabs>
          <w:tab w:val="left" w:pos="1701"/>
          <w:tab w:val="left" w:pos="1843"/>
        </w:tabs>
        <w:spacing w:after="0"/>
        <w:contextualSpacing/>
        <w:rPr>
          <w:rFonts w:asciiTheme="majorHAnsi" w:hAnsiTheme="majorHAnsi"/>
        </w:rPr>
      </w:pPr>
    </w:p>
    <w:p w14:paraId="3510BAFB" w14:textId="77777777" w:rsidR="00A06409" w:rsidRPr="006D3034" w:rsidRDefault="006D3034" w:rsidP="006D3034">
      <w:pPr>
        <w:tabs>
          <w:tab w:val="left" w:pos="567"/>
        </w:tabs>
        <w:spacing w:after="0"/>
        <w:rPr>
          <w:rFonts w:asciiTheme="majorHAnsi" w:hAnsiTheme="majorHAnsi"/>
          <w:b/>
          <w:lang w:val="sv-SE"/>
        </w:rPr>
      </w:pPr>
      <w:r>
        <w:rPr>
          <w:rFonts w:asciiTheme="majorHAnsi" w:hAnsiTheme="majorHAnsi"/>
          <w:b/>
          <w:lang w:val="sv-SE"/>
        </w:rPr>
        <w:t>A.</w:t>
      </w:r>
      <w:r>
        <w:rPr>
          <w:rFonts w:asciiTheme="majorHAnsi" w:hAnsiTheme="majorHAnsi"/>
          <w:b/>
          <w:lang w:val="sv-SE"/>
        </w:rPr>
        <w:tab/>
      </w:r>
      <w:r w:rsidR="00A06409" w:rsidRPr="006D3034">
        <w:rPr>
          <w:rFonts w:asciiTheme="majorHAnsi" w:hAnsiTheme="majorHAnsi"/>
          <w:b/>
          <w:lang w:val="sv-SE"/>
        </w:rPr>
        <w:t>CAPAIAN PEMBELAJARAN</w:t>
      </w:r>
    </w:p>
    <w:p w14:paraId="5DE1FFA8" w14:textId="77777777" w:rsidR="00025788" w:rsidRPr="00025788" w:rsidRDefault="00025788" w:rsidP="00025788">
      <w:pPr>
        <w:tabs>
          <w:tab w:val="left" w:pos="567"/>
        </w:tabs>
        <w:spacing w:after="0" w:line="240" w:lineRule="auto"/>
        <w:ind w:firstLine="567"/>
        <w:jc w:val="both"/>
        <w:rPr>
          <w:rFonts w:asciiTheme="majorHAnsi" w:hAnsiTheme="majorHAnsi"/>
          <w:noProof/>
        </w:rPr>
      </w:pPr>
      <w:r w:rsidRPr="00025788">
        <w:rPr>
          <w:rFonts w:asciiTheme="majorHAnsi" w:hAnsiTheme="majorHAnsi"/>
          <w:noProof/>
        </w:rPr>
        <w:t>Pada fese ini, peserta didik m</w:t>
      </w:r>
      <w:r w:rsidRPr="00025788">
        <w:rPr>
          <w:rFonts w:asciiTheme="majorHAnsi" w:hAnsiTheme="majorHAnsi"/>
        </w:rPr>
        <w:t>emiliki</w:t>
      </w:r>
      <w:r w:rsidRPr="00025788">
        <w:rPr>
          <w:rFonts w:asciiTheme="majorHAnsi" w:hAnsiTheme="majorHAnsi"/>
          <w:noProof/>
        </w:rPr>
        <w:t>:</w:t>
      </w:r>
    </w:p>
    <w:p w14:paraId="4219AD04" w14:textId="77777777" w:rsidR="00025788" w:rsidRPr="00025788" w:rsidRDefault="00025788" w:rsidP="00025788">
      <w:pPr>
        <w:pStyle w:val="ListParagraph"/>
        <w:numPr>
          <w:ilvl w:val="0"/>
          <w:numId w:val="13"/>
        </w:numPr>
        <w:tabs>
          <w:tab w:val="left" w:pos="567"/>
        </w:tabs>
        <w:rPr>
          <w:rFonts w:asciiTheme="majorHAnsi" w:hAnsiTheme="majorHAnsi"/>
          <w:noProof/>
          <w:sz w:val="22"/>
          <w:szCs w:val="22"/>
        </w:rPr>
      </w:pPr>
      <w:r w:rsidRPr="00025788">
        <w:rPr>
          <w:rFonts w:asciiTheme="majorHAnsi" w:hAnsiTheme="majorHAnsi"/>
          <w:noProof/>
          <w:sz w:val="22"/>
          <w:szCs w:val="22"/>
        </w:rPr>
        <w:t>Memahami peran sistem operasi dan mekanisme internal yang terjadi pada interaksi antara perangkat keras, perangkat lunak, dan pengguna, menerapkan keamanan dalam penyambungan perangkat ke jaringan lokal dan internet, mengumpulkan dan mengintegrasikan data dari berbagai sumber baik secara manual atau otomatis dengan perkakas yang sesuai, memahami fitur lanjut, otomasi, serta integrasi aplikasi perkantoran, menerapkan strategi algoritmik standar untuk mengembangkan program komputer yang terstruktur dalam bahasa pemrograman prosedural tekstual sebagai solusi atas persoalan berbagai bidang yang mengandung data diskrit bervolume tidak kecil, bergotong royong untuk menyelesaikan suatu persoalan kompleks dengan mengembangkan (merancang, mengimplementasi, memperbaiki, menguji) artefak komputasional yang bersentuhan dengan bidang lain sesuai kaidah proses rekayasa, serta mengomunikasikan rancangan produk, produk, dan prosesnya secara lisan dan tertulis, memahami sejarah perkembangan komputer dan tokoh-tokohnya, memahami hak kekayaan intelektual, lisensi, aspek teknis, hukum, ekonomi, lingkungan, dan sosial dari produk TIK, mengenal berbagai bidang studi dan profesi terkait Informatika serta peran Informatika pada bidang lain</w:t>
      </w:r>
      <w:r w:rsidRPr="00025788">
        <w:rPr>
          <w:rFonts w:asciiTheme="majorHAnsi" w:hAnsiTheme="majorHAnsi"/>
          <w:sz w:val="22"/>
          <w:szCs w:val="22"/>
          <w:lang w:val="id-ID"/>
        </w:rPr>
        <w:t>.</w:t>
      </w:r>
    </w:p>
    <w:p w14:paraId="6E0F5C40" w14:textId="77777777" w:rsidR="00025788" w:rsidRPr="00025788" w:rsidRDefault="00025788" w:rsidP="00025788">
      <w:pPr>
        <w:tabs>
          <w:tab w:val="left" w:pos="567"/>
        </w:tabs>
        <w:spacing w:after="0" w:line="240" w:lineRule="auto"/>
        <w:jc w:val="both"/>
        <w:rPr>
          <w:rFonts w:asciiTheme="majorHAnsi" w:hAnsiTheme="majorHAnsi"/>
          <w:noProof/>
        </w:rPr>
      </w:pPr>
    </w:p>
    <w:p w14:paraId="5E52EF5F" w14:textId="77777777" w:rsidR="00025788" w:rsidRPr="00025788" w:rsidRDefault="00025788" w:rsidP="00025788">
      <w:pPr>
        <w:tabs>
          <w:tab w:val="left" w:pos="567"/>
        </w:tabs>
        <w:spacing w:after="0" w:line="240" w:lineRule="auto"/>
        <w:jc w:val="both"/>
        <w:rPr>
          <w:rFonts w:asciiTheme="majorHAnsi" w:hAnsiTheme="majorHAnsi"/>
          <w:noProof/>
        </w:rPr>
      </w:pPr>
      <w:r w:rsidRPr="00025788">
        <w:rPr>
          <w:rFonts w:asciiTheme="majorHAnsi" w:hAnsiTheme="majorHAnsi"/>
          <w:noProof/>
        </w:rPr>
        <w:t>B.</w:t>
      </w:r>
      <w:r w:rsidRPr="00025788">
        <w:rPr>
          <w:rFonts w:asciiTheme="majorHAnsi" w:hAnsiTheme="majorHAnsi"/>
          <w:noProof/>
        </w:rPr>
        <w:tab/>
      </w:r>
      <w:r w:rsidRPr="00025788">
        <w:rPr>
          <w:rFonts w:asciiTheme="majorHAnsi" w:hAnsiTheme="majorHAnsi"/>
          <w:b/>
          <w:bCs/>
          <w:noProof/>
        </w:rPr>
        <w:t>ELEMEN CAPAIAN PEMBELAJARAN</w:t>
      </w:r>
    </w:p>
    <w:tbl>
      <w:tblPr>
        <w:tblStyle w:val="TableGrid"/>
        <w:tblW w:w="17010" w:type="dxa"/>
        <w:tblInd w:w="675" w:type="dxa"/>
        <w:tblLook w:val="04A0" w:firstRow="1" w:lastRow="0" w:firstColumn="1" w:lastColumn="0" w:noHBand="0" w:noVBand="1"/>
      </w:tblPr>
      <w:tblGrid>
        <w:gridCol w:w="1134"/>
        <w:gridCol w:w="15876"/>
      </w:tblGrid>
      <w:tr w:rsidR="00025788" w:rsidRPr="00025788" w14:paraId="4B7D606A" w14:textId="77777777" w:rsidTr="00025788">
        <w:trPr>
          <w:tblHeader/>
        </w:trPr>
        <w:tc>
          <w:tcPr>
            <w:tcW w:w="1134" w:type="dxa"/>
            <w:shd w:val="clear" w:color="auto" w:fill="9BBB59" w:themeFill="accent3"/>
            <w:vAlign w:val="center"/>
          </w:tcPr>
          <w:p w14:paraId="2EB5ED8C" w14:textId="77777777" w:rsidR="00025788" w:rsidRPr="00025788" w:rsidRDefault="00025788" w:rsidP="00025788">
            <w:pPr>
              <w:tabs>
                <w:tab w:val="left" w:pos="567"/>
              </w:tabs>
              <w:spacing w:before="100" w:after="100"/>
              <w:jc w:val="center"/>
              <w:rPr>
                <w:rFonts w:asciiTheme="majorHAnsi" w:hAnsiTheme="majorHAnsi"/>
                <w:b/>
              </w:rPr>
            </w:pPr>
            <w:r w:rsidRPr="00025788">
              <w:rPr>
                <w:rFonts w:asciiTheme="majorHAnsi" w:hAnsiTheme="majorHAnsi"/>
                <w:b/>
              </w:rPr>
              <w:t>ELEMEN</w:t>
            </w:r>
          </w:p>
        </w:tc>
        <w:tc>
          <w:tcPr>
            <w:tcW w:w="15876" w:type="dxa"/>
            <w:shd w:val="clear" w:color="auto" w:fill="9BBB59" w:themeFill="accent3"/>
            <w:vAlign w:val="center"/>
          </w:tcPr>
          <w:p w14:paraId="1466EC21" w14:textId="77777777" w:rsidR="00025788" w:rsidRPr="00025788" w:rsidRDefault="00025788" w:rsidP="00025788">
            <w:pPr>
              <w:tabs>
                <w:tab w:val="left" w:pos="567"/>
              </w:tabs>
              <w:spacing w:before="100" w:after="100"/>
              <w:jc w:val="center"/>
              <w:rPr>
                <w:rFonts w:asciiTheme="majorHAnsi" w:hAnsiTheme="majorHAnsi"/>
                <w:b/>
              </w:rPr>
            </w:pPr>
            <w:r w:rsidRPr="00025788">
              <w:rPr>
                <w:rFonts w:asciiTheme="majorHAnsi" w:hAnsiTheme="majorHAnsi"/>
                <w:b/>
              </w:rPr>
              <w:t>CAPAIAN PEMBELAJARAN</w:t>
            </w:r>
          </w:p>
        </w:tc>
      </w:tr>
      <w:tr w:rsidR="00025788" w:rsidRPr="00025788" w14:paraId="7EADB815" w14:textId="77777777" w:rsidTr="00D70F9C">
        <w:tc>
          <w:tcPr>
            <w:tcW w:w="1134" w:type="dxa"/>
            <w:vAlign w:val="center"/>
          </w:tcPr>
          <w:p w14:paraId="23E8A5B7"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BK</w:t>
            </w:r>
          </w:p>
        </w:tc>
        <w:tc>
          <w:tcPr>
            <w:tcW w:w="15876" w:type="dxa"/>
          </w:tcPr>
          <w:p w14:paraId="2F2A23D7"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Menerapkan</w:t>
            </w:r>
            <w:r w:rsidRPr="00025788">
              <w:rPr>
                <w:rStyle w:val="fontstyle01"/>
                <w:rFonts w:asciiTheme="majorHAnsi" w:hAnsiTheme="majorHAnsi"/>
                <w:sz w:val="22"/>
                <w:szCs w:val="22"/>
              </w:rPr>
              <w:t xml:space="preserve"> </w:t>
            </w:r>
            <w:r w:rsidRPr="00025788">
              <w:rPr>
                <w:rStyle w:val="fontstyle21"/>
                <w:rFonts w:asciiTheme="majorHAnsi" w:hAnsiTheme="majorHAnsi"/>
                <w:sz w:val="22"/>
                <w:szCs w:val="22"/>
              </w:rPr>
              <w:t>strategi algoritmik standar pada kehidupan sehari-hari</w:t>
            </w:r>
            <w:r w:rsidRPr="00025788">
              <w:rPr>
                <w:rFonts w:asciiTheme="majorHAnsi" w:hAnsiTheme="majorHAnsi"/>
                <w:color w:val="231F20"/>
              </w:rPr>
              <w:t xml:space="preserve"> </w:t>
            </w:r>
            <w:r w:rsidRPr="00025788">
              <w:rPr>
                <w:rStyle w:val="fontstyle21"/>
                <w:rFonts w:asciiTheme="majorHAnsi" w:hAnsiTheme="majorHAnsi"/>
                <w:sz w:val="22"/>
                <w:szCs w:val="22"/>
              </w:rPr>
              <w:t>maupun implementasinya dalam sistem komputer, untuk menghasilkan</w:t>
            </w:r>
            <w:r w:rsidRPr="00025788">
              <w:rPr>
                <w:rFonts w:asciiTheme="majorHAnsi" w:hAnsiTheme="majorHAnsi"/>
                <w:color w:val="231F20"/>
              </w:rPr>
              <w:t xml:space="preserve"> </w:t>
            </w:r>
            <w:r w:rsidRPr="00025788">
              <w:rPr>
                <w:rStyle w:val="fontstyle21"/>
                <w:rFonts w:asciiTheme="majorHAnsi" w:hAnsiTheme="majorHAnsi"/>
                <w:sz w:val="22"/>
                <w:szCs w:val="22"/>
              </w:rPr>
              <w:t>beberapa solusi persoalan dengan data diskrit bervolume besar.</w:t>
            </w:r>
          </w:p>
        </w:tc>
      </w:tr>
      <w:tr w:rsidR="00025788" w:rsidRPr="00025788" w14:paraId="25F59A94" w14:textId="77777777" w:rsidTr="00D70F9C">
        <w:tc>
          <w:tcPr>
            <w:tcW w:w="1134" w:type="dxa"/>
            <w:vAlign w:val="center"/>
          </w:tcPr>
          <w:p w14:paraId="697BFAAF"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TIK</w:t>
            </w:r>
          </w:p>
        </w:tc>
        <w:tc>
          <w:tcPr>
            <w:tcW w:w="15876" w:type="dxa"/>
          </w:tcPr>
          <w:p w14:paraId="544CEB8E"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Memanfaatkan</w:t>
            </w:r>
            <w:r w:rsidRPr="00025788">
              <w:rPr>
                <w:rStyle w:val="fontstyle01"/>
                <w:rFonts w:asciiTheme="majorHAnsi" w:hAnsiTheme="majorHAnsi"/>
                <w:sz w:val="22"/>
                <w:szCs w:val="22"/>
              </w:rPr>
              <w:t xml:space="preserve"> </w:t>
            </w:r>
            <w:r w:rsidRPr="00025788">
              <w:rPr>
                <w:rFonts w:asciiTheme="majorHAnsi" w:hAnsiTheme="majorHAnsi"/>
                <w:color w:val="000000"/>
                <w:shd w:val="clear" w:color="auto" w:fill="FFFFFF"/>
              </w:rPr>
              <w:t>berbagai aplikasi secara bersamaan dan optimal untuk berkomunikasi, mencari sumber data yang akan diolah menjadi informasi, baik di dunia nyata maupun di internet, serta mahir menggunakan fitur lanjut aplikasi perkantoran (pengolah kata, angka, dan presentasi) beserta otomasinya untuk mengintegrasikan dan menyajikan konten aplikasi dalam berbagai representasi yang memudahkan analisis dan interpretasi konten tersebut.</w:t>
            </w:r>
          </w:p>
        </w:tc>
      </w:tr>
      <w:tr w:rsidR="00025788" w:rsidRPr="00025788" w14:paraId="552E3C7E" w14:textId="77777777" w:rsidTr="00D70F9C">
        <w:tc>
          <w:tcPr>
            <w:tcW w:w="1134" w:type="dxa"/>
            <w:vAlign w:val="center"/>
          </w:tcPr>
          <w:p w14:paraId="5A37DA22"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SK</w:t>
            </w:r>
          </w:p>
        </w:tc>
        <w:tc>
          <w:tcPr>
            <w:tcW w:w="15876" w:type="dxa"/>
          </w:tcPr>
          <w:p w14:paraId="2BB8374D" w14:textId="77777777" w:rsidR="00025788" w:rsidRPr="00025788" w:rsidRDefault="00025788" w:rsidP="00025788">
            <w:pPr>
              <w:tabs>
                <w:tab w:val="left" w:pos="567"/>
              </w:tabs>
              <w:jc w:val="both"/>
              <w:rPr>
                <w:rFonts w:asciiTheme="majorHAnsi" w:hAnsiTheme="majorHAnsi"/>
              </w:rPr>
            </w:pPr>
            <w:r w:rsidRPr="00025788">
              <w:rPr>
                <w:rFonts w:asciiTheme="majorHAnsi" w:hAnsiTheme="majorHAnsi"/>
                <w:b/>
                <w:color w:val="000000"/>
                <w:shd w:val="clear" w:color="auto" w:fill="FFFFFF"/>
              </w:rPr>
              <w:t>Memahami</w:t>
            </w:r>
            <w:r w:rsidRPr="00025788">
              <w:rPr>
                <w:rFonts w:asciiTheme="majorHAnsi" w:hAnsiTheme="majorHAnsi"/>
                <w:color w:val="000000"/>
                <w:shd w:val="clear" w:color="auto" w:fill="FFFFFF"/>
              </w:rPr>
              <w:t xml:space="preserve"> peran sistem operasi dan mekanisme internal yang terjadi pada interaksi antara perangkat keras, perangkat lunak, dan pengguna.</w:t>
            </w:r>
          </w:p>
        </w:tc>
      </w:tr>
      <w:tr w:rsidR="00025788" w:rsidRPr="00025788" w14:paraId="391018CC" w14:textId="77777777" w:rsidTr="00D70F9C">
        <w:tc>
          <w:tcPr>
            <w:tcW w:w="1134" w:type="dxa"/>
            <w:vAlign w:val="center"/>
          </w:tcPr>
          <w:p w14:paraId="69D39E77"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JKI</w:t>
            </w:r>
          </w:p>
        </w:tc>
        <w:tc>
          <w:tcPr>
            <w:tcW w:w="15876" w:type="dxa"/>
          </w:tcPr>
          <w:p w14:paraId="76731C42" w14:textId="77777777" w:rsidR="00025788" w:rsidRPr="00025788" w:rsidRDefault="00025788" w:rsidP="00025788">
            <w:pPr>
              <w:tabs>
                <w:tab w:val="left" w:pos="567"/>
              </w:tabs>
              <w:jc w:val="both"/>
              <w:rPr>
                <w:rFonts w:asciiTheme="majorHAnsi" w:hAnsiTheme="majorHAnsi"/>
              </w:rPr>
            </w:pPr>
            <w:r w:rsidRPr="00025788">
              <w:rPr>
                <w:rFonts w:asciiTheme="majorHAnsi" w:hAnsiTheme="majorHAnsi"/>
                <w:b/>
              </w:rPr>
              <w:t>Menjelaskan</w:t>
            </w:r>
            <w:r w:rsidRPr="00025788">
              <w:rPr>
                <w:rFonts w:asciiTheme="majorHAnsi" w:hAnsiTheme="majorHAnsi"/>
              </w:rPr>
              <w:t xml:space="preserve"> internet dan jaringan lokal, komunikasi data via HP, </w:t>
            </w:r>
            <w:r w:rsidRPr="00025788">
              <w:rPr>
                <w:rFonts w:asciiTheme="majorHAnsi" w:hAnsiTheme="majorHAnsi"/>
                <w:color w:val="000000"/>
                <w:shd w:val="clear" w:color="auto" w:fill="FFFFFF"/>
              </w:rPr>
              <w:t>konektivitas internet melalui jaringan kabel dan nirkabel (bluetooth, wifi, internet), enkripsi untuk memproteksi data pada saat melakukan penyambungan perangkat ke jaringan lokal maupun internet yang tersedia.</w:t>
            </w:r>
          </w:p>
        </w:tc>
      </w:tr>
      <w:tr w:rsidR="00025788" w:rsidRPr="00025788" w14:paraId="55E05799" w14:textId="77777777" w:rsidTr="00D70F9C">
        <w:tc>
          <w:tcPr>
            <w:tcW w:w="1134" w:type="dxa"/>
            <w:vAlign w:val="center"/>
          </w:tcPr>
          <w:p w14:paraId="399417A9"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AD</w:t>
            </w:r>
          </w:p>
        </w:tc>
        <w:tc>
          <w:tcPr>
            <w:tcW w:w="15876" w:type="dxa"/>
          </w:tcPr>
          <w:p w14:paraId="015C882A"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Menjelaskan</w:t>
            </w:r>
            <w:r w:rsidRPr="00025788">
              <w:rPr>
                <w:rStyle w:val="fontstyle01"/>
                <w:rFonts w:asciiTheme="majorHAnsi" w:hAnsiTheme="majorHAnsi"/>
                <w:sz w:val="22"/>
                <w:szCs w:val="22"/>
              </w:rPr>
              <w:t xml:space="preserve"> </w:t>
            </w:r>
            <w:r w:rsidRPr="00025788">
              <w:rPr>
                <w:rStyle w:val="fontstyle21"/>
                <w:rFonts w:asciiTheme="majorHAnsi" w:hAnsiTheme="majorHAnsi"/>
                <w:sz w:val="22"/>
                <w:szCs w:val="22"/>
              </w:rPr>
              <w:t>aspek privasi dan keamanan data, mengumpulkan data secara</w:t>
            </w:r>
            <w:r w:rsidRPr="00025788">
              <w:rPr>
                <w:rFonts w:asciiTheme="majorHAnsi" w:hAnsiTheme="majorHAnsi"/>
                <w:color w:val="231F20"/>
              </w:rPr>
              <w:t xml:space="preserve"> </w:t>
            </w:r>
            <w:r w:rsidRPr="00025788">
              <w:rPr>
                <w:rStyle w:val="fontstyle21"/>
                <w:rFonts w:asciiTheme="majorHAnsi" w:hAnsiTheme="majorHAnsi"/>
                <w:sz w:val="22"/>
                <w:szCs w:val="22"/>
              </w:rPr>
              <w:t>otomatis dari berbagai sumber data, memodelkan data berbagai bidang, menerapkan seluruh siklus pengolahan data (pengumpulan, pengolahan,</w:t>
            </w:r>
            <w:r w:rsidRPr="00025788">
              <w:rPr>
                <w:rFonts w:asciiTheme="majorHAnsi" w:hAnsiTheme="majorHAnsi"/>
                <w:color w:val="231F20"/>
              </w:rPr>
              <w:t xml:space="preserve"> </w:t>
            </w:r>
            <w:r w:rsidRPr="00025788">
              <w:rPr>
                <w:rStyle w:val="fontstyle21"/>
                <w:rFonts w:asciiTheme="majorHAnsi" w:hAnsiTheme="majorHAnsi"/>
                <w:sz w:val="22"/>
                <w:szCs w:val="22"/>
              </w:rPr>
              <w:t>visualisasi, analisis dan interpretasi data, publikasi) dengan menggunakan</w:t>
            </w:r>
            <w:r w:rsidRPr="00025788">
              <w:rPr>
                <w:rFonts w:asciiTheme="majorHAnsi" w:hAnsiTheme="majorHAnsi"/>
                <w:color w:val="231F20"/>
              </w:rPr>
              <w:t xml:space="preserve"> </w:t>
            </w:r>
            <w:r w:rsidRPr="00025788">
              <w:rPr>
                <w:rStyle w:val="fontstyle21"/>
                <w:rFonts w:asciiTheme="majorHAnsi" w:hAnsiTheme="majorHAnsi"/>
                <w:sz w:val="22"/>
                <w:szCs w:val="22"/>
              </w:rPr>
              <w:t>perkakas yang sesuai, menerapkan strategi pengelolaan data yang tepat</w:t>
            </w:r>
            <w:r w:rsidRPr="00025788">
              <w:rPr>
                <w:rFonts w:asciiTheme="majorHAnsi" w:hAnsiTheme="majorHAnsi"/>
                <w:color w:val="231F20"/>
              </w:rPr>
              <w:t xml:space="preserve"> </w:t>
            </w:r>
            <w:r w:rsidRPr="00025788">
              <w:rPr>
                <w:rStyle w:val="fontstyle21"/>
                <w:rFonts w:asciiTheme="majorHAnsi" w:hAnsiTheme="majorHAnsi"/>
                <w:sz w:val="22"/>
                <w:szCs w:val="22"/>
              </w:rPr>
              <w:t xml:space="preserve">guna dengan mempertimbangkan </w:t>
            </w:r>
            <w:r w:rsidRPr="00025788">
              <w:rPr>
                <w:rStyle w:val="fontstyle01"/>
                <w:rFonts w:asciiTheme="majorHAnsi" w:hAnsiTheme="majorHAnsi"/>
                <w:b/>
                <w:sz w:val="22"/>
                <w:szCs w:val="22"/>
              </w:rPr>
              <w:t>volume dan kompleksitasnya</w:t>
            </w:r>
            <w:r w:rsidRPr="00025788">
              <w:rPr>
                <w:rStyle w:val="fontstyle01"/>
                <w:rFonts w:asciiTheme="majorHAnsi" w:hAnsiTheme="majorHAnsi"/>
                <w:sz w:val="22"/>
                <w:szCs w:val="22"/>
              </w:rPr>
              <w:t>.</w:t>
            </w:r>
          </w:p>
        </w:tc>
      </w:tr>
      <w:tr w:rsidR="00025788" w:rsidRPr="00025788" w14:paraId="3846A087" w14:textId="77777777" w:rsidTr="00D70F9C">
        <w:tc>
          <w:tcPr>
            <w:tcW w:w="1134" w:type="dxa"/>
            <w:vAlign w:val="center"/>
          </w:tcPr>
          <w:p w14:paraId="1A8D6619"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AP</w:t>
            </w:r>
          </w:p>
        </w:tc>
        <w:tc>
          <w:tcPr>
            <w:tcW w:w="15876" w:type="dxa"/>
          </w:tcPr>
          <w:p w14:paraId="3D928009"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 xml:space="preserve">Menerapkan </w:t>
            </w:r>
            <w:r w:rsidRPr="00025788">
              <w:rPr>
                <w:rStyle w:val="fontstyle21"/>
                <w:rFonts w:asciiTheme="majorHAnsi" w:hAnsiTheme="majorHAnsi"/>
                <w:sz w:val="22"/>
                <w:szCs w:val="22"/>
              </w:rPr>
              <w:t xml:space="preserve">praktik baik konsep pemerograman procedural dalam salah satu </w:t>
            </w:r>
            <w:r w:rsidRPr="00025788">
              <w:rPr>
                <w:rFonts w:asciiTheme="majorHAnsi" w:hAnsiTheme="majorHAnsi"/>
                <w:color w:val="231F20"/>
              </w:rPr>
              <w:t xml:space="preserve"> </w:t>
            </w:r>
            <w:r w:rsidRPr="00025788">
              <w:rPr>
                <w:rStyle w:val="fontstyle21"/>
                <w:rFonts w:asciiTheme="majorHAnsi" w:hAnsiTheme="majorHAnsi"/>
                <w:sz w:val="22"/>
                <w:szCs w:val="22"/>
              </w:rPr>
              <w:t xml:space="preserve">bahasa pemrograman prosedural dan mampu </w:t>
            </w:r>
            <w:r w:rsidRPr="00025788">
              <w:rPr>
                <w:rStyle w:val="fontstyle01"/>
                <w:rFonts w:asciiTheme="majorHAnsi" w:hAnsiTheme="majorHAnsi"/>
                <w:sz w:val="22"/>
                <w:szCs w:val="22"/>
              </w:rPr>
              <w:t xml:space="preserve">mengembangkan </w:t>
            </w:r>
            <w:r w:rsidRPr="00025788">
              <w:rPr>
                <w:rStyle w:val="fontstyle21"/>
                <w:rFonts w:asciiTheme="majorHAnsi" w:hAnsiTheme="majorHAnsi"/>
                <w:sz w:val="22"/>
                <w:szCs w:val="22"/>
              </w:rPr>
              <w:t>program</w:t>
            </w:r>
            <w:r w:rsidRPr="00025788">
              <w:rPr>
                <w:rFonts w:asciiTheme="majorHAnsi" w:hAnsiTheme="majorHAnsi"/>
                <w:color w:val="231F20"/>
              </w:rPr>
              <w:t xml:space="preserve"> </w:t>
            </w:r>
            <w:r w:rsidRPr="00025788">
              <w:rPr>
                <w:rStyle w:val="fontstyle21"/>
                <w:rFonts w:asciiTheme="majorHAnsi" w:hAnsiTheme="majorHAnsi"/>
                <w:sz w:val="22"/>
                <w:szCs w:val="22"/>
              </w:rPr>
              <w:t>yang terstruktur dalam notasi algoritma atau notasi lain, berdasarkan</w:t>
            </w:r>
            <w:r w:rsidRPr="00025788">
              <w:rPr>
                <w:rFonts w:asciiTheme="majorHAnsi" w:hAnsiTheme="majorHAnsi"/>
                <w:color w:val="231F20"/>
              </w:rPr>
              <w:t xml:space="preserve"> </w:t>
            </w:r>
            <w:r w:rsidRPr="00025788">
              <w:rPr>
                <w:rStyle w:val="fontstyle21"/>
                <w:rFonts w:asciiTheme="majorHAnsi" w:hAnsiTheme="majorHAnsi"/>
                <w:sz w:val="22"/>
                <w:szCs w:val="22"/>
              </w:rPr>
              <w:t>strategi algoritmik yang tepat.</w:t>
            </w:r>
          </w:p>
        </w:tc>
      </w:tr>
      <w:tr w:rsidR="00025788" w:rsidRPr="00025788" w14:paraId="69A2E8DC" w14:textId="77777777" w:rsidTr="00D70F9C">
        <w:tc>
          <w:tcPr>
            <w:tcW w:w="1134" w:type="dxa"/>
            <w:vAlign w:val="center"/>
          </w:tcPr>
          <w:p w14:paraId="08892AEC"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DSI</w:t>
            </w:r>
          </w:p>
        </w:tc>
        <w:tc>
          <w:tcPr>
            <w:tcW w:w="15876" w:type="dxa"/>
          </w:tcPr>
          <w:p w14:paraId="114044FA"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Mendeskripsikan</w:t>
            </w:r>
            <w:r w:rsidRPr="00025788">
              <w:rPr>
                <w:rStyle w:val="fontstyle01"/>
                <w:rFonts w:asciiTheme="majorHAnsi" w:hAnsiTheme="majorHAnsi"/>
                <w:sz w:val="22"/>
                <w:szCs w:val="22"/>
              </w:rPr>
              <w:t xml:space="preserve"> </w:t>
            </w:r>
            <w:r w:rsidRPr="00025788">
              <w:rPr>
                <w:rStyle w:val="fontstyle21"/>
                <w:rFonts w:asciiTheme="majorHAnsi" w:hAnsiTheme="majorHAnsi"/>
                <w:sz w:val="22"/>
                <w:szCs w:val="22"/>
              </w:rPr>
              <w:t>dan menarik pelajaran dari sejarah perkembangan</w:t>
            </w:r>
            <w:r w:rsidRPr="00025788">
              <w:rPr>
                <w:rFonts w:asciiTheme="majorHAnsi" w:hAnsiTheme="majorHAnsi"/>
                <w:color w:val="231F20"/>
              </w:rPr>
              <w:t xml:space="preserve"> </w:t>
            </w:r>
            <w:r w:rsidRPr="00025788">
              <w:rPr>
                <w:rStyle w:val="fontstyle21"/>
                <w:rFonts w:asciiTheme="majorHAnsi" w:hAnsiTheme="majorHAnsi"/>
                <w:sz w:val="22"/>
                <w:szCs w:val="22"/>
              </w:rPr>
              <w:t>komputer dan tokoh-tokohnya; menjelaskan hak kekayaan intelektual dan</w:t>
            </w:r>
            <w:r w:rsidRPr="00025788">
              <w:rPr>
                <w:rFonts w:asciiTheme="majorHAnsi" w:hAnsiTheme="majorHAnsi"/>
                <w:color w:val="231F20"/>
              </w:rPr>
              <w:t xml:space="preserve"> </w:t>
            </w:r>
            <w:r w:rsidRPr="00025788">
              <w:rPr>
                <w:rStyle w:val="fontstyle21"/>
                <w:rFonts w:asciiTheme="majorHAnsi" w:hAnsiTheme="majorHAnsi"/>
                <w:sz w:val="22"/>
                <w:szCs w:val="22"/>
              </w:rPr>
              <w:t>lisensi, aspek teknis, hukum, ekonomi, lingkungan dan sosial dari produk</w:t>
            </w:r>
            <w:r w:rsidRPr="00025788">
              <w:rPr>
                <w:rFonts w:asciiTheme="majorHAnsi" w:hAnsiTheme="majorHAnsi"/>
                <w:color w:val="231F20"/>
              </w:rPr>
              <w:t xml:space="preserve"> </w:t>
            </w:r>
            <w:r w:rsidRPr="00025788">
              <w:rPr>
                <w:rStyle w:val="fontstyle21"/>
                <w:rFonts w:asciiTheme="majorHAnsi" w:hAnsiTheme="majorHAnsi"/>
                <w:sz w:val="22"/>
                <w:szCs w:val="22"/>
              </w:rPr>
              <w:t>TIK, , serta mampu menjelaskan berbagai bidang studi dan profesi bidang</w:t>
            </w:r>
            <w:r w:rsidRPr="00025788">
              <w:rPr>
                <w:rFonts w:asciiTheme="majorHAnsi" w:hAnsiTheme="majorHAnsi"/>
                <w:color w:val="231F20"/>
              </w:rPr>
              <w:t xml:space="preserve"> </w:t>
            </w:r>
            <w:r w:rsidRPr="00025788">
              <w:rPr>
                <w:rStyle w:val="fontstyle21"/>
                <w:rFonts w:asciiTheme="majorHAnsi" w:hAnsiTheme="majorHAnsi"/>
                <w:sz w:val="22"/>
                <w:szCs w:val="22"/>
              </w:rPr>
              <w:t>informatika serta peran informatika pada bidang lain.</w:t>
            </w:r>
          </w:p>
        </w:tc>
      </w:tr>
      <w:tr w:rsidR="00025788" w:rsidRPr="00025788" w14:paraId="3DB31FAD" w14:textId="77777777" w:rsidTr="00D70F9C">
        <w:tc>
          <w:tcPr>
            <w:tcW w:w="1134" w:type="dxa"/>
            <w:vAlign w:val="center"/>
          </w:tcPr>
          <w:p w14:paraId="29CC290C" w14:textId="77777777" w:rsidR="00025788" w:rsidRPr="00025788" w:rsidRDefault="00025788" w:rsidP="00025788">
            <w:pPr>
              <w:tabs>
                <w:tab w:val="left" w:pos="567"/>
              </w:tabs>
              <w:jc w:val="center"/>
              <w:rPr>
                <w:rFonts w:asciiTheme="majorHAnsi" w:hAnsiTheme="majorHAnsi"/>
                <w:b/>
              </w:rPr>
            </w:pPr>
            <w:r w:rsidRPr="00025788">
              <w:rPr>
                <w:rFonts w:asciiTheme="majorHAnsi" w:hAnsiTheme="majorHAnsi"/>
                <w:b/>
              </w:rPr>
              <w:t>PLB</w:t>
            </w:r>
          </w:p>
        </w:tc>
        <w:tc>
          <w:tcPr>
            <w:tcW w:w="15876" w:type="dxa"/>
          </w:tcPr>
          <w:p w14:paraId="184F8522" w14:textId="77777777" w:rsidR="00025788" w:rsidRPr="00025788" w:rsidRDefault="00025788" w:rsidP="00025788">
            <w:pPr>
              <w:tabs>
                <w:tab w:val="left" w:pos="567"/>
              </w:tabs>
              <w:jc w:val="both"/>
              <w:rPr>
                <w:rFonts w:asciiTheme="majorHAnsi" w:hAnsiTheme="majorHAnsi"/>
              </w:rPr>
            </w:pPr>
            <w:r w:rsidRPr="00025788">
              <w:rPr>
                <w:rStyle w:val="fontstyle01"/>
                <w:rFonts w:asciiTheme="majorHAnsi" w:hAnsiTheme="majorHAnsi"/>
                <w:b/>
                <w:sz w:val="22"/>
                <w:szCs w:val="22"/>
              </w:rPr>
              <w:t>Bergotong royong</w:t>
            </w:r>
            <w:r w:rsidRPr="00025788">
              <w:rPr>
                <w:rStyle w:val="fontstyle01"/>
                <w:rFonts w:asciiTheme="majorHAnsi" w:hAnsiTheme="majorHAnsi"/>
                <w:sz w:val="22"/>
                <w:szCs w:val="22"/>
              </w:rPr>
              <w:t xml:space="preserve"> </w:t>
            </w:r>
            <w:r w:rsidRPr="00025788">
              <w:rPr>
                <w:rStyle w:val="fontstyle21"/>
                <w:rFonts w:asciiTheme="majorHAnsi" w:hAnsiTheme="majorHAnsi"/>
                <w:sz w:val="22"/>
                <w:szCs w:val="22"/>
              </w:rPr>
              <w:t xml:space="preserve">dalam tim inklusif untuk mengerjakan proyek bertema informatika sebagai solusi persoalan masyarakat, mulai dari mengidentifikasi persoalan, merancang, mengimplementasi, menguji, dan </w:t>
            </w:r>
            <w:r w:rsidRPr="00025788">
              <w:rPr>
                <w:rFonts w:asciiTheme="majorHAnsi" w:hAnsiTheme="majorHAnsi"/>
                <w:color w:val="231F20"/>
              </w:rPr>
              <w:t xml:space="preserve"> </w:t>
            </w:r>
            <w:r w:rsidRPr="00025788">
              <w:rPr>
                <w:rStyle w:val="fontstyle21"/>
                <w:rFonts w:asciiTheme="majorHAnsi" w:hAnsiTheme="majorHAnsi"/>
                <w:sz w:val="22"/>
                <w:szCs w:val="22"/>
              </w:rPr>
              <w:t>menyempurnakan program komputer didasari strategi algoritma yang</w:t>
            </w:r>
            <w:r w:rsidRPr="00025788">
              <w:rPr>
                <w:rFonts w:asciiTheme="majorHAnsi" w:hAnsiTheme="majorHAnsi"/>
                <w:color w:val="231F20"/>
              </w:rPr>
              <w:t xml:space="preserve"> </w:t>
            </w:r>
            <w:r w:rsidRPr="00025788">
              <w:rPr>
                <w:rStyle w:val="fontstyle21"/>
                <w:rFonts w:asciiTheme="majorHAnsi" w:hAnsiTheme="majorHAnsi"/>
                <w:sz w:val="22"/>
                <w:szCs w:val="22"/>
              </w:rPr>
              <w:t xml:space="preserve">sesuai, dan mengkomunikasikan secara lisan </w:t>
            </w:r>
            <w:r w:rsidRPr="00025788">
              <w:rPr>
                <w:rStyle w:val="fontstyle21"/>
                <w:rFonts w:asciiTheme="majorHAnsi" w:hAnsiTheme="majorHAnsi"/>
                <w:sz w:val="22"/>
                <w:szCs w:val="22"/>
              </w:rPr>
              <w:lastRenderedPageBreak/>
              <w:t>maupun tertulisproduk,</w:t>
            </w:r>
            <w:r w:rsidRPr="00025788">
              <w:rPr>
                <w:rFonts w:asciiTheme="majorHAnsi" w:hAnsiTheme="majorHAnsi"/>
                <w:color w:val="231F20"/>
              </w:rPr>
              <w:t xml:space="preserve"> </w:t>
            </w:r>
            <w:r w:rsidRPr="00025788">
              <w:rPr>
                <w:rStyle w:val="fontstyle21"/>
                <w:rFonts w:asciiTheme="majorHAnsi" w:hAnsiTheme="majorHAnsi"/>
                <w:sz w:val="22"/>
                <w:szCs w:val="22"/>
              </w:rPr>
              <w:t>proses pengembangan solusi dan manfaat solusinya bagi masyarakat.</w:t>
            </w:r>
          </w:p>
        </w:tc>
      </w:tr>
    </w:tbl>
    <w:p w14:paraId="1BD2FDC7" w14:textId="77777777" w:rsidR="00A06409" w:rsidRPr="00A06409" w:rsidRDefault="00A06409" w:rsidP="00CE0BAF">
      <w:pPr>
        <w:tabs>
          <w:tab w:val="left" w:pos="1701"/>
          <w:tab w:val="left" w:pos="1843"/>
        </w:tabs>
        <w:spacing w:after="0"/>
        <w:contextualSpacing/>
        <w:rPr>
          <w:rFonts w:asciiTheme="majorHAnsi" w:hAnsiTheme="majorHAnsi"/>
        </w:rPr>
      </w:pPr>
    </w:p>
    <w:p w14:paraId="085E6B2D" w14:textId="77777777" w:rsidR="000D4C20" w:rsidRDefault="000D4C20"/>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8245"/>
        <w:gridCol w:w="3502"/>
      </w:tblGrid>
      <w:tr w:rsidR="005549BF" w:rsidRPr="00434D12" w14:paraId="2C1EC9EC" w14:textId="77777777" w:rsidTr="002D1D44">
        <w:trPr>
          <w:jc w:val="center"/>
        </w:trPr>
        <w:tc>
          <w:tcPr>
            <w:tcW w:w="3390" w:type="dxa"/>
          </w:tcPr>
          <w:p w14:paraId="5817FD61" w14:textId="77777777" w:rsidR="005549BF" w:rsidRDefault="005549BF" w:rsidP="005549BF">
            <w:pPr>
              <w:tabs>
                <w:tab w:val="left" w:pos="360"/>
                <w:tab w:val="left" w:pos="5245"/>
                <w:tab w:val="left" w:pos="9540"/>
              </w:tabs>
              <w:rPr>
                <w:rFonts w:asciiTheme="majorHAnsi" w:hAnsiTheme="majorHAnsi"/>
              </w:rPr>
            </w:pPr>
            <w:r>
              <w:rPr>
                <w:rFonts w:asciiTheme="majorHAnsi" w:hAnsiTheme="majorHAnsi"/>
              </w:rPr>
              <w:t>Mengetahui,</w:t>
            </w:r>
          </w:p>
          <w:p w14:paraId="2B605179" w14:textId="77777777" w:rsidR="005549BF" w:rsidRDefault="005549BF" w:rsidP="005549BF">
            <w:pPr>
              <w:tabs>
                <w:tab w:val="left" w:pos="360"/>
                <w:tab w:val="left" w:pos="5245"/>
                <w:tab w:val="left" w:pos="9540"/>
              </w:tabs>
              <w:contextualSpacing/>
              <w:rPr>
                <w:rFonts w:asciiTheme="majorHAnsi" w:hAnsiTheme="majorHAnsi"/>
              </w:rPr>
            </w:pPr>
            <w:r>
              <w:rPr>
                <w:rFonts w:asciiTheme="majorHAnsi" w:hAnsiTheme="majorHAnsi"/>
              </w:rPr>
              <w:t>Kepala Sekolah</w:t>
            </w:r>
          </w:p>
          <w:p w14:paraId="292263A1" w14:textId="77777777" w:rsidR="005549BF" w:rsidRDefault="005549BF" w:rsidP="005549BF">
            <w:pPr>
              <w:tabs>
                <w:tab w:val="left" w:pos="360"/>
                <w:tab w:val="left" w:pos="5245"/>
                <w:tab w:val="left" w:pos="9540"/>
              </w:tabs>
              <w:contextualSpacing/>
              <w:rPr>
                <w:rFonts w:asciiTheme="majorHAnsi" w:hAnsiTheme="majorHAnsi"/>
              </w:rPr>
            </w:pPr>
          </w:p>
          <w:p w14:paraId="2754D4B5" w14:textId="77777777" w:rsidR="005549BF" w:rsidRDefault="005549BF" w:rsidP="005549BF">
            <w:pPr>
              <w:tabs>
                <w:tab w:val="left" w:pos="360"/>
                <w:tab w:val="left" w:pos="5245"/>
                <w:tab w:val="left" w:pos="9540"/>
              </w:tabs>
              <w:contextualSpacing/>
              <w:rPr>
                <w:rFonts w:asciiTheme="majorHAnsi" w:hAnsiTheme="majorHAnsi"/>
              </w:rPr>
            </w:pPr>
          </w:p>
          <w:p w14:paraId="7C70E696" w14:textId="77777777" w:rsidR="005549BF" w:rsidRDefault="005549BF" w:rsidP="005549BF">
            <w:pPr>
              <w:tabs>
                <w:tab w:val="left" w:pos="360"/>
                <w:tab w:val="left" w:pos="5245"/>
                <w:tab w:val="left" w:pos="9540"/>
              </w:tabs>
              <w:contextualSpacing/>
              <w:rPr>
                <w:rFonts w:asciiTheme="majorHAnsi" w:hAnsiTheme="majorHAnsi"/>
              </w:rPr>
            </w:pPr>
          </w:p>
          <w:p w14:paraId="124B0999" w14:textId="77777777" w:rsidR="005549BF" w:rsidRDefault="005549BF" w:rsidP="005549BF">
            <w:pPr>
              <w:tabs>
                <w:tab w:val="left" w:pos="360"/>
                <w:tab w:val="left" w:pos="5245"/>
                <w:tab w:val="left" w:pos="9540"/>
              </w:tabs>
              <w:contextualSpacing/>
              <w:rPr>
                <w:rFonts w:asciiTheme="majorHAnsi" w:hAnsiTheme="majorHAnsi"/>
              </w:rPr>
            </w:pPr>
          </w:p>
          <w:p w14:paraId="63BBE4DB" w14:textId="77777777" w:rsidR="005549BF" w:rsidRDefault="005549BF" w:rsidP="005549BF">
            <w:pPr>
              <w:tabs>
                <w:tab w:val="left" w:pos="360"/>
                <w:tab w:val="left" w:pos="5245"/>
                <w:tab w:val="left" w:pos="9540"/>
              </w:tabs>
              <w:contextualSpacing/>
              <w:rPr>
                <w:rFonts w:asciiTheme="majorHAnsi" w:hAnsiTheme="majorHAnsi"/>
                <w:b/>
                <w:bCs/>
                <w:u w:val="single"/>
              </w:rPr>
            </w:pPr>
            <w:r>
              <w:rPr>
                <w:rFonts w:asciiTheme="majorHAnsi" w:hAnsiTheme="majorHAnsi"/>
                <w:b/>
                <w:bCs/>
                <w:u w:val="single"/>
              </w:rPr>
              <w:t>Dewi Luffiyah, S.Si</w:t>
            </w:r>
          </w:p>
          <w:p w14:paraId="2AF69006" w14:textId="3A47A131" w:rsidR="005549BF" w:rsidRPr="00434D12" w:rsidRDefault="005549BF" w:rsidP="005549BF">
            <w:pPr>
              <w:tabs>
                <w:tab w:val="left" w:pos="360"/>
                <w:tab w:val="left" w:pos="5245"/>
                <w:tab w:val="left" w:pos="9540"/>
              </w:tabs>
              <w:contextualSpacing/>
              <w:rPr>
                <w:rFonts w:asciiTheme="majorHAnsi" w:hAnsiTheme="majorHAnsi"/>
                <w:szCs w:val="20"/>
              </w:rPr>
            </w:pPr>
            <w:r>
              <w:rPr>
                <w:rFonts w:asciiTheme="majorHAnsi" w:hAnsiTheme="majorHAnsi"/>
              </w:rPr>
              <w:t xml:space="preserve">NIP. </w:t>
            </w:r>
          </w:p>
        </w:tc>
        <w:tc>
          <w:tcPr>
            <w:tcW w:w="8245" w:type="dxa"/>
          </w:tcPr>
          <w:p w14:paraId="50000C0C" w14:textId="77777777" w:rsidR="005549BF" w:rsidRPr="00434D12" w:rsidRDefault="005549BF" w:rsidP="005549BF">
            <w:pPr>
              <w:tabs>
                <w:tab w:val="left" w:pos="360"/>
                <w:tab w:val="left" w:pos="5245"/>
                <w:tab w:val="left" w:pos="9540"/>
              </w:tabs>
              <w:contextualSpacing/>
              <w:rPr>
                <w:rFonts w:asciiTheme="majorHAnsi" w:hAnsiTheme="majorHAnsi"/>
                <w:szCs w:val="20"/>
              </w:rPr>
            </w:pPr>
          </w:p>
        </w:tc>
        <w:tc>
          <w:tcPr>
            <w:tcW w:w="3502" w:type="dxa"/>
          </w:tcPr>
          <w:p w14:paraId="322C6EA6" w14:textId="580C2283" w:rsidR="005549BF" w:rsidRDefault="005549BF" w:rsidP="005549BF">
            <w:pPr>
              <w:tabs>
                <w:tab w:val="left" w:pos="360"/>
                <w:tab w:val="left" w:pos="5245"/>
                <w:tab w:val="left" w:pos="9540"/>
              </w:tabs>
              <w:contextualSpacing/>
              <w:rPr>
                <w:rFonts w:asciiTheme="majorHAnsi" w:hAnsiTheme="majorHAnsi"/>
              </w:rPr>
            </w:pPr>
            <w:r>
              <w:rPr>
                <w:rFonts w:asciiTheme="majorHAnsi" w:hAnsiTheme="majorHAnsi"/>
              </w:rPr>
              <w:t>Blitar, 1 Juli 2025</w:t>
            </w:r>
          </w:p>
          <w:p w14:paraId="6D9DB40A" w14:textId="77777777" w:rsidR="005549BF" w:rsidRDefault="005549BF" w:rsidP="005549BF">
            <w:pPr>
              <w:tabs>
                <w:tab w:val="left" w:pos="360"/>
                <w:tab w:val="left" w:pos="5245"/>
                <w:tab w:val="left" w:pos="9540"/>
              </w:tabs>
              <w:contextualSpacing/>
              <w:rPr>
                <w:rFonts w:asciiTheme="majorHAnsi" w:hAnsiTheme="majorHAnsi"/>
              </w:rPr>
            </w:pPr>
            <w:r>
              <w:rPr>
                <w:rFonts w:asciiTheme="majorHAnsi" w:hAnsiTheme="majorHAnsi"/>
              </w:rPr>
              <w:t>Guru Mata Pelajaran</w:t>
            </w:r>
          </w:p>
          <w:p w14:paraId="5610C663" w14:textId="77777777" w:rsidR="005549BF" w:rsidRDefault="005549BF" w:rsidP="005549BF">
            <w:pPr>
              <w:tabs>
                <w:tab w:val="left" w:pos="360"/>
                <w:tab w:val="left" w:pos="5245"/>
                <w:tab w:val="left" w:pos="9540"/>
              </w:tabs>
              <w:contextualSpacing/>
              <w:rPr>
                <w:rFonts w:asciiTheme="majorHAnsi" w:hAnsiTheme="majorHAnsi"/>
              </w:rPr>
            </w:pPr>
          </w:p>
          <w:p w14:paraId="5C97AD63" w14:textId="77777777" w:rsidR="005549BF" w:rsidRDefault="005549BF" w:rsidP="005549BF">
            <w:pPr>
              <w:tabs>
                <w:tab w:val="left" w:pos="360"/>
                <w:tab w:val="left" w:pos="5245"/>
                <w:tab w:val="left" w:pos="9540"/>
              </w:tabs>
              <w:contextualSpacing/>
              <w:rPr>
                <w:rFonts w:asciiTheme="majorHAnsi" w:hAnsiTheme="majorHAnsi"/>
              </w:rPr>
            </w:pPr>
          </w:p>
          <w:p w14:paraId="41E39E9C" w14:textId="77777777" w:rsidR="005549BF" w:rsidRDefault="005549BF" w:rsidP="005549BF">
            <w:pPr>
              <w:tabs>
                <w:tab w:val="left" w:pos="360"/>
                <w:tab w:val="left" w:pos="5245"/>
                <w:tab w:val="left" w:pos="9540"/>
              </w:tabs>
              <w:contextualSpacing/>
              <w:rPr>
                <w:rFonts w:asciiTheme="majorHAnsi" w:hAnsiTheme="majorHAnsi"/>
              </w:rPr>
            </w:pPr>
          </w:p>
          <w:p w14:paraId="544892DF" w14:textId="77777777" w:rsidR="005549BF" w:rsidRDefault="005549BF" w:rsidP="005549BF">
            <w:pPr>
              <w:tabs>
                <w:tab w:val="left" w:pos="360"/>
                <w:tab w:val="left" w:pos="5245"/>
                <w:tab w:val="left" w:pos="9540"/>
              </w:tabs>
              <w:contextualSpacing/>
              <w:rPr>
                <w:rFonts w:asciiTheme="majorHAnsi" w:hAnsiTheme="majorHAnsi"/>
              </w:rPr>
            </w:pPr>
          </w:p>
          <w:p w14:paraId="7F376ACC" w14:textId="77777777" w:rsidR="005549BF" w:rsidRDefault="005549BF" w:rsidP="005549BF">
            <w:pPr>
              <w:tabs>
                <w:tab w:val="left" w:pos="360"/>
                <w:tab w:val="left" w:pos="5245"/>
                <w:tab w:val="left" w:pos="9540"/>
              </w:tabs>
              <w:contextualSpacing/>
              <w:rPr>
                <w:rFonts w:asciiTheme="majorHAnsi" w:hAnsiTheme="majorHAnsi"/>
                <w:b/>
                <w:bCs/>
                <w:u w:val="single"/>
              </w:rPr>
            </w:pPr>
            <w:r>
              <w:rPr>
                <w:rFonts w:asciiTheme="majorHAnsi" w:hAnsiTheme="majorHAnsi"/>
                <w:b/>
                <w:bCs/>
                <w:u w:val="single"/>
              </w:rPr>
              <w:t>Wahyu Pradana, A.Md</w:t>
            </w:r>
          </w:p>
          <w:p w14:paraId="6D1A7C48" w14:textId="0C0902A2" w:rsidR="005549BF" w:rsidRPr="00434D12" w:rsidRDefault="005549BF" w:rsidP="005549BF">
            <w:pPr>
              <w:tabs>
                <w:tab w:val="left" w:pos="360"/>
                <w:tab w:val="left" w:pos="5245"/>
                <w:tab w:val="left" w:pos="9540"/>
              </w:tabs>
              <w:contextualSpacing/>
              <w:rPr>
                <w:rFonts w:asciiTheme="majorHAnsi" w:hAnsiTheme="majorHAnsi"/>
                <w:szCs w:val="20"/>
              </w:rPr>
            </w:pPr>
            <w:r>
              <w:rPr>
                <w:rFonts w:asciiTheme="majorHAnsi" w:hAnsiTheme="majorHAnsi"/>
              </w:rPr>
              <w:t xml:space="preserve">NIP. </w:t>
            </w:r>
          </w:p>
        </w:tc>
      </w:tr>
    </w:tbl>
    <w:p w14:paraId="34352EA3" w14:textId="0807475B" w:rsidR="00730E29" w:rsidRPr="00434D12" w:rsidRDefault="00730E29" w:rsidP="0086261B">
      <w:pPr>
        <w:rPr>
          <w:rFonts w:asciiTheme="majorHAnsi" w:hAnsiTheme="majorHAnsi"/>
        </w:rPr>
      </w:pPr>
    </w:p>
    <w:sectPr w:rsidR="00730E29" w:rsidRPr="00434D12" w:rsidSect="00434D12">
      <w:footerReference w:type="first" r:id="rId8"/>
      <w:pgSz w:w="18711" w:h="12242" w:orient="landscape" w:code="10000"/>
      <w:pgMar w:top="1134" w:right="567" w:bottom="567" w:left="567" w:header="720" w:footer="2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FB9DD" w14:textId="77777777" w:rsidR="00D33BB0" w:rsidRDefault="00D33BB0" w:rsidP="00120517">
      <w:pPr>
        <w:spacing w:after="0" w:line="240" w:lineRule="auto"/>
      </w:pPr>
      <w:r>
        <w:separator/>
      </w:r>
    </w:p>
  </w:endnote>
  <w:endnote w:type="continuationSeparator" w:id="0">
    <w:p w14:paraId="21A8A8A6" w14:textId="77777777" w:rsidR="00D33BB0" w:rsidRDefault="00D33BB0" w:rsidP="00120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BlackItalic">
    <w:altName w:val="Times New Roman"/>
    <w:panose1 w:val="00000000000000000000"/>
    <w:charset w:val="00"/>
    <w:family w:val="roman"/>
    <w:notTrueType/>
    <w:pitch w:val="default"/>
  </w:font>
  <w:font w:name="Lato-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ED1C4" w14:textId="77777777" w:rsidR="00120517" w:rsidRPr="00C47899" w:rsidRDefault="00434D12" w:rsidP="00434D12">
    <w:pPr>
      <w:pStyle w:val="Footer"/>
      <w:jc w:val="center"/>
      <w:rPr>
        <w:rFonts w:asciiTheme="majorHAnsi" w:hAnsiTheme="majorHAnsi"/>
        <w:color w:val="D9D9D9" w:themeColor="background1" w:themeShade="D9"/>
      </w:rPr>
    </w:pPr>
    <w:r w:rsidRPr="00C47899">
      <w:rPr>
        <w:rFonts w:asciiTheme="majorHAnsi" w:hAnsiTheme="majorHAnsi"/>
        <w:color w:val="D9D9D9" w:themeColor="background1" w:themeShade="D9"/>
      </w:rPr>
      <w:t>Situs Pendidikan hanya di © www.ilmuguru.org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C586A" w14:textId="77777777" w:rsidR="00D33BB0" w:rsidRDefault="00D33BB0" w:rsidP="00120517">
      <w:pPr>
        <w:spacing w:after="0" w:line="240" w:lineRule="auto"/>
      </w:pPr>
      <w:r>
        <w:separator/>
      </w:r>
    </w:p>
  </w:footnote>
  <w:footnote w:type="continuationSeparator" w:id="0">
    <w:p w14:paraId="2FE03635" w14:textId="77777777" w:rsidR="00D33BB0" w:rsidRDefault="00D33BB0" w:rsidP="00120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C4C"/>
    <w:multiLevelType w:val="hybridMultilevel"/>
    <w:tmpl w:val="53402E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2F57C9"/>
    <w:multiLevelType w:val="hybridMultilevel"/>
    <w:tmpl w:val="EB48A9C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7E047F1"/>
    <w:multiLevelType w:val="hybridMultilevel"/>
    <w:tmpl w:val="5DEA3E00"/>
    <w:lvl w:ilvl="0" w:tplc="0409000F">
      <w:start w:val="1"/>
      <w:numFmt w:val="decimal"/>
      <w:lvlText w:val="%1."/>
      <w:lvlJc w:val="left"/>
      <w:pPr>
        <w:ind w:left="720" w:hanging="360"/>
      </w:pPr>
      <w:rPr>
        <w:rFonts w:hint="default"/>
        <w:b/>
      </w:rPr>
    </w:lvl>
    <w:lvl w:ilvl="1" w:tplc="491AC8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0B611D"/>
    <w:multiLevelType w:val="hybridMultilevel"/>
    <w:tmpl w:val="C158EB00"/>
    <w:lvl w:ilvl="0" w:tplc="04090003">
      <w:start w:val="1"/>
      <w:numFmt w:val="bullet"/>
      <w:lvlText w:val="o"/>
      <w:lvlJc w:val="left"/>
      <w:pPr>
        <w:ind w:left="941" w:hanging="360"/>
      </w:pPr>
      <w:rPr>
        <w:rFonts w:ascii="Courier New" w:hAnsi="Courier New" w:cs="Courier New"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4" w15:restartNumberingAfterBreak="0">
    <w:nsid w:val="42073F37"/>
    <w:multiLevelType w:val="hybridMultilevel"/>
    <w:tmpl w:val="A5543A0E"/>
    <w:lvl w:ilvl="0" w:tplc="0409000F">
      <w:start w:val="1"/>
      <w:numFmt w:val="decimal"/>
      <w:lvlText w:val="%1."/>
      <w:lvlJc w:val="left"/>
      <w:pPr>
        <w:ind w:left="360" w:hanging="360"/>
      </w:pPr>
    </w:lvl>
    <w:lvl w:ilvl="1" w:tplc="2FC0335C">
      <w:start w:val="1"/>
      <w:numFmt w:val="decimal"/>
      <w:lvlText w:val="%2."/>
      <w:lvlJc w:val="left"/>
      <w:pPr>
        <w:tabs>
          <w:tab w:val="num" w:pos="1440"/>
        </w:tabs>
        <w:ind w:left="1440" w:hanging="360"/>
      </w:pPr>
      <w:rPr>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94C39A7"/>
    <w:multiLevelType w:val="hybridMultilevel"/>
    <w:tmpl w:val="356E1304"/>
    <w:lvl w:ilvl="0" w:tplc="F642FC36">
      <w:start w:val="1"/>
      <w:numFmt w:val="bullet"/>
      <w:lvlText w:val=""/>
      <w:lvlJc w:val="left"/>
      <w:pPr>
        <w:ind w:left="720" w:hanging="360"/>
      </w:pPr>
      <w:rPr>
        <w:rFonts w:ascii="Symbol" w:eastAsia="Calibr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F3CA4"/>
    <w:multiLevelType w:val="hybridMultilevel"/>
    <w:tmpl w:val="1F8CBCD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5AA24F3"/>
    <w:multiLevelType w:val="hybridMultilevel"/>
    <w:tmpl w:val="8CE0DEAE"/>
    <w:lvl w:ilvl="0" w:tplc="BD560E9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F72CEF"/>
    <w:multiLevelType w:val="hybridMultilevel"/>
    <w:tmpl w:val="134A6844"/>
    <w:lvl w:ilvl="0" w:tplc="0409000F">
      <w:start w:val="1"/>
      <w:numFmt w:val="decimal"/>
      <w:lvlText w:val="%1."/>
      <w:lvlJc w:val="left"/>
      <w:pPr>
        <w:ind w:left="360" w:hanging="360"/>
      </w:pPr>
      <w:rPr>
        <w:rFonts w:cs="Times New Roman"/>
      </w:rPr>
    </w:lvl>
    <w:lvl w:ilvl="1" w:tplc="59903F46">
      <w:start w:val="1"/>
      <w:numFmt w:val="lowerLetter"/>
      <w:lvlText w:val="%2."/>
      <w:lvlJc w:val="left"/>
      <w:pPr>
        <w:ind w:left="1080" w:hanging="360"/>
      </w:pPr>
      <w:rPr>
        <w:rFonts w:cs="Times New Roman" w:hint="default"/>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5D23410E"/>
    <w:multiLevelType w:val="hybridMultilevel"/>
    <w:tmpl w:val="D8BC4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E91D01"/>
    <w:multiLevelType w:val="hybridMultilevel"/>
    <w:tmpl w:val="BCFE15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B64CD1"/>
    <w:multiLevelType w:val="multilevel"/>
    <w:tmpl w:val="687A730C"/>
    <w:lvl w:ilvl="0">
      <w:start w:val="1"/>
      <w:numFmt w:val="decimal"/>
      <w:lvlText w:val="%1."/>
      <w:lvlJc w:val="left"/>
      <w:pPr>
        <w:ind w:left="360" w:hanging="360"/>
      </w:pPr>
      <w:rPr>
        <w:b w:val="0"/>
        <w:bCs/>
      </w:rPr>
    </w:lvl>
    <w:lvl w:ilvl="1">
      <w:start w:val="5"/>
      <w:numFmt w:val="decimal"/>
      <w:isLgl/>
      <w:lvlText w:val="%1.%2"/>
      <w:lvlJc w:val="left"/>
      <w:pPr>
        <w:ind w:left="435" w:hanging="43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78FE6D9B"/>
    <w:multiLevelType w:val="hybridMultilevel"/>
    <w:tmpl w:val="3D5C4688"/>
    <w:lvl w:ilvl="0" w:tplc="BD0631BA">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5"/>
  </w:num>
  <w:num w:numId="3">
    <w:abstractNumId w:val="2"/>
  </w:num>
  <w:num w:numId="4">
    <w:abstractNumId w:val="9"/>
  </w:num>
  <w:num w:numId="5">
    <w:abstractNumId w:val="10"/>
  </w:num>
  <w:num w:numId="6">
    <w:abstractNumId w:val="1"/>
  </w:num>
  <w:num w:numId="7">
    <w:abstractNumId w:val="4"/>
  </w:num>
  <w:num w:numId="8">
    <w:abstractNumId w:val="11"/>
  </w:num>
  <w:num w:numId="9">
    <w:abstractNumId w:val="8"/>
  </w:num>
  <w:num w:numId="10">
    <w:abstractNumId w:val="0"/>
  </w:num>
  <w:num w:numId="11">
    <w:abstractNumId w:val="7"/>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0E29"/>
    <w:rsid w:val="00025788"/>
    <w:rsid w:val="000624DC"/>
    <w:rsid w:val="0009735E"/>
    <w:rsid w:val="000D4C20"/>
    <w:rsid w:val="00120517"/>
    <w:rsid w:val="0013062F"/>
    <w:rsid w:val="00182939"/>
    <w:rsid w:val="001971EA"/>
    <w:rsid w:val="002A7497"/>
    <w:rsid w:val="00341D6B"/>
    <w:rsid w:val="00356DE5"/>
    <w:rsid w:val="003D7503"/>
    <w:rsid w:val="00434D12"/>
    <w:rsid w:val="00451073"/>
    <w:rsid w:val="005549BF"/>
    <w:rsid w:val="0056091D"/>
    <w:rsid w:val="00566E81"/>
    <w:rsid w:val="005675FE"/>
    <w:rsid w:val="00571264"/>
    <w:rsid w:val="00594DC2"/>
    <w:rsid w:val="006111A6"/>
    <w:rsid w:val="00653ABD"/>
    <w:rsid w:val="006C17BE"/>
    <w:rsid w:val="006C2607"/>
    <w:rsid w:val="006C4C25"/>
    <w:rsid w:val="006D3034"/>
    <w:rsid w:val="006E61C0"/>
    <w:rsid w:val="00730E29"/>
    <w:rsid w:val="0086261B"/>
    <w:rsid w:val="00864017"/>
    <w:rsid w:val="00866FA3"/>
    <w:rsid w:val="00956B0C"/>
    <w:rsid w:val="009B099C"/>
    <w:rsid w:val="00A06409"/>
    <w:rsid w:val="00A20A30"/>
    <w:rsid w:val="00BF587A"/>
    <w:rsid w:val="00C47899"/>
    <w:rsid w:val="00C50994"/>
    <w:rsid w:val="00CD20CE"/>
    <w:rsid w:val="00CE0BAF"/>
    <w:rsid w:val="00CE4223"/>
    <w:rsid w:val="00D03471"/>
    <w:rsid w:val="00D10287"/>
    <w:rsid w:val="00D32C45"/>
    <w:rsid w:val="00D33BB0"/>
    <w:rsid w:val="00D63286"/>
    <w:rsid w:val="00D770C7"/>
    <w:rsid w:val="00E1470A"/>
    <w:rsid w:val="00E77986"/>
    <w:rsid w:val="00F24EDC"/>
    <w:rsid w:val="00F3056B"/>
    <w:rsid w:val="00F66E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CDB9"/>
  <w15:docId w15:val="{41798FD6-24C0-4810-9B97-B0932614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E2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0E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ody of text,Colorful List - Accent 11,List Paragraph1"/>
    <w:basedOn w:val="Normal"/>
    <w:link w:val="ListParagraphChar"/>
    <w:uiPriority w:val="34"/>
    <w:qFormat/>
    <w:rsid w:val="00730E29"/>
    <w:pPr>
      <w:spacing w:after="0" w:line="240" w:lineRule="auto"/>
      <w:ind w:left="720"/>
      <w:contextualSpacing/>
      <w:jc w:val="both"/>
    </w:pPr>
    <w:rPr>
      <w:rFonts w:ascii="Arial" w:hAnsi="Arial"/>
      <w:sz w:val="24"/>
      <w:szCs w:val="24"/>
    </w:rPr>
  </w:style>
  <w:style w:type="character" w:customStyle="1" w:styleId="ListParagraphChar">
    <w:name w:val="List Paragraph Char"/>
    <w:aliases w:val="Body of text Char,Colorful List - Accent 11 Char,List Paragraph1 Char"/>
    <w:link w:val="ListParagraph"/>
    <w:uiPriority w:val="34"/>
    <w:locked/>
    <w:rsid w:val="00730E29"/>
    <w:rPr>
      <w:rFonts w:ascii="Arial" w:eastAsia="Calibri" w:hAnsi="Arial" w:cs="Times New Roman"/>
      <w:sz w:val="24"/>
      <w:szCs w:val="24"/>
    </w:rPr>
  </w:style>
  <w:style w:type="paragraph" w:styleId="Header">
    <w:name w:val="header"/>
    <w:basedOn w:val="Normal"/>
    <w:link w:val="HeaderChar"/>
    <w:uiPriority w:val="99"/>
    <w:unhideWhenUsed/>
    <w:rsid w:val="00120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517"/>
    <w:rPr>
      <w:rFonts w:ascii="Calibri" w:eastAsia="Calibri" w:hAnsi="Calibri" w:cs="Times New Roman"/>
    </w:rPr>
  </w:style>
  <w:style w:type="paragraph" w:styleId="Footer">
    <w:name w:val="footer"/>
    <w:basedOn w:val="Normal"/>
    <w:link w:val="FooterChar"/>
    <w:uiPriority w:val="99"/>
    <w:unhideWhenUsed/>
    <w:rsid w:val="00120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517"/>
    <w:rPr>
      <w:rFonts w:ascii="Calibri" w:eastAsia="Calibri" w:hAnsi="Calibri" w:cs="Times New Roman"/>
    </w:rPr>
  </w:style>
  <w:style w:type="table" w:styleId="LightShading-Accent3">
    <w:name w:val="Light Shading Accent 3"/>
    <w:basedOn w:val="TableNormal"/>
    <w:uiPriority w:val="60"/>
    <w:rsid w:val="00434D12"/>
    <w:pPr>
      <w:spacing w:after="0" w:line="240" w:lineRule="auto"/>
    </w:pPr>
    <w:rPr>
      <w:rFonts w:eastAsiaTheme="minorEastAsia"/>
      <w:color w:val="76923C" w:themeColor="accent3" w:themeShade="BF"/>
      <w:lang w:val="id-ID" w:eastAsia="id-ID"/>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fontstyle01">
    <w:name w:val="fontstyle01"/>
    <w:basedOn w:val="DefaultParagraphFont"/>
    <w:rsid w:val="00025788"/>
    <w:rPr>
      <w:rFonts w:ascii="Lato-BlackItalic" w:hAnsi="Lato-BlackItalic" w:hint="default"/>
      <w:b w:val="0"/>
      <w:bCs w:val="0"/>
      <w:i/>
      <w:iCs/>
      <w:color w:val="231F20"/>
      <w:sz w:val="20"/>
      <w:szCs w:val="20"/>
    </w:rPr>
  </w:style>
  <w:style w:type="character" w:customStyle="1" w:styleId="fontstyle21">
    <w:name w:val="fontstyle21"/>
    <w:basedOn w:val="DefaultParagraphFont"/>
    <w:rsid w:val="00025788"/>
    <w:rPr>
      <w:rFonts w:ascii="Lato-Regular" w:hAnsi="Lato-Regular" w:hint="default"/>
      <w:b w:val="0"/>
      <w:bCs w:val="0"/>
      <w:i w:val="0"/>
      <w:iCs w:val="0"/>
      <w:color w:val="231F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0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4524E-A98B-4B59-BE81-375548EED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roudlotul mutaallimin</cp:lastModifiedBy>
  <cp:revision>14</cp:revision>
  <dcterms:created xsi:type="dcterms:W3CDTF">2022-11-30T03:46:00Z</dcterms:created>
  <dcterms:modified xsi:type="dcterms:W3CDTF">2025-12-11T00:46:00Z</dcterms:modified>
</cp:coreProperties>
</file>