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71"/>
      </w:tblGrid>
      <w:tr w14:paraId="1C3C5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71" w:type="dxa"/>
            <w:shd w:val="clear" w:color="auto" w:fill="006600"/>
          </w:tcPr>
          <w:p w14:paraId="209DF11E">
            <w:pPr>
              <w:spacing w:before="120" w:after="120"/>
              <w:ind w:left="113" w:right="113"/>
              <w:jc w:val="center"/>
              <w:rPr>
                <w:rFonts w:eastAsia="Bookman Old Style"/>
                <w:b/>
                <w:color w:val="FFFFFF" w:themeColor="background1"/>
                <w:sz w:val="24"/>
                <w:szCs w:val="24"/>
              </w:rPr>
            </w:pPr>
            <w:r>
              <w:rPr>
                <w:rFonts w:eastAsia="Bookman Old Style"/>
                <w:b/>
                <w:color w:val="FFFFFF" w:themeColor="background1"/>
                <w:sz w:val="24"/>
                <w:szCs w:val="24"/>
              </w:rPr>
              <w:t>MODUL AJAR KURIKULUM MERDEKA</w:t>
            </w:r>
          </w:p>
        </w:tc>
      </w:tr>
      <w:tr w14:paraId="16A37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71" w:type="dxa"/>
            <w:shd w:val="clear" w:color="auto" w:fill="C2D69B" w:themeFill="accent3" w:themeFillTint="99"/>
          </w:tcPr>
          <w:p w14:paraId="14DE1739">
            <w:pPr>
              <w:spacing w:before="120" w:after="120"/>
              <w:ind w:left="113" w:right="113"/>
              <w:jc w:val="center"/>
              <w:rPr>
                <w:rFonts w:eastAsia="Bookman Old Style"/>
                <w:b/>
                <w:sz w:val="24"/>
                <w:szCs w:val="24"/>
              </w:rPr>
            </w:pPr>
            <w:r>
              <w:rPr>
                <w:rFonts w:eastAsia="Bookman Old Style"/>
                <w:b/>
                <w:sz w:val="24"/>
                <w:szCs w:val="24"/>
              </w:rPr>
              <w:t>MATA PELAJARAN : SEJARAH KEBUDAYAAN ISLAM</w:t>
            </w:r>
          </w:p>
        </w:tc>
      </w:tr>
      <w:tr w14:paraId="02FB8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71" w:type="dxa"/>
            <w:shd w:val="clear" w:color="auto" w:fill="EAF1DD" w:themeFill="accent3" w:themeFillTint="33"/>
          </w:tcPr>
          <w:p w14:paraId="516CF818">
            <w:pPr>
              <w:spacing w:before="120" w:after="120"/>
              <w:ind w:left="113" w:right="113"/>
              <w:jc w:val="center"/>
              <w:rPr>
                <w:rFonts w:eastAsia="Bookman Old Style"/>
                <w:b/>
                <w:sz w:val="24"/>
                <w:szCs w:val="24"/>
              </w:rPr>
            </w:pPr>
            <w:r>
              <w:rPr>
                <w:rFonts w:eastAsia="Bookman Old Style"/>
                <w:b/>
                <w:sz w:val="24"/>
                <w:szCs w:val="24"/>
              </w:rPr>
              <w:t>BAB 1 : SEJARAH ISLAM DI INDONESIA</w:t>
            </w:r>
          </w:p>
        </w:tc>
      </w:tr>
    </w:tbl>
    <w:p w14:paraId="3ECCC429">
      <w:pPr>
        <w:spacing w:before="120" w:after="120"/>
        <w:jc w:val="center"/>
        <w:rPr>
          <w:rFonts w:eastAsia="Bookman Old Style"/>
          <w:b/>
          <w:sz w:val="24"/>
          <w:szCs w:val="24"/>
        </w:rPr>
      </w:pPr>
    </w:p>
    <w:p w14:paraId="66D8875D">
      <w:pPr>
        <w:shd w:val="clear" w:color="auto" w:fill="FABF8F" w:themeFill="accent6" w:themeFillTint="99"/>
        <w:spacing w:before="120" w:after="120"/>
        <w:jc w:val="center"/>
        <w:rPr>
          <w:b/>
          <w:bCs/>
          <w:emboss/>
          <w:spacing w:val="60"/>
          <w:sz w:val="24"/>
          <w:szCs w:val="24"/>
        </w:rPr>
      </w:pPr>
      <w:r>
        <w:rPr>
          <w:b/>
          <w:bCs/>
          <w:emboss/>
          <w:spacing w:val="60"/>
          <w:sz w:val="24"/>
          <w:szCs w:val="24"/>
        </w:rPr>
        <w:t>I. INFORMASI UMUM</w:t>
      </w:r>
    </w:p>
    <w:p w14:paraId="064B3536">
      <w:pPr>
        <w:tabs>
          <w:tab w:val="left" w:pos="426"/>
        </w:tabs>
        <w:spacing w:before="120" w:after="120"/>
        <w:jc w:val="both"/>
        <w:rPr>
          <w:b/>
          <w:bCs/>
          <w:sz w:val="24"/>
          <w:szCs w:val="24"/>
        </w:rPr>
      </w:pPr>
    </w:p>
    <w:p w14:paraId="16EBA392">
      <w:pPr>
        <w:shd w:val="clear" w:color="auto" w:fill="DAEEF3" w:themeFill="accent5" w:themeFillTint="33"/>
        <w:tabs>
          <w:tab w:val="left" w:pos="426"/>
        </w:tabs>
        <w:spacing w:before="120" w:after="120"/>
        <w:ind w:left="426" w:hanging="426"/>
        <w:jc w:val="both"/>
        <w:rPr>
          <w:b/>
          <w:bCs/>
          <w:caps/>
          <w:sz w:val="24"/>
          <w:szCs w:val="24"/>
        </w:rPr>
      </w:pPr>
      <w:r>
        <w:rPr>
          <w:b/>
          <w:bCs/>
          <w:caps/>
          <w:sz w:val="24"/>
          <w:szCs w:val="24"/>
        </w:rPr>
        <w:t>A.</w:t>
      </w:r>
      <w:r>
        <w:rPr>
          <w:b/>
          <w:bCs/>
          <w:caps/>
          <w:sz w:val="24"/>
          <w:szCs w:val="24"/>
        </w:rPr>
        <w:tab/>
      </w:r>
      <w:r>
        <w:rPr>
          <w:b/>
          <w:bCs/>
          <w:caps/>
          <w:sz w:val="24"/>
          <w:szCs w:val="24"/>
        </w:rPr>
        <w:t>Identitas Modul</w:t>
      </w:r>
    </w:p>
    <w:p w14:paraId="766D1224">
      <w:pPr>
        <w:tabs>
          <w:tab w:val="left" w:pos="2977"/>
          <w:tab w:val="left" w:pos="3261"/>
        </w:tabs>
        <w:autoSpaceDE w:val="0"/>
        <w:autoSpaceDN w:val="0"/>
        <w:adjustRightInd w:val="0"/>
        <w:spacing w:before="120" w:after="120"/>
        <w:ind w:left="426"/>
        <w:rPr>
          <w:rFonts w:hint="default"/>
          <w:bCs/>
          <w:sz w:val="24"/>
          <w:szCs w:val="24"/>
          <w:lang w:val="en-US"/>
        </w:rPr>
      </w:pPr>
      <w:r>
        <w:rPr>
          <w:b/>
          <w:bCs/>
          <w:sz w:val="24"/>
          <w:szCs w:val="24"/>
        </w:rPr>
        <w:t>Nama Madrasah</w:t>
      </w:r>
      <w:r>
        <w:rPr>
          <w:b/>
          <w:bCs/>
          <w:sz w:val="24"/>
          <w:szCs w:val="24"/>
        </w:rPr>
        <w:tab/>
      </w:r>
      <w:r>
        <w:rPr>
          <w:b/>
          <w:bCs/>
          <w:sz w:val="24"/>
          <w:szCs w:val="24"/>
        </w:rPr>
        <w:t>:</w:t>
      </w:r>
      <w:r>
        <w:rPr>
          <w:b/>
          <w:bCs/>
          <w:sz w:val="24"/>
          <w:szCs w:val="24"/>
        </w:rPr>
        <w:tab/>
      </w:r>
      <w:r>
        <w:rPr>
          <w:rFonts w:hint="default"/>
          <w:b/>
          <w:bCs/>
          <w:sz w:val="24"/>
          <w:szCs w:val="24"/>
          <w:lang w:val="en-US"/>
        </w:rPr>
        <w:t>MTs Bustanul Ulum</w:t>
      </w:r>
    </w:p>
    <w:p w14:paraId="130621A8">
      <w:pPr>
        <w:tabs>
          <w:tab w:val="left" w:pos="2977"/>
          <w:tab w:val="left" w:pos="3261"/>
        </w:tabs>
        <w:autoSpaceDE w:val="0"/>
        <w:autoSpaceDN w:val="0"/>
        <w:adjustRightInd w:val="0"/>
        <w:spacing w:before="120" w:after="120"/>
        <w:ind w:left="426"/>
        <w:rPr>
          <w:rFonts w:hint="default"/>
          <w:b/>
          <w:bCs/>
          <w:sz w:val="24"/>
          <w:szCs w:val="24"/>
          <w:lang w:val="en-US"/>
        </w:rPr>
      </w:pPr>
      <w:r>
        <w:rPr>
          <w:b/>
          <w:bCs/>
          <w:sz w:val="24"/>
          <w:szCs w:val="24"/>
        </w:rPr>
        <w:t>Nama Penyusun</w:t>
      </w:r>
      <w:r>
        <w:rPr>
          <w:b/>
          <w:bCs/>
          <w:sz w:val="24"/>
          <w:szCs w:val="24"/>
        </w:rPr>
        <w:tab/>
      </w:r>
      <w:r>
        <w:rPr>
          <w:b/>
          <w:bCs/>
          <w:sz w:val="24"/>
          <w:szCs w:val="24"/>
        </w:rPr>
        <w:t>:</w:t>
      </w:r>
      <w:r>
        <w:rPr>
          <w:b/>
          <w:bCs/>
          <w:sz w:val="24"/>
          <w:szCs w:val="24"/>
        </w:rPr>
        <w:tab/>
      </w:r>
      <w:r>
        <w:rPr>
          <w:rFonts w:hint="default"/>
          <w:b/>
          <w:bCs/>
          <w:sz w:val="24"/>
          <w:szCs w:val="24"/>
          <w:lang w:val="en-US"/>
        </w:rPr>
        <w:t>Saefudin,S.Pd.I</w:t>
      </w:r>
      <w:bookmarkStart w:id="0" w:name="_GoBack"/>
      <w:bookmarkEnd w:id="0"/>
    </w:p>
    <w:p w14:paraId="2CD5FBD5">
      <w:pPr>
        <w:tabs>
          <w:tab w:val="left" w:pos="2977"/>
          <w:tab w:val="left" w:pos="3261"/>
        </w:tabs>
        <w:autoSpaceDE w:val="0"/>
        <w:autoSpaceDN w:val="0"/>
        <w:adjustRightInd w:val="0"/>
        <w:spacing w:before="120" w:after="120"/>
        <w:ind w:left="426"/>
        <w:rPr>
          <w:b/>
          <w:bCs/>
          <w:sz w:val="24"/>
          <w:szCs w:val="24"/>
        </w:rPr>
      </w:pPr>
      <w:r>
        <w:rPr>
          <w:b/>
          <w:bCs/>
          <w:sz w:val="24"/>
          <w:szCs w:val="24"/>
        </w:rPr>
        <w:t>Mata Pelajaran</w:t>
      </w:r>
      <w:r>
        <w:rPr>
          <w:b/>
          <w:bCs/>
          <w:sz w:val="24"/>
          <w:szCs w:val="24"/>
        </w:rPr>
        <w:tab/>
      </w:r>
      <w:r>
        <w:rPr>
          <w:b/>
          <w:bCs/>
          <w:sz w:val="24"/>
          <w:szCs w:val="24"/>
        </w:rPr>
        <w:t>:</w:t>
      </w:r>
      <w:r>
        <w:rPr>
          <w:b/>
          <w:bCs/>
          <w:sz w:val="24"/>
          <w:szCs w:val="24"/>
        </w:rPr>
        <w:tab/>
      </w:r>
      <w:r>
        <w:rPr>
          <w:rFonts w:eastAsiaTheme="minorHAnsi"/>
          <w:b/>
          <w:sz w:val="24"/>
          <w:szCs w:val="24"/>
          <w:lang w:val="id-ID"/>
        </w:rPr>
        <w:t>Sejarah Kebudayaan Islam</w:t>
      </w:r>
    </w:p>
    <w:p w14:paraId="3469838D">
      <w:pPr>
        <w:tabs>
          <w:tab w:val="left" w:pos="2977"/>
          <w:tab w:val="left" w:pos="3261"/>
        </w:tabs>
        <w:autoSpaceDE w:val="0"/>
        <w:autoSpaceDN w:val="0"/>
        <w:adjustRightInd w:val="0"/>
        <w:spacing w:before="120" w:after="120"/>
        <w:ind w:left="426"/>
        <w:rPr>
          <w:b/>
          <w:bCs/>
          <w:sz w:val="24"/>
          <w:szCs w:val="24"/>
        </w:rPr>
      </w:pPr>
      <w:r>
        <w:rPr>
          <w:b/>
          <w:bCs/>
          <w:sz w:val="24"/>
          <w:szCs w:val="24"/>
        </w:rPr>
        <w:t xml:space="preserve">Kelas / Fase </w:t>
      </w:r>
      <w:r>
        <w:rPr>
          <w:b/>
          <w:bCs/>
          <w:sz w:val="24"/>
          <w:szCs w:val="24"/>
          <w:lang w:val="id-ID"/>
        </w:rPr>
        <w:t xml:space="preserve">/ </w:t>
      </w:r>
      <w:r>
        <w:rPr>
          <w:b/>
          <w:bCs/>
          <w:sz w:val="24"/>
          <w:szCs w:val="24"/>
        </w:rPr>
        <w:t>Semester</w:t>
      </w:r>
      <w:r>
        <w:rPr>
          <w:b/>
          <w:bCs/>
          <w:sz w:val="24"/>
          <w:szCs w:val="24"/>
        </w:rPr>
        <w:tab/>
      </w:r>
      <w:r>
        <w:rPr>
          <w:b/>
          <w:bCs/>
          <w:sz w:val="24"/>
          <w:szCs w:val="24"/>
        </w:rPr>
        <w:t xml:space="preserve">: </w:t>
      </w:r>
      <w:r>
        <w:rPr>
          <w:b/>
          <w:bCs/>
          <w:sz w:val="24"/>
          <w:szCs w:val="24"/>
        </w:rPr>
        <w:tab/>
      </w:r>
      <w:r>
        <w:rPr>
          <w:b/>
          <w:bCs/>
          <w:sz w:val="24"/>
          <w:szCs w:val="24"/>
          <w:lang w:val="id-ID"/>
        </w:rPr>
        <w:t>IX</w:t>
      </w:r>
      <w:r>
        <w:rPr>
          <w:b/>
          <w:bCs/>
          <w:sz w:val="24"/>
          <w:szCs w:val="24"/>
        </w:rPr>
        <w:t xml:space="preserve"> / D / 1</w:t>
      </w:r>
    </w:p>
    <w:p w14:paraId="23EC0948">
      <w:pPr>
        <w:tabs>
          <w:tab w:val="left" w:pos="2977"/>
          <w:tab w:val="left" w:pos="3261"/>
        </w:tabs>
        <w:autoSpaceDE w:val="0"/>
        <w:autoSpaceDN w:val="0"/>
        <w:adjustRightInd w:val="0"/>
        <w:spacing w:before="120" w:after="120"/>
        <w:ind w:left="426"/>
        <w:rPr>
          <w:b/>
          <w:bCs/>
          <w:sz w:val="24"/>
          <w:szCs w:val="24"/>
        </w:rPr>
      </w:pPr>
      <w:r>
        <w:rPr>
          <w:b/>
          <w:bCs/>
          <w:sz w:val="24"/>
          <w:szCs w:val="24"/>
        </w:rPr>
        <w:t xml:space="preserve">Alokasi waktu </w:t>
      </w:r>
      <w:r>
        <w:rPr>
          <w:b/>
          <w:bCs/>
          <w:sz w:val="24"/>
          <w:szCs w:val="24"/>
        </w:rPr>
        <w:tab/>
      </w:r>
      <w:r>
        <w:rPr>
          <w:b/>
          <w:bCs/>
          <w:sz w:val="24"/>
          <w:szCs w:val="24"/>
        </w:rPr>
        <w:t>:</w:t>
      </w:r>
      <w:r>
        <w:rPr>
          <w:b/>
          <w:bCs/>
          <w:sz w:val="24"/>
          <w:szCs w:val="24"/>
        </w:rPr>
        <w:tab/>
      </w:r>
      <w:r>
        <w:rPr>
          <w:b/>
          <w:bCs/>
          <w:sz w:val="24"/>
          <w:szCs w:val="24"/>
        </w:rPr>
        <w:t>2 x 45 Menit / Pertemuan</w:t>
      </w:r>
    </w:p>
    <w:p w14:paraId="72BCFC49">
      <w:pPr>
        <w:spacing w:before="120" w:after="120"/>
        <w:rPr>
          <w:b/>
          <w:sz w:val="24"/>
          <w:szCs w:val="24"/>
        </w:rPr>
      </w:pPr>
    </w:p>
    <w:p w14:paraId="6722DF06">
      <w:pPr>
        <w:shd w:val="clear" w:color="auto" w:fill="DAEEF3" w:themeFill="accent5" w:themeFillTint="33"/>
        <w:tabs>
          <w:tab w:val="left" w:pos="426"/>
        </w:tabs>
        <w:spacing w:before="120" w:after="120"/>
        <w:ind w:left="426" w:hanging="426"/>
        <w:jc w:val="both"/>
        <w:rPr>
          <w:b/>
          <w:bCs/>
          <w:caps/>
          <w:sz w:val="24"/>
          <w:szCs w:val="24"/>
        </w:rPr>
      </w:pPr>
      <w:r>
        <w:rPr>
          <w:b/>
          <w:bCs/>
          <w:caps/>
          <w:sz w:val="24"/>
          <w:szCs w:val="24"/>
        </w:rPr>
        <w:t>B</w:t>
      </w:r>
      <w:r>
        <w:rPr>
          <w:b/>
          <w:bCs/>
          <w:caps/>
          <w:sz w:val="24"/>
          <w:szCs w:val="24"/>
        </w:rPr>
        <w:tab/>
      </w:r>
      <w:r>
        <w:rPr>
          <w:b/>
          <w:bCs/>
          <w:caps/>
          <w:sz w:val="24"/>
          <w:szCs w:val="24"/>
        </w:rPr>
        <w:t>Kompetensi Awal</w:t>
      </w:r>
    </w:p>
    <w:p w14:paraId="55FE7E08">
      <w:pPr>
        <w:pStyle w:val="9"/>
        <w:spacing w:before="120" w:after="120"/>
        <w:ind w:left="426"/>
        <w:contextualSpacing w:val="0"/>
        <w:jc w:val="both"/>
        <w:rPr>
          <w:rFonts w:eastAsiaTheme="minorHAnsi"/>
          <w:i/>
          <w:iCs/>
          <w:sz w:val="24"/>
          <w:szCs w:val="24"/>
        </w:rPr>
      </w:pPr>
      <w:r>
        <w:rPr>
          <w:rFonts w:eastAsiaTheme="minorHAnsi"/>
          <w:sz w:val="24"/>
          <w:szCs w:val="24"/>
          <w:lang w:val="id-ID"/>
        </w:rPr>
        <w:t xml:space="preserve">Kondisi </w:t>
      </w:r>
      <w:r>
        <w:rPr>
          <w:rFonts w:eastAsia="Bookman Old Style"/>
          <w:sz w:val="24"/>
          <w:szCs w:val="24"/>
        </w:rPr>
        <w:t>Masyarakat</w:t>
      </w:r>
      <w:r>
        <w:rPr>
          <w:rFonts w:eastAsiaTheme="minorHAnsi"/>
          <w:sz w:val="24"/>
          <w:szCs w:val="24"/>
          <w:lang w:val="id-ID"/>
        </w:rPr>
        <w:t xml:space="preserve"> Indonesia sebelum Islam sudah menganut agama dan atau</w:t>
      </w:r>
      <w:r>
        <w:rPr>
          <w:rFonts w:eastAsiaTheme="minorHAnsi"/>
          <w:sz w:val="24"/>
          <w:szCs w:val="24"/>
        </w:rPr>
        <w:t xml:space="preserve"> </w:t>
      </w:r>
      <w:r>
        <w:rPr>
          <w:rFonts w:eastAsiaTheme="minorHAnsi"/>
          <w:sz w:val="24"/>
          <w:szCs w:val="24"/>
          <w:lang w:val="id-ID"/>
        </w:rPr>
        <w:t>kepercayaan. Secara geografis wilayah Indonesia terdiri dari beribu pulau, terbentang</w:t>
      </w:r>
      <w:r>
        <w:rPr>
          <w:rFonts w:eastAsiaTheme="minorHAnsi"/>
          <w:sz w:val="24"/>
          <w:szCs w:val="24"/>
        </w:rPr>
        <w:t xml:space="preserve"> </w:t>
      </w:r>
      <w:r>
        <w:rPr>
          <w:rFonts w:eastAsiaTheme="minorHAnsi"/>
          <w:sz w:val="24"/>
          <w:szCs w:val="24"/>
          <w:lang w:val="id-ID"/>
        </w:rPr>
        <w:t>dari Sabang sampai Merauke. Beraneka suku bangsa, adat istiadat, seni dan</w:t>
      </w:r>
      <w:r>
        <w:rPr>
          <w:rFonts w:eastAsiaTheme="minorHAnsi"/>
          <w:sz w:val="24"/>
          <w:szCs w:val="24"/>
        </w:rPr>
        <w:t xml:space="preserve"> </w:t>
      </w:r>
      <w:r>
        <w:rPr>
          <w:rFonts w:eastAsiaTheme="minorHAnsi"/>
          <w:sz w:val="24"/>
          <w:szCs w:val="24"/>
          <w:lang w:val="id-ID"/>
        </w:rPr>
        <w:t>budayanya serta masyarakat yang lemah lembut tutur bahasa dan budi pekertinya.</w:t>
      </w:r>
      <w:r>
        <w:rPr>
          <w:rFonts w:eastAsiaTheme="minorHAnsi"/>
          <w:sz w:val="24"/>
          <w:szCs w:val="24"/>
        </w:rPr>
        <w:t xml:space="preserve"> </w:t>
      </w:r>
      <w:r>
        <w:rPr>
          <w:rFonts w:eastAsiaTheme="minorHAnsi"/>
          <w:sz w:val="24"/>
          <w:szCs w:val="24"/>
          <w:lang w:val="id-ID"/>
        </w:rPr>
        <w:t xml:space="preserve">Kaya akan hasil sumber daya alam baik </w:t>
      </w:r>
      <w:r>
        <w:rPr>
          <w:rFonts w:eastAsiaTheme="minorHAnsi"/>
          <w:i/>
          <w:iCs/>
          <w:sz w:val="24"/>
          <w:szCs w:val="24"/>
          <w:lang w:val="id-ID"/>
        </w:rPr>
        <w:t xml:space="preserve">biotik </w:t>
      </w:r>
      <w:r>
        <w:rPr>
          <w:rFonts w:eastAsiaTheme="minorHAnsi"/>
          <w:sz w:val="24"/>
          <w:szCs w:val="24"/>
          <w:lang w:val="id-ID"/>
        </w:rPr>
        <w:t xml:space="preserve">maupun </w:t>
      </w:r>
      <w:r>
        <w:rPr>
          <w:rFonts w:eastAsiaTheme="minorHAnsi"/>
          <w:i/>
          <w:iCs/>
          <w:sz w:val="24"/>
          <w:szCs w:val="24"/>
          <w:lang w:val="id-ID"/>
        </w:rPr>
        <w:t>abiotik</w:t>
      </w:r>
      <w:r>
        <w:rPr>
          <w:rFonts w:eastAsiaTheme="minorHAnsi"/>
          <w:sz w:val="24"/>
          <w:szCs w:val="24"/>
          <w:lang w:val="id-ID"/>
        </w:rPr>
        <w:t>, tanah yang subur</w:t>
      </w:r>
      <w:r>
        <w:rPr>
          <w:rFonts w:eastAsiaTheme="minorHAnsi"/>
          <w:sz w:val="24"/>
          <w:szCs w:val="24"/>
        </w:rPr>
        <w:t xml:space="preserve"> </w:t>
      </w:r>
      <w:r>
        <w:rPr>
          <w:rFonts w:eastAsiaTheme="minorHAnsi"/>
          <w:i/>
          <w:iCs/>
          <w:sz w:val="24"/>
          <w:szCs w:val="24"/>
          <w:lang w:val="id-ID"/>
        </w:rPr>
        <w:t xml:space="preserve">witwitan tukul tanpa tinandur gemah ripah loh jinawi, </w:t>
      </w:r>
      <w:r>
        <w:rPr>
          <w:rFonts w:eastAsiaTheme="minorHAnsi"/>
          <w:sz w:val="24"/>
          <w:szCs w:val="24"/>
          <w:lang w:val="id-ID"/>
        </w:rPr>
        <w:t>Indonesia ibarat negeri</w:t>
      </w:r>
      <w:r>
        <w:rPr>
          <w:rFonts w:eastAsiaTheme="minorHAnsi"/>
          <w:sz w:val="24"/>
          <w:szCs w:val="24"/>
        </w:rPr>
        <w:t xml:space="preserve"> </w:t>
      </w:r>
      <w:r>
        <w:rPr>
          <w:rFonts w:eastAsiaTheme="minorHAnsi"/>
          <w:i/>
          <w:iCs/>
          <w:sz w:val="24"/>
          <w:szCs w:val="24"/>
          <w:lang w:val="id-ID"/>
        </w:rPr>
        <w:t>Zamrud katulistiwa.</w:t>
      </w:r>
      <w:r>
        <w:rPr>
          <w:rFonts w:eastAsiaTheme="minorHAnsi"/>
          <w:i/>
          <w:iCs/>
          <w:sz w:val="24"/>
          <w:szCs w:val="24"/>
        </w:rPr>
        <w:t xml:space="preserve"> </w:t>
      </w:r>
    </w:p>
    <w:p w14:paraId="23BB41CB">
      <w:pPr>
        <w:pStyle w:val="9"/>
        <w:spacing w:before="120" w:after="120"/>
        <w:ind w:left="426"/>
        <w:contextualSpacing w:val="0"/>
        <w:jc w:val="both"/>
        <w:rPr>
          <w:rFonts w:eastAsiaTheme="minorHAnsi"/>
          <w:sz w:val="24"/>
          <w:szCs w:val="24"/>
        </w:rPr>
      </w:pPr>
      <w:r>
        <w:rPr>
          <w:rFonts w:eastAsiaTheme="minorHAnsi"/>
          <w:sz w:val="24"/>
          <w:szCs w:val="24"/>
          <w:lang w:val="id-ID"/>
        </w:rPr>
        <w:t>Letak Indonesia sangat strtegis sebagai pusat sekaligus jalur perdagangan</w:t>
      </w:r>
      <w:r>
        <w:rPr>
          <w:rFonts w:eastAsiaTheme="minorHAnsi"/>
          <w:sz w:val="24"/>
          <w:szCs w:val="24"/>
        </w:rPr>
        <w:t xml:space="preserve"> </w:t>
      </w:r>
      <w:r>
        <w:rPr>
          <w:rFonts w:eastAsiaTheme="minorHAnsi"/>
          <w:sz w:val="24"/>
          <w:szCs w:val="24"/>
          <w:lang w:val="id-ID"/>
        </w:rPr>
        <w:t>dunia. Pelabuhan di Indonesia banyak yang dijadikan dermaga untuk transaksi</w:t>
      </w:r>
      <w:r>
        <w:rPr>
          <w:rFonts w:eastAsiaTheme="minorHAnsi"/>
          <w:sz w:val="24"/>
          <w:szCs w:val="24"/>
        </w:rPr>
        <w:t xml:space="preserve"> </w:t>
      </w:r>
      <w:r>
        <w:rPr>
          <w:rFonts w:eastAsiaTheme="minorHAnsi"/>
          <w:sz w:val="24"/>
          <w:szCs w:val="24"/>
          <w:lang w:val="id-ID"/>
        </w:rPr>
        <w:t>jual beli Internasioal. Banyak para pedagang bedatangan, singgah dan</w:t>
      </w:r>
      <w:r>
        <w:rPr>
          <w:rFonts w:eastAsiaTheme="minorHAnsi"/>
          <w:sz w:val="24"/>
          <w:szCs w:val="24"/>
        </w:rPr>
        <w:t xml:space="preserve"> </w:t>
      </w:r>
      <w:r>
        <w:rPr>
          <w:rFonts w:eastAsiaTheme="minorHAnsi"/>
          <w:sz w:val="24"/>
          <w:szCs w:val="24"/>
          <w:lang w:val="id-ID"/>
        </w:rPr>
        <w:t>beberapa yang tinggal di Indonesia, diantara mereka ada yang beragama Islam.</w:t>
      </w:r>
    </w:p>
    <w:p w14:paraId="39B2DE6F">
      <w:pPr>
        <w:pStyle w:val="9"/>
        <w:spacing w:before="120" w:after="120"/>
        <w:ind w:left="426"/>
        <w:contextualSpacing w:val="0"/>
        <w:jc w:val="both"/>
        <w:rPr>
          <w:sz w:val="24"/>
          <w:szCs w:val="24"/>
        </w:rPr>
      </w:pPr>
      <w:r>
        <w:rPr>
          <w:rFonts w:eastAsiaTheme="minorHAnsi"/>
          <w:sz w:val="24"/>
          <w:szCs w:val="24"/>
          <w:lang w:val="id-ID"/>
        </w:rPr>
        <w:t>Perdagangan merupakan saluran pertama dan utama penyebaran Islam di</w:t>
      </w:r>
      <w:r>
        <w:rPr>
          <w:rFonts w:eastAsiaTheme="minorHAnsi"/>
          <w:sz w:val="24"/>
          <w:szCs w:val="24"/>
        </w:rPr>
        <w:t xml:space="preserve"> </w:t>
      </w:r>
      <w:r>
        <w:rPr>
          <w:rFonts w:eastAsiaTheme="minorHAnsi"/>
          <w:sz w:val="24"/>
          <w:szCs w:val="24"/>
          <w:lang w:val="id-ID"/>
        </w:rPr>
        <w:t>Indonesia, ada yang datang langsung dari Arab, dari Persia, Gujarat dan Cina.</w:t>
      </w:r>
      <w:r>
        <w:rPr>
          <w:rFonts w:eastAsiaTheme="minorHAnsi"/>
          <w:sz w:val="24"/>
          <w:szCs w:val="24"/>
        </w:rPr>
        <w:t xml:space="preserve"> </w:t>
      </w:r>
      <w:r>
        <w:rPr>
          <w:rFonts w:eastAsiaTheme="minorHAnsi"/>
          <w:sz w:val="24"/>
          <w:szCs w:val="24"/>
          <w:lang w:val="id-ID"/>
        </w:rPr>
        <w:t>Mereka datang ke Indonesia berdagangan sambil berdakwah. Ada sebagai dari</w:t>
      </w:r>
      <w:r>
        <w:rPr>
          <w:rFonts w:eastAsiaTheme="minorHAnsi"/>
          <w:sz w:val="24"/>
          <w:szCs w:val="24"/>
        </w:rPr>
        <w:t xml:space="preserve"> </w:t>
      </w:r>
      <w:r>
        <w:rPr>
          <w:rFonts w:eastAsiaTheme="minorHAnsi"/>
          <w:sz w:val="24"/>
          <w:szCs w:val="24"/>
          <w:lang w:val="id-ID"/>
        </w:rPr>
        <w:t>mereka menikah dengan penduduk setempat, tinggal menetap dan beranak</w:t>
      </w:r>
      <w:r>
        <w:rPr>
          <w:rFonts w:eastAsiaTheme="minorHAnsi"/>
          <w:sz w:val="24"/>
          <w:szCs w:val="24"/>
        </w:rPr>
        <w:t xml:space="preserve"> </w:t>
      </w:r>
      <w:r>
        <w:rPr>
          <w:rFonts w:eastAsiaTheme="minorHAnsi"/>
          <w:sz w:val="24"/>
          <w:szCs w:val="24"/>
          <w:lang w:val="id-ID"/>
        </w:rPr>
        <w:t>pinak.kemudian muncul komunitas dan perkampungan muslim, dari situlah</w:t>
      </w:r>
      <w:r>
        <w:rPr>
          <w:rFonts w:eastAsiaTheme="minorHAnsi"/>
          <w:sz w:val="24"/>
          <w:szCs w:val="24"/>
        </w:rPr>
        <w:t xml:space="preserve"> </w:t>
      </w:r>
      <w:r>
        <w:rPr>
          <w:rFonts w:eastAsiaTheme="minorHAnsi"/>
          <w:sz w:val="24"/>
          <w:szCs w:val="24"/>
          <w:lang w:val="id-ID"/>
        </w:rPr>
        <w:t>Islam mulai berkembang di Indonesia.Saluran penyebaran Islam di Indonesia</w:t>
      </w:r>
      <w:r>
        <w:rPr>
          <w:rFonts w:eastAsiaTheme="minorHAnsi"/>
          <w:sz w:val="24"/>
          <w:szCs w:val="24"/>
        </w:rPr>
        <w:t xml:space="preserve"> </w:t>
      </w:r>
      <w:r>
        <w:rPr>
          <w:rFonts w:eastAsiaTheme="minorHAnsi"/>
          <w:sz w:val="24"/>
          <w:szCs w:val="24"/>
          <w:lang w:val="id-ID"/>
        </w:rPr>
        <w:t>selanjutnya melalui; perdagangan, perkawinan, pendidikan, seni-budaya,</w:t>
      </w:r>
      <w:r>
        <w:rPr>
          <w:rFonts w:eastAsiaTheme="minorHAnsi"/>
          <w:sz w:val="24"/>
          <w:szCs w:val="24"/>
        </w:rPr>
        <w:t xml:space="preserve"> </w:t>
      </w:r>
      <w:r>
        <w:rPr>
          <w:rFonts w:eastAsiaTheme="minorHAnsi"/>
          <w:sz w:val="24"/>
          <w:szCs w:val="24"/>
          <w:lang w:val="id-ID"/>
        </w:rPr>
        <w:t>tasawuf dan politik. Dari sinilah Walisanga mempunyai peran dakwah yang</w:t>
      </w:r>
      <w:r>
        <w:rPr>
          <w:rFonts w:eastAsiaTheme="minorHAnsi"/>
          <w:sz w:val="24"/>
          <w:szCs w:val="24"/>
        </w:rPr>
        <w:t xml:space="preserve"> </w:t>
      </w:r>
      <w:r>
        <w:rPr>
          <w:rFonts w:eastAsiaTheme="minorHAnsi"/>
          <w:sz w:val="24"/>
          <w:szCs w:val="24"/>
          <w:lang w:val="id-ID"/>
        </w:rPr>
        <w:t>sangat penting dalam perkembangan Islam di Tanah air. Walaupun melalui</w:t>
      </w:r>
      <w:r>
        <w:rPr>
          <w:rFonts w:eastAsiaTheme="minorHAnsi"/>
          <w:sz w:val="24"/>
          <w:szCs w:val="24"/>
        </w:rPr>
        <w:t xml:space="preserve"> </w:t>
      </w:r>
      <w:r>
        <w:rPr>
          <w:rFonts w:eastAsiaTheme="minorHAnsi"/>
          <w:sz w:val="24"/>
          <w:szCs w:val="24"/>
          <w:lang w:val="id-ID"/>
        </w:rPr>
        <w:t>proses yang panjang Walisanga mampu “membumikan” nilai-nilai ajaran</w:t>
      </w:r>
      <w:r>
        <w:rPr>
          <w:rFonts w:eastAsiaTheme="minorHAnsi"/>
          <w:sz w:val="24"/>
          <w:szCs w:val="24"/>
        </w:rPr>
        <w:t xml:space="preserve"> </w:t>
      </w:r>
      <w:r>
        <w:rPr>
          <w:rFonts w:eastAsiaTheme="minorHAnsi"/>
          <w:sz w:val="24"/>
          <w:szCs w:val="24"/>
          <w:lang w:val="id-ID"/>
        </w:rPr>
        <w:t>Islam yang menjadi corak Islam di Nusantra.</w:t>
      </w:r>
    </w:p>
    <w:p w14:paraId="1376F0BD">
      <w:pPr>
        <w:spacing w:before="120" w:after="120"/>
        <w:rPr>
          <w:sz w:val="24"/>
          <w:szCs w:val="24"/>
        </w:rPr>
      </w:pPr>
    </w:p>
    <w:p w14:paraId="675395D3">
      <w:pPr>
        <w:shd w:val="clear" w:color="auto" w:fill="DAEEF3" w:themeFill="accent5" w:themeFillTint="33"/>
        <w:tabs>
          <w:tab w:val="left" w:pos="426"/>
        </w:tabs>
        <w:spacing w:before="120" w:after="120"/>
        <w:ind w:left="426" w:hanging="426"/>
        <w:jc w:val="both"/>
        <w:rPr>
          <w:b/>
          <w:bCs/>
          <w:caps/>
          <w:sz w:val="24"/>
          <w:szCs w:val="24"/>
        </w:rPr>
      </w:pPr>
      <w:r>
        <w:rPr>
          <w:b/>
          <w:bCs/>
          <w:caps/>
          <w:sz w:val="24"/>
          <w:szCs w:val="24"/>
        </w:rPr>
        <w:t>C.</w:t>
      </w:r>
      <w:r>
        <w:rPr>
          <w:b/>
          <w:bCs/>
          <w:caps/>
          <w:sz w:val="24"/>
          <w:szCs w:val="24"/>
        </w:rPr>
        <w:tab/>
      </w:r>
      <w:r>
        <w:rPr>
          <w:b/>
          <w:bCs/>
          <w:caps/>
          <w:sz w:val="24"/>
          <w:szCs w:val="24"/>
        </w:rPr>
        <w:t>Profil Pelajar Pancasila (PPP) dan Pelajar Rahmatan lil Alamin (PRA)</w:t>
      </w:r>
    </w:p>
    <w:p w14:paraId="4FBE74B1">
      <w:pPr>
        <w:pStyle w:val="9"/>
        <w:numPr>
          <w:ilvl w:val="0"/>
          <w:numId w:val="1"/>
        </w:numPr>
        <w:spacing w:before="120" w:after="120"/>
        <w:ind w:left="709" w:hanging="283"/>
        <w:contextualSpacing w:val="0"/>
        <w:jc w:val="both"/>
        <w:rPr>
          <w:rFonts w:eastAsia="Bookman Old Style"/>
          <w:sz w:val="24"/>
          <w:szCs w:val="24"/>
        </w:rPr>
      </w:pPr>
      <w:r>
        <w:rPr>
          <w:rFonts w:eastAsia="Bookman Old Style"/>
          <w:sz w:val="24"/>
          <w:szCs w:val="24"/>
        </w:rPr>
        <w:t>Profil Pelajar Pancasila yang ingin dicapai adalah bertakwa kepada Tuhan Yang Maha Esa dan berakhlak mulia, bernalar kritis dan kreatif, bergotong royong, serta kebhinnekaan global.</w:t>
      </w:r>
    </w:p>
    <w:p w14:paraId="5CCF2D58">
      <w:pPr>
        <w:pStyle w:val="9"/>
        <w:numPr>
          <w:ilvl w:val="0"/>
          <w:numId w:val="1"/>
        </w:numPr>
        <w:spacing w:before="120" w:after="120"/>
        <w:ind w:left="709" w:hanging="283"/>
        <w:contextualSpacing w:val="0"/>
        <w:jc w:val="both"/>
        <w:rPr>
          <w:rFonts w:eastAsia="Bookman Old Style"/>
          <w:sz w:val="24"/>
          <w:szCs w:val="24"/>
        </w:rPr>
      </w:pPr>
      <w:r>
        <w:rPr>
          <w:rFonts w:eastAsia="Bookman Old Style"/>
          <w:sz w:val="24"/>
          <w:szCs w:val="24"/>
        </w:rPr>
        <w:t xml:space="preserve">Profil Pelajar </w:t>
      </w:r>
      <w:r>
        <w:rPr>
          <w:rFonts w:eastAsia="Bookman Old Style"/>
          <w:i/>
          <w:sz w:val="24"/>
          <w:szCs w:val="24"/>
        </w:rPr>
        <w:t>Rahmatan Lil ‘Alamin</w:t>
      </w:r>
      <w:r>
        <w:rPr>
          <w:rFonts w:eastAsia="Bookman Old Style"/>
          <w:sz w:val="24"/>
          <w:szCs w:val="24"/>
        </w:rPr>
        <w:t xml:space="preserve"> yang ingin dicapai adalah </w:t>
      </w:r>
      <w:r>
        <w:rPr>
          <w:rFonts w:eastAsia="Bookman Old Style"/>
          <w:i/>
          <w:sz w:val="24"/>
          <w:szCs w:val="24"/>
        </w:rPr>
        <w:t>taaddub, tawassuth, tathawwur wa ibtikar</w:t>
      </w:r>
      <w:r>
        <w:rPr>
          <w:rFonts w:eastAsia="Bookman Old Style"/>
          <w:sz w:val="24"/>
          <w:szCs w:val="24"/>
        </w:rPr>
        <w:t xml:space="preserve">, dan </w:t>
      </w:r>
      <w:r>
        <w:rPr>
          <w:rFonts w:eastAsia="Bookman Old Style"/>
          <w:i/>
          <w:sz w:val="24"/>
          <w:szCs w:val="24"/>
        </w:rPr>
        <w:t>tasamuh</w:t>
      </w:r>
      <w:r>
        <w:rPr>
          <w:rFonts w:eastAsia="Bookman Old Style"/>
          <w:sz w:val="24"/>
          <w:szCs w:val="24"/>
        </w:rPr>
        <w:t>.</w:t>
      </w:r>
    </w:p>
    <w:p w14:paraId="0F960D62">
      <w:pPr>
        <w:spacing w:before="120" w:after="120"/>
        <w:rPr>
          <w:sz w:val="24"/>
          <w:szCs w:val="24"/>
        </w:rPr>
      </w:pPr>
    </w:p>
    <w:p w14:paraId="283AA9BC">
      <w:pPr>
        <w:shd w:val="clear" w:color="auto" w:fill="DAEEF3" w:themeFill="accent5" w:themeFillTint="33"/>
        <w:tabs>
          <w:tab w:val="left" w:pos="426"/>
        </w:tabs>
        <w:spacing w:before="120" w:after="120"/>
        <w:ind w:left="426" w:hanging="426"/>
        <w:jc w:val="both"/>
        <w:rPr>
          <w:b/>
          <w:bCs/>
          <w:caps/>
          <w:sz w:val="24"/>
          <w:szCs w:val="24"/>
        </w:rPr>
      </w:pPr>
      <w:r>
        <w:rPr>
          <w:b/>
          <w:bCs/>
          <w:caps/>
          <w:sz w:val="24"/>
          <w:szCs w:val="24"/>
        </w:rPr>
        <w:t>D.</w:t>
      </w:r>
      <w:r>
        <w:rPr>
          <w:b/>
          <w:bCs/>
          <w:caps/>
          <w:sz w:val="24"/>
          <w:szCs w:val="24"/>
        </w:rPr>
        <w:tab/>
      </w:r>
      <w:r>
        <w:rPr>
          <w:b/>
          <w:bCs/>
          <w:caps/>
          <w:sz w:val="24"/>
          <w:szCs w:val="24"/>
        </w:rPr>
        <w:t>Sarana dan Prasarana</w:t>
      </w:r>
    </w:p>
    <w:p w14:paraId="43C49048">
      <w:pPr>
        <w:pStyle w:val="9"/>
        <w:tabs>
          <w:tab w:val="left" w:pos="2268"/>
          <w:tab w:val="left" w:pos="2552"/>
        </w:tabs>
        <w:spacing w:before="120" w:after="120"/>
        <w:ind w:left="426"/>
        <w:contextualSpacing w:val="0"/>
        <w:jc w:val="both"/>
        <w:rPr>
          <w:rFonts w:eastAsia="Bookman Old Style"/>
          <w:sz w:val="24"/>
          <w:szCs w:val="24"/>
        </w:rPr>
      </w:pPr>
      <w:r>
        <w:rPr>
          <w:rFonts w:eastAsia="Bookman Old Style"/>
          <w:b/>
          <w:sz w:val="24"/>
          <w:szCs w:val="24"/>
        </w:rPr>
        <w:t>Media</w:t>
      </w:r>
      <w:r>
        <w:rPr>
          <w:rFonts w:eastAsia="Bookman Old Style"/>
          <w:b/>
          <w:sz w:val="24"/>
          <w:szCs w:val="24"/>
        </w:rPr>
        <w:tab/>
      </w:r>
      <w:r>
        <w:rPr>
          <w:rFonts w:eastAsia="Bookman Old Style"/>
          <w:b/>
          <w:sz w:val="24"/>
          <w:szCs w:val="24"/>
        </w:rPr>
        <w:t>:</w:t>
      </w:r>
      <w:r>
        <w:rPr>
          <w:rFonts w:eastAsia="Bookman Old Style"/>
          <w:b/>
          <w:sz w:val="24"/>
          <w:szCs w:val="24"/>
        </w:rPr>
        <w:tab/>
      </w:r>
      <w:r>
        <w:rPr>
          <w:rFonts w:eastAsia="Bookman Old Style"/>
          <w:sz w:val="24"/>
          <w:szCs w:val="24"/>
        </w:rPr>
        <w:t>LCD proyektor, komputer/laptop, jaringan internet, dan lain-lain</w:t>
      </w:r>
    </w:p>
    <w:p w14:paraId="2DC6B0E1">
      <w:pPr>
        <w:pStyle w:val="9"/>
        <w:tabs>
          <w:tab w:val="left" w:pos="2268"/>
          <w:tab w:val="left" w:pos="2552"/>
        </w:tabs>
        <w:spacing w:before="120" w:after="120"/>
        <w:ind w:left="426"/>
        <w:contextualSpacing w:val="0"/>
        <w:jc w:val="both"/>
        <w:rPr>
          <w:rFonts w:eastAsia="Bookman Old Style"/>
          <w:sz w:val="24"/>
          <w:szCs w:val="24"/>
        </w:rPr>
      </w:pPr>
      <w:r>
        <w:rPr>
          <w:rFonts w:eastAsia="Bookman Old Style"/>
          <w:b/>
          <w:sz w:val="24"/>
          <w:szCs w:val="24"/>
        </w:rPr>
        <w:t>Sumber Belajar</w:t>
      </w:r>
      <w:r>
        <w:rPr>
          <w:rFonts w:eastAsia="Bookman Old Style"/>
          <w:b/>
          <w:sz w:val="24"/>
          <w:szCs w:val="24"/>
        </w:rPr>
        <w:tab/>
      </w:r>
      <w:r>
        <w:rPr>
          <w:rFonts w:eastAsia="Bookman Old Style"/>
          <w:b/>
          <w:sz w:val="24"/>
          <w:szCs w:val="24"/>
        </w:rPr>
        <w:t>:</w:t>
      </w:r>
      <w:r>
        <w:rPr>
          <w:rFonts w:eastAsia="Bookman Old Style"/>
          <w:b/>
          <w:sz w:val="24"/>
          <w:szCs w:val="24"/>
        </w:rPr>
        <w:tab/>
      </w:r>
      <w:r>
        <w:rPr>
          <w:rFonts w:eastAsia="Bookman Old Style"/>
          <w:sz w:val="24"/>
          <w:szCs w:val="24"/>
        </w:rPr>
        <w:t>LKPD, Buku Teks, laman E-learning, E-book, dan lain-lain</w:t>
      </w:r>
    </w:p>
    <w:p w14:paraId="2451F913">
      <w:pPr>
        <w:spacing w:before="120" w:after="120"/>
        <w:rPr>
          <w:rFonts w:eastAsia="Bookman Old Style"/>
          <w:sz w:val="24"/>
          <w:szCs w:val="24"/>
        </w:rPr>
      </w:pPr>
    </w:p>
    <w:p w14:paraId="4EDD5A70">
      <w:pPr>
        <w:shd w:val="clear" w:color="auto" w:fill="DAEEF3" w:themeFill="accent5" w:themeFillTint="33"/>
        <w:tabs>
          <w:tab w:val="left" w:pos="426"/>
        </w:tabs>
        <w:spacing w:before="120" w:after="120"/>
        <w:ind w:left="426" w:hanging="426"/>
        <w:jc w:val="both"/>
        <w:rPr>
          <w:b/>
          <w:bCs/>
          <w:caps/>
          <w:sz w:val="24"/>
          <w:szCs w:val="24"/>
        </w:rPr>
      </w:pPr>
      <w:r>
        <w:rPr>
          <w:b/>
          <w:bCs/>
          <w:caps/>
          <w:sz w:val="24"/>
          <w:szCs w:val="24"/>
        </w:rPr>
        <w:t>E.</w:t>
      </w:r>
      <w:r>
        <w:rPr>
          <w:b/>
          <w:bCs/>
          <w:caps/>
          <w:sz w:val="24"/>
          <w:szCs w:val="24"/>
        </w:rPr>
        <w:tab/>
      </w:r>
      <w:r>
        <w:rPr>
          <w:b/>
          <w:bCs/>
          <w:caps/>
          <w:sz w:val="24"/>
          <w:szCs w:val="24"/>
        </w:rPr>
        <w:t>Target Peserta Didik</w:t>
      </w:r>
    </w:p>
    <w:p w14:paraId="46261098">
      <w:pPr>
        <w:pStyle w:val="9"/>
        <w:spacing w:before="120" w:after="120"/>
        <w:ind w:left="426"/>
        <w:contextualSpacing w:val="0"/>
        <w:jc w:val="both"/>
        <w:rPr>
          <w:rFonts w:eastAsia="Bookman Old Style"/>
          <w:sz w:val="24"/>
          <w:szCs w:val="24"/>
        </w:rPr>
      </w:pPr>
      <w:r>
        <w:rPr>
          <w:rFonts w:eastAsia="Bookman Old Style"/>
          <w:sz w:val="24"/>
          <w:szCs w:val="24"/>
        </w:rPr>
        <w:t>Peserta didik cerdas istimewa berbakat dan peserta didik regular</w:t>
      </w:r>
    </w:p>
    <w:p w14:paraId="4A36389B">
      <w:pPr>
        <w:spacing w:before="120" w:after="120"/>
        <w:rPr>
          <w:sz w:val="24"/>
          <w:szCs w:val="24"/>
        </w:rPr>
      </w:pPr>
    </w:p>
    <w:p w14:paraId="5CCAE18C">
      <w:pPr>
        <w:shd w:val="clear" w:color="auto" w:fill="DAEEF3" w:themeFill="accent5" w:themeFillTint="33"/>
        <w:tabs>
          <w:tab w:val="left" w:pos="426"/>
        </w:tabs>
        <w:spacing w:before="120" w:after="120"/>
        <w:ind w:left="426" w:hanging="426"/>
        <w:jc w:val="both"/>
        <w:rPr>
          <w:b/>
          <w:bCs/>
          <w:caps/>
          <w:sz w:val="24"/>
          <w:szCs w:val="24"/>
        </w:rPr>
      </w:pPr>
      <w:r>
        <w:rPr>
          <w:b/>
          <w:bCs/>
          <w:caps/>
          <w:sz w:val="24"/>
          <w:szCs w:val="24"/>
        </w:rPr>
        <w:t>F.</w:t>
      </w:r>
      <w:r>
        <w:rPr>
          <w:b/>
          <w:bCs/>
          <w:caps/>
          <w:sz w:val="24"/>
          <w:szCs w:val="24"/>
        </w:rPr>
        <w:tab/>
      </w:r>
      <w:r>
        <w:rPr>
          <w:b/>
          <w:bCs/>
          <w:caps/>
          <w:sz w:val="24"/>
          <w:szCs w:val="24"/>
        </w:rPr>
        <w:t>Model DAN METODE Pembelajaran</w:t>
      </w:r>
    </w:p>
    <w:p w14:paraId="75F633F6">
      <w:pPr>
        <w:pStyle w:val="9"/>
        <w:tabs>
          <w:tab w:val="left" w:pos="2977"/>
          <w:tab w:val="left" w:pos="3261"/>
        </w:tabs>
        <w:spacing w:before="120" w:after="120"/>
        <w:ind w:left="426"/>
        <w:contextualSpacing w:val="0"/>
        <w:jc w:val="both"/>
        <w:rPr>
          <w:rFonts w:eastAsia="Bookman Old Style"/>
          <w:sz w:val="24"/>
          <w:szCs w:val="24"/>
        </w:rPr>
      </w:pPr>
      <w:r>
        <w:rPr>
          <w:rFonts w:eastAsia="Bookman Old Style"/>
          <w:b/>
          <w:sz w:val="24"/>
          <w:szCs w:val="24"/>
        </w:rPr>
        <w:t>Model Pembelajaran</w:t>
      </w:r>
      <w:r>
        <w:rPr>
          <w:rFonts w:eastAsia="Bookman Old Style"/>
          <w:sz w:val="24"/>
          <w:szCs w:val="24"/>
        </w:rPr>
        <w:tab/>
      </w:r>
      <w:r>
        <w:rPr>
          <w:rFonts w:eastAsia="Bookman Old Style"/>
          <w:sz w:val="24"/>
          <w:szCs w:val="24"/>
        </w:rPr>
        <w:t>:</w:t>
      </w:r>
      <w:r>
        <w:rPr>
          <w:rFonts w:eastAsia="Bookman Old Style"/>
          <w:sz w:val="24"/>
          <w:szCs w:val="24"/>
        </w:rPr>
        <w:tab/>
      </w:r>
      <w:r>
        <w:rPr>
          <w:rFonts w:eastAsia="Bookman Old Style"/>
          <w:i/>
          <w:sz w:val="24"/>
          <w:szCs w:val="24"/>
        </w:rPr>
        <w:t>Discovery learning</w:t>
      </w:r>
    </w:p>
    <w:p w14:paraId="5F5EDBB4">
      <w:pPr>
        <w:pStyle w:val="9"/>
        <w:tabs>
          <w:tab w:val="left" w:pos="2977"/>
          <w:tab w:val="left" w:pos="3261"/>
        </w:tabs>
        <w:spacing w:before="120" w:after="120"/>
        <w:ind w:left="426"/>
        <w:contextualSpacing w:val="0"/>
        <w:jc w:val="both"/>
        <w:rPr>
          <w:rFonts w:eastAsia="Bookman Old Style"/>
          <w:sz w:val="24"/>
          <w:szCs w:val="24"/>
        </w:rPr>
      </w:pPr>
      <w:r>
        <w:rPr>
          <w:rFonts w:eastAsia="Bookman Old Style"/>
          <w:b/>
          <w:sz w:val="24"/>
          <w:szCs w:val="24"/>
        </w:rPr>
        <w:t>Metode Pembelajaran</w:t>
      </w:r>
      <w:r>
        <w:rPr>
          <w:rFonts w:eastAsia="Bookman Old Style"/>
          <w:sz w:val="24"/>
          <w:szCs w:val="24"/>
        </w:rPr>
        <w:tab/>
      </w:r>
      <w:r>
        <w:rPr>
          <w:rFonts w:eastAsia="Bookman Old Style"/>
          <w:sz w:val="24"/>
          <w:szCs w:val="24"/>
        </w:rPr>
        <w:t>:</w:t>
      </w:r>
      <w:r>
        <w:rPr>
          <w:rFonts w:eastAsia="Bookman Old Style"/>
          <w:sz w:val="24"/>
          <w:szCs w:val="24"/>
        </w:rPr>
        <w:tab/>
      </w:r>
      <w:r>
        <w:rPr>
          <w:rFonts w:eastAsia="Bookman Old Style"/>
          <w:sz w:val="24"/>
          <w:szCs w:val="24"/>
        </w:rPr>
        <w:t xml:space="preserve">Karya kunjung, </w:t>
      </w:r>
      <w:r>
        <w:rPr>
          <w:rFonts w:eastAsia="Bookman Old Style"/>
          <w:i/>
          <w:sz w:val="24"/>
          <w:szCs w:val="24"/>
        </w:rPr>
        <w:t>market of place</w:t>
      </w:r>
      <w:r>
        <w:rPr>
          <w:rFonts w:eastAsia="Bookman Old Style"/>
          <w:sz w:val="24"/>
          <w:szCs w:val="24"/>
        </w:rPr>
        <w:t>, demonstrasi</w:t>
      </w:r>
    </w:p>
    <w:p w14:paraId="0A325B9E">
      <w:pPr>
        <w:pStyle w:val="9"/>
        <w:tabs>
          <w:tab w:val="left" w:pos="2977"/>
          <w:tab w:val="left" w:pos="3261"/>
        </w:tabs>
        <w:spacing w:before="120" w:after="120"/>
        <w:ind w:left="426"/>
        <w:contextualSpacing w:val="0"/>
        <w:jc w:val="both"/>
        <w:rPr>
          <w:rFonts w:eastAsia="Bookman Old Style"/>
          <w:sz w:val="24"/>
          <w:szCs w:val="24"/>
        </w:rPr>
      </w:pPr>
    </w:p>
    <w:p w14:paraId="322C0E6B">
      <w:pPr>
        <w:spacing w:before="120" w:after="120"/>
        <w:rPr>
          <w:b/>
          <w:bCs/>
          <w:emboss/>
          <w:spacing w:val="60"/>
          <w:sz w:val="24"/>
          <w:szCs w:val="24"/>
        </w:rPr>
      </w:pPr>
      <w:r>
        <w:rPr>
          <w:b/>
          <w:bCs/>
          <w:emboss/>
          <w:spacing w:val="60"/>
          <w:sz w:val="24"/>
          <w:szCs w:val="24"/>
        </w:rPr>
        <w:br w:type="page"/>
      </w:r>
    </w:p>
    <w:p w14:paraId="344B776C">
      <w:pPr>
        <w:shd w:val="clear" w:color="auto" w:fill="FABF8F" w:themeFill="accent6" w:themeFillTint="99"/>
        <w:spacing w:before="120" w:after="120"/>
        <w:jc w:val="center"/>
        <w:rPr>
          <w:b/>
          <w:bCs/>
          <w:emboss/>
          <w:spacing w:val="60"/>
          <w:sz w:val="24"/>
          <w:szCs w:val="24"/>
        </w:rPr>
      </w:pPr>
      <w:r>
        <w:rPr>
          <w:b/>
          <w:bCs/>
          <w:emboss/>
          <w:spacing w:val="60"/>
          <w:sz w:val="24"/>
          <w:szCs w:val="24"/>
        </w:rPr>
        <w:t>II. KOMPETENSI INTI</w:t>
      </w:r>
    </w:p>
    <w:p w14:paraId="47AE177B">
      <w:pPr>
        <w:tabs>
          <w:tab w:val="left" w:pos="426"/>
        </w:tabs>
        <w:spacing w:before="120" w:after="120"/>
        <w:rPr>
          <w:b/>
          <w:caps/>
          <w:sz w:val="24"/>
          <w:szCs w:val="24"/>
        </w:rPr>
      </w:pPr>
    </w:p>
    <w:p w14:paraId="431959C1">
      <w:pPr>
        <w:shd w:val="clear" w:color="auto" w:fill="DAEEF3" w:themeFill="accent5" w:themeFillTint="33"/>
        <w:tabs>
          <w:tab w:val="left" w:pos="426"/>
        </w:tabs>
        <w:spacing w:before="120" w:after="120"/>
        <w:ind w:left="426" w:hanging="426"/>
        <w:jc w:val="both"/>
        <w:rPr>
          <w:b/>
          <w:bCs/>
          <w:caps/>
          <w:sz w:val="24"/>
          <w:szCs w:val="24"/>
        </w:rPr>
      </w:pPr>
      <w:r>
        <w:rPr>
          <w:b/>
          <w:bCs/>
          <w:caps/>
          <w:sz w:val="24"/>
          <w:szCs w:val="24"/>
        </w:rPr>
        <w:t>A.</w:t>
      </w:r>
      <w:r>
        <w:rPr>
          <w:b/>
          <w:bCs/>
          <w:caps/>
          <w:sz w:val="24"/>
          <w:szCs w:val="24"/>
        </w:rPr>
        <w:tab/>
      </w:r>
      <w:r>
        <w:rPr>
          <w:b/>
          <w:bCs/>
          <w:caps/>
          <w:sz w:val="24"/>
          <w:szCs w:val="24"/>
        </w:rPr>
        <w:t>Tujuan Pembelajaran</w:t>
      </w:r>
    </w:p>
    <w:p w14:paraId="41756453">
      <w:pPr>
        <w:pStyle w:val="9"/>
        <w:numPr>
          <w:ilvl w:val="0"/>
          <w:numId w:val="1"/>
        </w:numPr>
        <w:spacing w:before="120" w:after="120"/>
        <w:ind w:left="709" w:hanging="283"/>
        <w:contextualSpacing w:val="0"/>
        <w:jc w:val="both"/>
        <w:rPr>
          <w:rFonts w:eastAsiaTheme="minorHAnsi"/>
          <w:sz w:val="24"/>
          <w:szCs w:val="24"/>
          <w:lang w:val="id-ID"/>
        </w:rPr>
      </w:pPr>
      <w:r>
        <w:rPr>
          <w:rFonts w:eastAsiaTheme="minorHAnsi"/>
          <w:sz w:val="24"/>
          <w:szCs w:val="24"/>
          <w:lang w:val="id-ID"/>
        </w:rPr>
        <w:t>Menjelaskan kewajiban berdakwah dan dengan cara yang santun untuk</w:t>
      </w:r>
      <w:r>
        <w:rPr>
          <w:rFonts w:eastAsiaTheme="minorHAnsi"/>
          <w:sz w:val="24"/>
          <w:szCs w:val="24"/>
        </w:rPr>
        <w:t xml:space="preserve"> </w:t>
      </w:r>
      <w:r>
        <w:rPr>
          <w:rFonts w:eastAsiaTheme="minorHAnsi"/>
          <w:sz w:val="24"/>
          <w:szCs w:val="24"/>
          <w:lang w:val="id-ID"/>
        </w:rPr>
        <w:t>setiap muslim</w:t>
      </w:r>
    </w:p>
    <w:p w14:paraId="76B35D57">
      <w:pPr>
        <w:pStyle w:val="9"/>
        <w:numPr>
          <w:ilvl w:val="0"/>
          <w:numId w:val="1"/>
        </w:numPr>
        <w:spacing w:before="120" w:after="120"/>
        <w:ind w:left="709" w:hanging="283"/>
        <w:contextualSpacing w:val="0"/>
        <w:jc w:val="both"/>
        <w:rPr>
          <w:rFonts w:eastAsiaTheme="minorHAnsi"/>
          <w:sz w:val="24"/>
          <w:szCs w:val="24"/>
          <w:lang w:val="id-ID"/>
        </w:rPr>
      </w:pPr>
      <w:r>
        <w:rPr>
          <w:rFonts w:eastAsiaTheme="minorHAnsi"/>
          <w:sz w:val="24"/>
          <w:szCs w:val="24"/>
          <w:lang w:val="id-ID"/>
        </w:rPr>
        <w:t>Menjelaskan sejarah penyebaran Islam di Indonesia.</w:t>
      </w:r>
    </w:p>
    <w:p w14:paraId="311DE449">
      <w:pPr>
        <w:pStyle w:val="9"/>
        <w:numPr>
          <w:ilvl w:val="0"/>
          <w:numId w:val="1"/>
        </w:numPr>
        <w:spacing w:before="120" w:after="120"/>
        <w:ind w:left="709" w:hanging="283"/>
        <w:contextualSpacing w:val="0"/>
        <w:jc w:val="both"/>
        <w:rPr>
          <w:rFonts w:eastAsiaTheme="minorHAnsi"/>
          <w:sz w:val="24"/>
          <w:szCs w:val="24"/>
          <w:lang w:val="id-ID"/>
        </w:rPr>
      </w:pPr>
      <w:r>
        <w:rPr>
          <w:rFonts w:eastAsiaTheme="minorHAnsi"/>
          <w:sz w:val="24"/>
          <w:szCs w:val="24"/>
          <w:lang w:val="id-ID"/>
        </w:rPr>
        <w:t>Menjelaskan kondisi masyarakat Indonesia sebelum Islam.</w:t>
      </w:r>
    </w:p>
    <w:p w14:paraId="55CC21C1">
      <w:pPr>
        <w:pStyle w:val="9"/>
        <w:numPr>
          <w:ilvl w:val="0"/>
          <w:numId w:val="1"/>
        </w:numPr>
        <w:spacing w:before="120" w:after="120"/>
        <w:ind w:left="709" w:hanging="283"/>
        <w:contextualSpacing w:val="0"/>
        <w:jc w:val="both"/>
        <w:rPr>
          <w:rFonts w:eastAsiaTheme="minorHAnsi"/>
          <w:sz w:val="24"/>
          <w:szCs w:val="24"/>
          <w:lang w:val="id-ID"/>
        </w:rPr>
      </w:pPr>
      <w:r>
        <w:rPr>
          <w:rFonts w:eastAsiaTheme="minorHAnsi"/>
          <w:sz w:val="24"/>
          <w:szCs w:val="24"/>
          <w:lang w:val="id-ID"/>
        </w:rPr>
        <w:t>Mengidentifikasi cara penyebaran Islam di Indonesia.</w:t>
      </w:r>
    </w:p>
    <w:p w14:paraId="7CF95A9B">
      <w:pPr>
        <w:pStyle w:val="9"/>
        <w:numPr>
          <w:ilvl w:val="0"/>
          <w:numId w:val="1"/>
        </w:numPr>
        <w:spacing w:before="120" w:after="120"/>
        <w:ind w:left="709" w:hanging="283"/>
        <w:contextualSpacing w:val="0"/>
        <w:jc w:val="both"/>
        <w:rPr>
          <w:rFonts w:eastAsiaTheme="minorHAnsi"/>
          <w:sz w:val="24"/>
          <w:szCs w:val="24"/>
          <w:lang w:val="id-ID"/>
        </w:rPr>
      </w:pPr>
      <w:r>
        <w:rPr>
          <w:rFonts w:eastAsiaTheme="minorHAnsi"/>
          <w:sz w:val="24"/>
          <w:szCs w:val="24"/>
          <w:lang w:val="id-ID"/>
        </w:rPr>
        <w:t>Mengklasifikasikan keberhasilan para Da’i dalam menyebarkan Islam di</w:t>
      </w:r>
      <w:r>
        <w:rPr>
          <w:rFonts w:eastAsiaTheme="minorHAnsi"/>
          <w:sz w:val="24"/>
          <w:szCs w:val="24"/>
        </w:rPr>
        <w:t xml:space="preserve"> </w:t>
      </w:r>
      <w:r>
        <w:rPr>
          <w:rFonts w:eastAsiaTheme="minorHAnsi"/>
          <w:sz w:val="24"/>
          <w:szCs w:val="24"/>
          <w:lang w:val="id-ID"/>
        </w:rPr>
        <w:t>Indonesia.</w:t>
      </w:r>
    </w:p>
    <w:p w14:paraId="7B29C289">
      <w:pPr>
        <w:pStyle w:val="9"/>
        <w:numPr>
          <w:ilvl w:val="0"/>
          <w:numId w:val="1"/>
        </w:numPr>
        <w:spacing w:before="120" w:after="120"/>
        <w:ind w:left="709" w:hanging="283"/>
        <w:contextualSpacing w:val="0"/>
        <w:jc w:val="both"/>
        <w:rPr>
          <w:rFonts w:eastAsiaTheme="minorHAnsi"/>
          <w:sz w:val="24"/>
          <w:szCs w:val="24"/>
          <w:lang w:val="id-ID"/>
        </w:rPr>
      </w:pPr>
      <w:r>
        <w:rPr>
          <w:rFonts w:eastAsiaTheme="minorHAnsi"/>
          <w:sz w:val="24"/>
          <w:szCs w:val="24"/>
          <w:lang w:val="id-ID"/>
        </w:rPr>
        <w:t>Mengklasifikasikan jalur penyebaran Islam di Indonesia.</w:t>
      </w:r>
    </w:p>
    <w:p w14:paraId="779647AF">
      <w:pPr>
        <w:pStyle w:val="9"/>
        <w:numPr>
          <w:ilvl w:val="0"/>
          <w:numId w:val="1"/>
        </w:numPr>
        <w:spacing w:before="120" w:after="120"/>
        <w:ind w:left="709" w:hanging="283"/>
        <w:contextualSpacing w:val="0"/>
        <w:jc w:val="both"/>
        <w:rPr>
          <w:rFonts w:eastAsiaTheme="minorHAnsi"/>
          <w:sz w:val="24"/>
          <w:szCs w:val="24"/>
          <w:lang w:val="id-ID"/>
        </w:rPr>
      </w:pPr>
      <w:r>
        <w:rPr>
          <w:rFonts w:eastAsiaTheme="minorHAnsi"/>
          <w:sz w:val="24"/>
          <w:szCs w:val="24"/>
          <w:lang w:val="id-ID"/>
        </w:rPr>
        <w:t>Menjelaskan keterkaitan dakwah pada masa awal peyebaran Islam dengan</w:t>
      </w:r>
      <w:r>
        <w:rPr>
          <w:rFonts w:eastAsiaTheme="minorHAnsi"/>
          <w:sz w:val="24"/>
          <w:szCs w:val="24"/>
        </w:rPr>
        <w:t xml:space="preserve"> </w:t>
      </w:r>
      <w:r>
        <w:rPr>
          <w:rFonts w:eastAsiaTheme="minorHAnsi"/>
          <w:sz w:val="24"/>
          <w:szCs w:val="24"/>
          <w:lang w:val="id-ID"/>
        </w:rPr>
        <w:t>perkembangan dakwah saat ini.</w:t>
      </w:r>
    </w:p>
    <w:p w14:paraId="4130AC8A">
      <w:pPr>
        <w:pStyle w:val="9"/>
        <w:numPr>
          <w:ilvl w:val="0"/>
          <w:numId w:val="1"/>
        </w:numPr>
        <w:spacing w:before="120" w:after="120"/>
        <w:ind w:left="709" w:hanging="283"/>
        <w:contextualSpacing w:val="0"/>
        <w:jc w:val="both"/>
        <w:rPr>
          <w:rFonts w:eastAsiaTheme="minorHAnsi"/>
          <w:sz w:val="24"/>
          <w:szCs w:val="24"/>
          <w:lang w:val="id-ID"/>
        </w:rPr>
      </w:pPr>
      <w:r>
        <w:rPr>
          <w:rFonts w:eastAsiaTheme="minorHAnsi"/>
          <w:sz w:val="24"/>
          <w:szCs w:val="24"/>
          <w:lang w:val="id-ID"/>
        </w:rPr>
        <w:t>Menjelaskan sikap moderat para Da’i dalam menyebarkan Islam di</w:t>
      </w:r>
      <w:r>
        <w:rPr>
          <w:rFonts w:eastAsiaTheme="minorHAnsi"/>
          <w:sz w:val="24"/>
          <w:szCs w:val="24"/>
        </w:rPr>
        <w:t xml:space="preserve"> </w:t>
      </w:r>
      <w:r>
        <w:rPr>
          <w:rFonts w:eastAsiaTheme="minorHAnsi"/>
          <w:sz w:val="24"/>
          <w:szCs w:val="24"/>
          <w:lang w:val="id-ID"/>
        </w:rPr>
        <w:t>Indonesia.</w:t>
      </w:r>
    </w:p>
    <w:p w14:paraId="303C96E4">
      <w:pPr>
        <w:pStyle w:val="9"/>
        <w:numPr>
          <w:ilvl w:val="0"/>
          <w:numId w:val="1"/>
        </w:numPr>
        <w:spacing w:before="120" w:after="120"/>
        <w:ind w:left="709" w:hanging="283"/>
        <w:contextualSpacing w:val="0"/>
        <w:jc w:val="both"/>
        <w:rPr>
          <w:rFonts w:eastAsiaTheme="minorHAnsi"/>
          <w:sz w:val="24"/>
          <w:szCs w:val="24"/>
          <w:lang w:val="id-ID"/>
        </w:rPr>
      </w:pPr>
      <w:r>
        <w:rPr>
          <w:rFonts w:eastAsiaTheme="minorHAnsi"/>
          <w:sz w:val="24"/>
          <w:szCs w:val="24"/>
          <w:lang w:val="id-ID"/>
        </w:rPr>
        <w:t>Menjelaskan hikmah dari proses penyebarah islam di Indonesia dengan cara damai</w:t>
      </w:r>
      <w:r>
        <w:rPr>
          <w:rFonts w:eastAsiaTheme="minorHAnsi"/>
          <w:sz w:val="24"/>
          <w:szCs w:val="24"/>
        </w:rPr>
        <w:t xml:space="preserve"> </w:t>
      </w:r>
    </w:p>
    <w:p w14:paraId="38D200C7">
      <w:pPr>
        <w:pStyle w:val="9"/>
        <w:numPr>
          <w:ilvl w:val="0"/>
          <w:numId w:val="1"/>
        </w:numPr>
        <w:spacing w:before="120" w:after="120"/>
        <w:ind w:left="709" w:hanging="283"/>
        <w:contextualSpacing w:val="0"/>
        <w:jc w:val="both"/>
        <w:rPr>
          <w:b/>
          <w:bCs/>
          <w:sz w:val="24"/>
          <w:szCs w:val="24"/>
        </w:rPr>
      </w:pPr>
      <w:r>
        <w:rPr>
          <w:rFonts w:eastAsiaTheme="minorHAnsi"/>
          <w:sz w:val="24"/>
          <w:szCs w:val="24"/>
          <w:lang w:val="id-ID"/>
        </w:rPr>
        <w:t>Menjelasakan keteladanan para ulama dalam menyebarkan Islam di Indonesia.</w:t>
      </w:r>
    </w:p>
    <w:p w14:paraId="2B26024A">
      <w:pPr>
        <w:spacing w:before="120" w:after="120"/>
        <w:ind w:left="426"/>
        <w:jc w:val="both"/>
        <w:rPr>
          <w:b/>
          <w:bCs/>
          <w:sz w:val="24"/>
          <w:szCs w:val="24"/>
        </w:rPr>
      </w:pPr>
    </w:p>
    <w:p w14:paraId="5059A999">
      <w:pPr>
        <w:shd w:val="clear" w:color="auto" w:fill="DAEEF3" w:themeFill="accent5" w:themeFillTint="33"/>
        <w:tabs>
          <w:tab w:val="left" w:pos="426"/>
        </w:tabs>
        <w:spacing w:before="120" w:after="120"/>
        <w:jc w:val="both"/>
        <w:rPr>
          <w:b/>
          <w:bCs/>
          <w:sz w:val="24"/>
          <w:szCs w:val="24"/>
        </w:rPr>
      </w:pPr>
      <w:r>
        <w:rPr>
          <w:b/>
          <w:bCs/>
          <w:sz w:val="24"/>
          <w:szCs w:val="24"/>
        </w:rPr>
        <w:t>B.</w:t>
      </w:r>
      <w:r>
        <w:rPr>
          <w:b/>
          <w:bCs/>
          <w:sz w:val="24"/>
          <w:szCs w:val="24"/>
        </w:rPr>
        <w:tab/>
      </w:r>
      <w:r>
        <w:rPr>
          <w:b/>
          <w:bCs/>
          <w:sz w:val="24"/>
          <w:szCs w:val="24"/>
        </w:rPr>
        <w:t>PEMAHAMAN BERMAKNA</w:t>
      </w:r>
    </w:p>
    <w:p w14:paraId="49656A39">
      <w:pPr>
        <w:spacing w:before="120" w:after="120"/>
        <w:ind w:left="426"/>
        <w:jc w:val="both"/>
        <w:rPr>
          <w:sz w:val="24"/>
          <w:szCs w:val="24"/>
        </w:rPr>
      </w:pPr>
      <w:r>
        <w:rPr>
          <w:sz w:val="24"/>
          <w:szCs w:val="24"/>
        </w:rPr>
        <w:t xml:space="preserve">Peserta didik menyadari bahwa dengan mempelajari materi </w:t>
      </w:r>
      <w:r>
        <w:rPr>
          <w:rFonts w:eastAsia="Bookman Old Style"/>
          <w:i/>
          <w:sz w:val="24"/>
          <w:szCs w:val="24"/>
        </w:rPr>
        <w:t>sejarah islam di indonesia</w:t>
      </w:r>
      <w:r>
        <w:rPr>
          <w:sz w:val="24"/>
          <w:szCs w:val="24"/>
        </w:rPr>
        <w:t xml:space="preserve"> dapat bermanfaat dalam kehidupan sehari-hari.</w:t>
      </w:r>
    </w:p>
    <w:p w14:paraId="6B4B0EA7">
      <w:pPr>
        <w:tabs>
          <w:tab w:val="left" w:pos="426"/>
        </w:tabs>
        <w:spacing w:before="120" w:after="120"/>
        <w:jc w:val="both"/>
        <w:rPr>
          <w:b/>
          <w:bCs/>
          <w:sz w:val="24"/>
          <w:szCs w:val="24"/>
        </w:rPr>
      </w:pPr>
    </w:p>
    <w:p w14:paraId="7254DE0B">
      <w:pPr>
        <w:shd w:val="clear" w:color="auto" w:fill="DAEEF3" w:themeFill="accent5" w:themeFillTint="33"/>
        <w:tabs>
          <w:tab w:val="left" w:pos="426"/>
        </w:tabs>
        <w:spacing w:before="120" w:after="120"/>
        <w:jc w:val="both"/>
        <w:rPr>
          <w:b/>
          <w:bCs/>
          <w:sz w:val="24"/>
          <w:szCs w:val="24"/>
        </w:rPr>
      </w:pPr>
      <w:r>
        <w:rPr>
          <w:b/>
          <w:bCs/>
          <w:sz w:val="24"/>
          <w:szCs w:val="24"/>
        </w:rPr>
        <w:t>C.</w:t>
      </w:r>
      <w:r>
        <w:rPr>
          <w:b/>
          <w:bCs/>
          <w:sz w:val="24"/>
          <w:szCs w:val="24"/>
        </w:rPr>
        <w:tab/>
      </w:r>
      <w:r>
        <w:rPr>
          <w:b/>
          <w:bCs/>
          <w:sz w:val="24"/>
          <w:szCs w:val="24"/>
        </w:rPr>
        <w:t>PERTANYAAN PEMANTIK</w:t>
      </w:r>
    </w:p>
    <w:p w14:paraId="733C9D37">
      <w:pPr>
        <w:spacing w:before="60" w:after="60"/>
        <w:ind w:left="426"/>
        <w:jc w:val="both"/>
        <w:rPr>
          <w:sz w:val="24"/>
          <w:szCs w:val="24"/>
        </w:rPr>
      </w:pPr>
      <w:r>
        <w:rPr>
          <w:sz w:val="24"/>
          <w:szCs w:val="24"/>
        </w:rPr>
        <w:t xml:space="preserve">Guru </w:t>
      </w:r>
      <w:r>
        <w:rPr>
          <w:color w:val="000000"/>
          <w:sz w:val="24"/>
          <w:szCs w:val="24"/>
        </w:rPr>
        <w:t>menanyakan</w:t>
      </w:r>
      <w:r>
        <w:rPr>
          <w:sz w:val="24"/>
          <w:szCs w:val="24"/>
        </w:rPr>
        <w:t xml:space="preserve"> kepada peserta didik seputar materi </w:t>
      </w:r>
      <w:r>
        <w:rPr>
          <w:rFonts w:eastAsia="Bookman Old Style"/>
          <w:i/>
          <w:sz w:val="24"/>
          <w:szCs w:val="24"/>
        </w:rPr>
        <w:t>sejarah islam di indonesia</w:t>
      </w:r>
    </w:p>
    <w:p w14:paraId="79429D00">
      <w:pPr>
        <w:spacing w:before="120" w:after="120"/>
        <w:ind w:left="426"/>
        <w:jc w:val="both"/>
        <w:rPr>
          <w:sz w:val="24"/>
          <w:szCs w:val="24"/>
        </w:rPr>
      </w:pPr>
    </w:p>
    <w:p w14:paraId="376C853B">
      <w:pPr>
        <w:shd w:val="clear" w:color="auto" w:fill="DAEEF3" w:themeFill="accent5" w:themeFillTint="33"/>
        <w:tabs>
          <w:tab w:val="left" w:pos="426"/>
        </w:tabs>
        <w:spacing w:before="120" w:after="120"/>
        <w:jc w:val="both"/>
        <w:rPr>
          <w:b/>
          <w:bCs/>
          <w:sz w:val="24"/>
          <w:szCs w:val="24"/>
        </w:rPr>
      </w:pPr>
      <w:r>
        <w:rPr>
          <w:b/>
          <w:bCs/>
          <w:sz w:val="24"/>
          <w:szCs w:val="24"/>
        </w:rPr>
        <w:t>D.</w:t>
      </w:r>
      <w:r>
        <w:rPr>
          <w:b/>
          <w:bCs/>
          <w:sz w:val="24"/>
          <w:szCs w:val="24"/>
        </w:rPr>
        <w:tab/>
      </w:r>
      <w:r>
        <w:rPr>
          <w:b/>
          <w:bCs/>
          <w:sz w:val="24"/>
          <w:szCs w:val="24"/>
        </w:rPr>
        <w:t>KEGIATAN PEMBELAJARAN</w:t>
      </w:r>
    </w:p>
    <w:p w14:paraId="52CF0C65">
      <w:pPr>
        <w:spacing w:before="120" w:after="120"/>
        <w:ind w:left="426"/>
        <w:jc w:val="both"/>
        <w:rPr>
          <w:b/>
          <w:caps/>
          <w:sz w:val="24"/>
          <w:szCs w:val="24"/>
          <w:highlight w:val="yellow"/>
        </w:rPr>
      </w:pPr>
      <w:r>
        <w:rPr>
          <w:b/>
          <w:caps/>
          <w:sz w:val="24"/>
          <w:szCs w:val="24"/>
          <w:highlight w:val="yellow"/>
        </w:rPr>
        <w:t>PERTEMUAN KE-1</w:t>
      </w:r>
    </w:p>
    <w:p w14:paraId="45CABDA0">
      <w:pPr>
        <w:spacing w:before="120" w:after="120"/>
        <w:ind w:left="426"/>
        <w:jc w:val="both"/>
        <w:rPr>
          <w:b/>
          <w:caps/>
          <w:sz w:val="24"/>
          <w:szCs w:val="24"/>
          <w:highlight w:val="yellow"/>
        </w:rPr>
      </w:pPr>
      <w:r>
        <w:rPr>
          <w:b/>
          <w:caps/>
          <w:sz w:val="24"/>
          <w:szCs w:val="24"/>
          <w:highlight w:val="yellow"/>
        </w:rPr>
        <w:t>Kondisi Masyarakat Indonesia sebelum Islam</w:t>
      </w:r>
    </w:p>
    <w:tbl>
      <w:tblPr>
        <w:tblStyle w:val="7"/>
        <w:tblW w:w="8613" w:type="dxa"/>
        <w:tblInd w:w="56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613"/>
      </w:tblGrid>
      <w:tr w14:paraId="428F866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shd w:val="clear" w:color="auto" w:fill="FDE9D9" w:themeFill="accent6" w:themeFillTint="33"/>
            <w:vAlign w:val="center"/>
          </w:tcPr>
          <w:p w14:paraId="63DF0E7E">
            <w:pPr>
              <w:pStyle w:val="8"/>
              <w:spacing w:before="120" w:after="120"/>
              <w:jc w:val="center"/>
              <w:rPr>
                <w:rFonts w:ascii="Times New Roman" w:hAnsi="Times New Roman" w:cs="Times New Roman"/>
                <w:b/>
                <w:bCs/>
                <w:sz w:val="24"/>
                <w:szCs w:val="24"/>
                <w:u w:val="single"/>
              </w:rPr>
            </w:pPr>
            <w:r>
              <w:rPr>
                <w:rFonts w:ascii="Times New Roman" w:hAnsi="Times New Roman" w:cs="Times New Roman"/>
                <w:b/>
                <w:bCs/>
                <w:sz w:val="24"/>
                <w:szCs w:val="24"/>
              </w:rPr>
              <w:t>KEGIATAN PENDAHULUAN</w:t>
            </w:r>
          </w:p>
        </w:tc>
      </w:tr>
      <w:tr w14:paraId="2597BBA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tcBorders>
              <w:bottom w:val="single" w:color="auto" w:sz="4" w:space="0"/>
            </w:tcBorders>
          </w:tcPr>
          <w:p w14:paraId="0EAEE696">
            <w:pPr>
              <w:pStyle w:val="8"/>
              <w:numPr>
                <w:ilvl w:val="0"/>
                <w:numId w:val="2"/>
              </w:numPr>
              <w:spacing w:before="120" w:after="120"/>
              <w:ind w:left="284" w:hanging="284"/>
              <w:jc w:val="both"/>
              <w:rPr>
                <w:rFonts w:ascii="Times New Roman" w:hAnsi="Times New Roman" w:eastAsia="Bookman Old Style" w:cs="Times New Roman"/>
                <w:sz w:val="24"/>
                <w:szCs w:val="24"/>
              </w:rPr>
            </w:pPr>
            <w:r>
              <w:rPr>
                <w:rFonts w:ascii="Times New Roman" w:hAnsi="Times New Roman" w:eastAsia="Times New Roman" w:cs="Times New Roman"/>
                <w:color w:val="000000"/>
                <w:sz w:val="24"/>
                <w:szCs w:val="24"/>
              </w:rPr>
              <w:t>Guru</w:t>
            </w:r>
            <w:r>
              <w:rPr>
                <w:rFonts w:ascii="Times New Roman" w:hAnsi="Times New Roman" w:eastAsia="Bookman Old Style" w:cs="Times New Roman"/>
                <w:sz w:val="24"/>
                <w:szCs w:val="24"/>
              </w:rPr>
              <w:t xml:space="preserve"> membuka pembelajaran dengan mengucapkan salam.</w:t>
            </w:r>
          </w:p>
          <w:p w14:paraId="6A86DD50">
            <w:pPr>
              <w:pStyle w:val="8"/>
              <w:numPr>
                <w:ilvl w:val="0"/>
                <w:numId w:val="2"/>
              </w:numPr>
              <w:spacing w:before="120" w:after="120"/>
              <w:ind w:left="284" w:hanging="284"/>
              <w:jc w:val="both"/>
              <w:rPr>
                <w:rFonts w:ascii="Times New Roman" w:hAnsi="Times New Roman" w:eastAsia="Bookman Old Style" w:cs="Times New Roman"/>
                <w:sz w:val="24"/>
                <w:szCs w:val="24"/>
              </w:rPr>
            </w:pPr>
            <w:r>
              <w:rPr>
                <w:rFonts w:ascii="Times New Roman" w:hAnsi="Times New Roman" w:eastAsia="Bookman Old Style" w:cs="Times New Roman"/>
                <w:sz w:val="24"/>
                <w:szCs w:val="24"/>
              </w:rPr>
              <w:t xml:space="preserve">Melakukan pembiasaan berdoa, memeriksa kehadiran, kerapihan pakaian, </w:t>
            </w:r>
            <w:r>
              <w:rPr>
                <w:rFonts w:ascii="Times New Roman" w:hAnsi="Times New Roman" w:eastAsia="Times New Roman" w:cs="Times New Roman"/>
                <w:color w:val="000000"/>
                <w:sz w:val="24"/>
                <w:szCs w:val="24"/>
              </w:rPr>
              <w:t>posisi</w:t>
            </w:r>
            <w:r>
              <w:rPr>
                <w:rFonts w:ascii="Times New Roman" w:hAnsi="Times New Roman" w:eastAsia="Bookman Old Style" w:cs="Times New Roman"/>
                <w:sz w:val="24"/>
                <w:szCs w:val="24"/>
              </w:rPr>
              <w:t xml:space="preserve"> tempat duduk peserta didik dan kebersihan kelas.</w:t>
            </w:r>
          </w:p>
          <w:p w14:paraId="5CD9FBA7">
            <w:pPr>
              <w:pStyle w:val="8"/>
              <w:numPr>
                <w:ilvl w:val="0"/>
                <w:numId w:val="2"/>
              </w:numPr>
              <w:spacing w:before="120" w:after="120"/>
              <w:ind w:left="284" w:hanging="284"/>
              <w:jc w:val="both"/>
              <w:rPr>
                <w:rFonts w:ascii="Times New Roman" w:hAnsi="Times New Roman" w:eastAsia="Bookman Old Style" w:cs="Times New Roman"/>
                <w:sz w:val="24"/>
                <w:szCs w:val="24"/>
              </w:rPr>
            </w:pPr>
            <w:r>
              <w:rPr>
                <w:rFonts w:ascii="Times New Roman" w:hAnsi="Times New Roman" w:eastAsia="Bookman Old Style" w:cs="Times New Roman"/>
                <w:sz w:val="24"/>
                <w:szCs w:val="24"/>
              </w:rPr>
              <w:t xml:space="preserve">Guru memberikan motivasi, memberikan pertanyaan pemantik materi yang </w:t>
            </w:r>
            <w:r>
              <w:rPr>
                <w:rFonts w:ascii="Times New Roman" w:hAnsi="Times New Roman" w:eastAsia="Times New Roman" w:cs="Times New Roman"/>
                <w:color w:val="000000"/>
                <w:sz w:val="24"/>
                <w:szCs w:val="24"/>
              </w:rPr>
              <w:t>akan</w:t>
            </w:r>
            <w:r>
              <w:rPr>
                <w:rFonts w:ascii="Times New Roman" w:hAnsi="Times New Roman" w:eastAsia="Bookman Old Style" w:cs="Times New Roman"/>
                <w:sz w:val="24"/>
                <w:szCs w:val="24"/>
              </w:rPr>
              <w:t xml:space="preserve"> diajarkan.</w:t>
            </w:r>
          </w:p>
          <w:p w14:paraId="29089954">
            <w:pPr>
              <w:pStyle w:val="8"/>
              <w:numPr>
                <w:ilvl w:val="0"/>
                <w:numId w:val="2"/>
              </w:numPr>
              <w:spacing w:before="120" w:after="120"/>
              <w:ind w:left="284" w:hanging="284"/>
              <w:jc w:val="both"/>
              <w:rPr>
                <w:rFonts w:ascii="Times New Roman" w:hAnsi="Times New Roman" w:cs="Times New Roman"/>
                <w:sz w:val="24"/>
                <w:szCs w:val="24"/>
              </w:rPr>
            </w:pPr>
            <w:r>
              <w:rPr>
                <w:rFonts w:ascii="Times New Roman" w:hAnsi="Times New Roman" w:eastAsia="Bookman Old Style" w:cs="Times New Roman"/>
                <w:sz w:val="24"/>
                <w:szCs w:val="24"/>
              </w:rPr>
              <w:t>Guru memotivasi</w:t>
            </w:r>
            <w:r>
              <w:rPr>
                <w:rFonts w:ascii="Times New Roman" w:hAnsi="Times New Roman" w:cs="Times New Roman"/>
                <w:sz w:val="24"/>
                <w:szCs w:val="24"/>
              </w:rPr>
              <w:t xml:space="preserve"> </w:t>
            </w:r>
            <w:r>
              <w:rPr>
                <w:rFonts w:ascii="Times New Roman" w:hAnsi="Times New Roman" w:eastAsia="Bookman Old Style" w:cs="Times New Roman"/>
                <w:sz w:val="24"/>
                <w:szCs w:val="24"/>
              </w:rPr>
              <w:t xml:space="preserve">peserta didik </w:t>
            </w:r>
            <w:r>
              <w:rPr>
                <w:rFonts w:ascii="Times New Roman" w:hAnsi="Times New Roman" w:cs="Times New Roman"/>
                <w:sz w:val="24"/>
                <w:szCs w:val="24"/>
              </w:rPr>
              <w:t xml:space="preserve">untuk tercapainya kompetensi dan karakter yang sesuai dengan </w:t>
            </w:r>
            <w:r>
              <w:rPr>
                <w:rFonts w:ascii="Times New Roman" w:hAnsi="Times New Roman" w:cs="Times New Roman"/>
                <w:b/>
                <w:bCs/>
                <w:iCs/>
                <w:sz w:val="24"/>
                <w:szCs w:val="24"/>
              </w:rPr>
              <w:t>Profil Pelajar Pancasila</w:t>
            </w:r>
            <w:r>
              <w:rPr>
                <w:rFonts w:ascii="Times New Roman" w:hAnsi="Times New Roman" w:cs="Times New Roman"/>
                <w:bCs/>
                <w:iCs/>
                <w:sz w:val="24"/>
                <w:szCs w:val="24"/>
              </w:rPr>
              <w:t xml:space="preserve"> (</w:t>
            </w:r>
            <w:r>
              <w:rPr>
                <w:rFonts w:ascii="Times New Roman" w:hAnsi="Times New Roman" w:eastAsia="Bookman Old Style" w:cs="Times New Roman"/>
                <w:sz w:val="24"/>
                <w:szCs w:val="24"/>
              </w:rPr>
              <w:t>bertakwa kepada Tuhan Yang Maha Esa dan berakhlak mulia, bernalar kritis dan kreatif, bergotong royong, serta kebhinnekaan global</w:t>
            </w:r>
            <w:r>
              <w:rPr>
                <w:rFonts w:ascii="Times New Roman" w:hAnsi="Times New Roman" w:cs="Times New Roman"/>
                <w:bCs/>
                <w:iCs/>
                <w:sz w:val="24"/>
                <w:szCs w:val="24"/>
              </w:rPr>
              <w:t xml:space="preserve">) dan </w:t>
            </w:r>
            <w:r>
              <w:rPr>
                <w:rFonts w:ascii="Times New Roman" w:hAnsi="Times New Roman" w:cs="Times New Roman"/>
                <w:b/>
                <w:bCs/>
                <w:iCs/>
                <w:sz w:val="24"/>
                <w:szCs w:val="24"/>
              </w:rPr>
              <w:t xml:space="preserve">Profil Pelajar </w:t>
            </w:r>
            <w:r>
              <w:rPr>
                <w:rFonts w:ascii="Times New Roman" w:hAnsi="Times New Roman" w:cs="Times New Roman"/>
                <w:b/>
                <w:bCs/>
                <w:i/>
                <w:iCs/>
                <w:sz w:val="24"/>
                <w:szCs w:val="24"/>
              </w:rPr>
              <w:t>Rahmatan Lil ‘Alamin</w:t>
            </w:r>
            <w:r>
              <w:rPr>
                <w:rFonts w:ascii="Times New Roman" w:hAnsi="Times New Roman" w:cs="Times New Roman"/>
                <w:bCs/>
                <w:iCs/>
                <w:sz w:val="24"/>
                <w:szCs w:val="24"/>
              </w:rPr>
              <w:t xml:space="preserve"> (</w:t>
            </w:r>
            <w:r>
              <w:rPr>
                <w:rFonts w:ascii="Times New Roman" w:hAnsi="Times New Roman" w:eastAsia="Bookman Old Style" w:cs="Times New Roman"/>
                <w:i/>
                <w:sz w:val="24"/>
                <w:szCs w:val="24"/>
              </w:rPr>
              <w:t>taaddub, tawassuth, tathawwur wa ibtikar</w:t>
            </w:r>
            <w:r>
              <w:rPr>
                <w:rFonts w:ascii="Times New Roman" w:hAnsi="Times New Roman" w:eastAsia="Bookman Old Style" w:cs="Times New Roman"/>
                <w:sz w:val="24"/>
                <w:szCs w:val="24"/>
              </w:rPr>
              <w:t xml:space="preserve">, dan </w:t>
            </w:r>
            <w:r>
              <w:rPr>
                <w:rFonts w:ascii="Times New Roman" w:hAnsi="Times New Roman" w:eastAsia="Bookman Old Style" w:cs="Times New Roman"/>
                <w:i/>
                <w:sz w:val="24"/>
                <w:szCs w:val="24"/>
              </w:rPr>
              <w:t>tasamuh</w:t>
            </w:r>
            <w:r>
              <w:rPr>
                <w:rFonts w:ascii="Times New Roman" w:hAnsi="Times New Roman" w:cs="Times New Roman"/>
                <w:bCs/>
                <w:iCs/>
                <w:sz w:val="24"/>
                <w:szCs w:val="24"/>
              </w:rPr>
              <w:t>)</w:t>
            </w:r>
          </w:p>
        </w:tc>
      </w:tr>
      <w:tr w14:paraId="6488130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shd w:val="clear" w:color="auto" w:fill="FDE9D9" w:themeFill="accent6" w:themeFillTint="33"/>
            <w:vAlign w:val="center"/>
          </w:tcPr>
          <w:p w14:paraId="683127E1">
            <w:pPr>
              <w:pStyle w:val="8"/>
              <w:spacing w:before="120" w:after="120"/>
              <w:jc w:val="center"/>
              <w:rPr>
                <w:rFonts w:ascii="Times New Roman" w:hAnsi="Times New Roman" w:cs="Times New Roman"/>
                <w:b/>
                <w:bCs/>
                <w:sz w:val="24"/>
                <w:szCs w:val="24"/>
              </w:rPr>
            </w:pPr>
            <w:r>
              <w:rPr>
                <w:rFonts w:ascii="Times New Roman" w:hAnsi="Times New Roman" w:cs="Times New Roman"/>
                <w:b/>
                <w:bCs/>
                <w:sz w:val="24"/>
                <w:szCs w:val="24"/>
              </w:rPr>
              <w:t>KEGIATAN INTI</w:t>
            </w:r>
          </w:p>
        </w:tc>
      </w:tr>
      <w:tr w14:paraId="292FCE0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240" w:hRule="atLeast"/>
        </w:trPr>
        <w:tc>
          <w:tcPr>
            <w:tcW w:w="8613" w:type="dxa"/>
            <w:tcBorders>
              <w:bottom w:val="single" w:color="auto" w:sz="4" w:space="0"/>
            </w:tcBorders>
          </w:tcPr>
          <w:p w14:paraId="77137B88">
            <w:pPr>
              <w:spacing w:before="120" w:after="120"/>
              <w:rPr>
                <w:b/>
                <w:i/>
                <w:iCs/>
                <w:sz w:val="24"/>
                <w:szCs w:val="24"/>
              </w:rPr>
            </w:pPr>
            <w:r>
              <w:rPr>
                <w:b/>
                <w:i/>
                <w:iCs/>
                <w:sz w:val="24"/>
                <w:szCs w:val="24"/>
              </w:rPr>
              <w:t>Kegiatan Literasi</w:t>
            </w:r>
          </w:p>
          <w:p w14:paraId="6397CA8D">
            <w:pPr>
              <w:pStyle w:val="8"/>
              <w:tabs>
                <w:tab w:val="left" w:pos="293"/>
              </w:tabs>
              <w:spacing w:before="120" w:after="120"/>
              <w:rPr>
                <w:rFonts w:ascii="Times New Roman" w:hAnsi="Times New Roman" w:eastAsia="Times New Roman" w:cs="Times New Roman"/>
                <w:b/>
                <w:i/>
                <w:iCs/>
                <w:color w:val="000000"/>
                <w:sz w:val="24"/>
                <w:szCs w:val="24"/>
              </w:rPr>
            </w:pPr>
            <w:r>
              <w:rPr>
                <w:rFonts w:ascii="Times New Roman" w:hAnsi="Times New Roman" w:eastAsia="Times New Roman" w:cs="Times New Roman"/>
                <w:color w:val="000000"/>
                <w:sz w:val="24"/>
                <w:szCs w:val="24"/>
              </w:rPr>
              <w:t xml:space="preserve">Peserta didik diberi motivasi dan panduan untuk melihat, mengamati, membaca dan menuliskannya kembali. Mereka diberi tayangan dan bahan bacaan terkait materi </w:t>
            </w:r>
            <w:r>
              <w:rPr>
                <w:rFonts w:ascii="Times New Roman" w:hAnsi="Times New Roman" w:cs="Times New Roman"/>
                <w:b/>
                <w:i/>
                <w:sz w:val="24"/>
                <w:szCs w:val="24"/>
              </w:rPr>
              <w:t>Kondisi Masyarakat Indonesia sebelum Islam</w:t>
            </w:r>
          </w:p>
          <w:p w14:paraId="1851B470">
            <w:pPr>
              <w:spacing w:before="120" w:after="120"/>
              <w:rPr>
                <w:b/>
                <w:i/>
                <w:iCs/>
                <w:sz w:val="24"/>
                <w:szCs w:val="24"/>
              </w:rPr>
            </w:pPr>
          </w:p>
          <w:p w14:paraId="67C9DF12">
            <w:pPr>
              <w:spacing w:before="120" w:after="120"/>
              <w:rPr>
                <w:b/>
                <w:i/>
                <w:iCs/>
                <w:sz w:val="24"/>
                <w:szCs w:val="24"/>
              </w:rPr>
            </w:pPr>
            <w:r>
              <w:rPr>
                <w:b/>
                <w:i/>
                <w:iCs/>
                <w:sz w:val="24"/>
                <w:szCs w:val="24"/>
              </w:rPr>
              <w:t>Critical Thinking</w:t>
            </w:r>
          </w:p>
          <w:p w14:paraId="37F305E9">
            <w:pPr>
              <w:pStyle w:val="8"/>
              <w:tabs>
                <w:tab w:val="left" w:pos="293"/>
              </w:tabs>
              <w:spacing w:before="120" w:after="120"/>
              <w:rPr>
                <w:rFonts w:ascii="Times New Roman" w:hAnsi="Times New Roman" w:eastAsia="Times New Roman" w:cs="Times New Roman"/>
                <w:b/>
                <w:i/>
                <w:iCs/>
                <w:color w:val="000000"/>
                <w:sz w:val="24"/>
                <w:szCs w:val="24"/>
              </w:rPr>
            </w:pPr>
            <w:r>
              <w:rPr>
                <w:rFonts w:ascii="Times New Roman" w:hAnsi="Times New Roman" w:eastAsia="Times New Roman" w:cs="Times New Roman"/>
                <w:color w:val="000000"/>
                <w:sz w:val="24"/>
                <w:szCs w:val="24"/>
              </w:rPr>
              <w:t xml:space="preserve">Guru memberikan kesempatan untuk mengidentifikasi sebanyak mungkin hal yang belum dipahami, dimulai dari pertanyaan faktual sampai ke pertanyaan yang bersifat hipotetik. Pertanyaan ini harus tetap berkaitan dengan materi </w:t>
            </w:r>
            <w:r>
              <w:rPr>
                <w:rFonts w:ascii="Times New Roman" w:hAnsi="Times New Roman" w:cs="Times New Roman"/>
                <w:b/>
                <w:i/>
                <w:sz w:val="24"/>
                <w:szCs w:val="24"/>
              </w:rPr>
              <w:t>Kondisi Masyarakat Indonesia sebelum Islam</w:t>
            </w:r>
          </w:p>
          <w:p w14:paraId="00697C1F">
            <w:pPr>
              <w:spacing w:before="120" w:after="120"/>
              <w:rPr>
                <w:b/>
                <w:i/>
                <w:iCs/>
                <w:sz w:val="24"/>
                <w:szCs w:val="24"/>
              </w:rPr>
            </w:pPr>
          </w:p>
          <w:p w14:paraId="7D70424C">
            <w:pPr>
              <w:spacing w:before="120" w:after="120"/>
              <w:rPr>
                <w:b/>
                <w:i/>
                <w:iCs/>
                <w:sz w:val="24"/>
                <w:szCs w:val="24"/>
              </w:rPr>
            </w:pPr>
            <w:r>
              <w:rPr>
                <w:b/>
                <w:i/>
                <w:iCs/>
                <w:sz w:val="24"/>
                <w:szCs w:val="24"/>
              </w:rPr>
              <w:t>Collaboration</w:t>
            </w:r>
          </w:p>
          <w:p w14:paraId="7059EE7F">
            <w:pPr>
              <w:pStyle w:val="8"/>
              <w:tabs>
                <w:tab w:val="left" w:pos="293"/>
              </w:tabs>
              <w:spacing w:before="120" w:after="120"/>
              <w:rPr>
                <w:rFonts w:ascii="Times New Roman" w:hAnsi="Times New Roman" w:eastAsia="Times New Roman" w:cs="Times New Roman"/>
                <w:b/>
                <w:i/>
                <w:iCs/>
                <w:color w:val="000000"/>
                <w:sz w:val="24"/>
                <w:szCs w:val="24"/>
              </w:rPr>
            </w:pPr>
            <w:r>
              <w:rPr>
                <w:rFonts w:ascii="Times New Roman" w:hAnsi="Times New Roman" w:eastAsia="Times New Roman" w:cs="Times New Roman"/>
                <w:color w:val="000000"/>
                <w:sz w:val="24"/>
                <w:szCs w:val="24"/>
              </w:rPr>
              <w:t xml:space="preserve">Peserta didik dibentuk dalam beberapa kelompok untuk mendiskusikan, mengumpulkan informasi, mempresentasikan ulang, dan saling bertukar informasi mengenai </w:t>
            </w:r>
            <w:r>
              <w:rPr>
                <w:rFonts w:ascii="Times New Roman" w:hAnsi="Times New Roman" w:cs="Times New Roman"/>
                <w:b/>
                <w:i/>
                <w:sz w:val="24"/>
                <w:szCs w:val="24"/>
              </w:rPr>
              <w:t xml:space="preserve">Kondisi </w:t>
            </w:r>
            <w:r>
              <w:rPr>
                <w:rFonts w:ascii="Times New Roman" w:hAnsi="Times New Roman" w:cs="Times New Roman"/>
                <w:b/>
                <w:i/>
                <w:sz w:val="24"/>
                <w:szCs w:val="24"/>
              </w:rPr>
              <w:fldChar w:fldCharType="begin"/>
            </w:r>
            <w:r>
              <w:rPr>
                <w:rFonts w:ascii="Times New Roman" w:hAnsi="Times New Roman" w:cs="Times New Roman"/>
                <w:b/>
                <w:i/>
                <w:sz w:val="24"/>
                <w:szCs w:val="24"/>
              </w:rPr>
              <w:instrText xml:space="preserve"> HYPERLINK "https://www.modulguruku.com/" </w:instrText>
            </w:r>
            <w:r>
              <w:rPr>
                <w:rFonts w:ascii="Times New Roman" w:hAnsi="Times New Roman" w:cs="Times New Roman"/>
                <w:b/>
                <w:i/>
                <w:sz w:val="24"/>
                <w:szCs w:val="24"/>
              </w:rPr>
              <w:fldChar w:fldCharType="separate"/>
            </w:r>
            <w:r>
              <w:rPr>
                <w:rStyle w:val="6"/>
                <w:rFonts w:ascii="Times New Roman" w:hAnsi="Times New Roman" w:cs="Times New Roman"/>
                <w:b/>
                <w:i/>
                <w:color w:val="auto"/>
                <w:sz w:val="24"/>
                <w:szCs w:val="24"/>
                <w:u w:val="none"/>
              </w:rPr>
              <w:t>Masyarakat</w:t>
            </w:r>
            <w:r>
              <w:rPr>
                <w:rFonts w:ascii="Times New Roman" w:hAnsi="Times New Roman" w:cs="Times New Roman"/>
                <w:b/>
                <w:i/>
                <w:sz w:val="24"/>
                <w:szCs w:val="24"/>
              </w:rPr>
              <w:fldChar w:fldCharType="end"/>
            </w:r>
            <w:r>
              <w:rPr>
                <w:rFonts w:ascii="Times New Roman" w:hAnsi="Times New Roman" w:cs="Times New Roman"/>
                <w:b/>
                <w:i/>
                <w:sz w:val="24"/>
                <w:szCs w:val="24"/>
              </w:rPr>
              <w:t xml:space="preserve"> Indonesia sebelum Islam</w:t>
            </w:r>
          </w:p>
          <w:p w14:paraId="273B9F32">
            <w:pPr>
              <w:spacing w:before="120" w:after="120"/>
              <w:rPr>
                <w:b/>
                <w:i/>
                <w:iCs/>
                <w:sz w:val="24"/>
                <w:szCs w:val="24"/>
              </w:rPr>
            </w:pPr>
          </w:p>
          <w:p w14:paraId="456FEBC5">
            <w:pPr>
              <w:spacing w:before="120" w:after="120"/>
              <w:rPr>
                <w:b/>
                <w:i/>
                <w:iCs/>
                <w:sz w:val="24"/>
                <w:szCs w:val="24"/>
              </w:rPr>
            </w:pPr>
            <w:r>
              <w:rPr>
                <w:b/>
                <w:i/>
                <w:iCs/>
                <w:sz w:val="24"/>
                <w:szCs w:val="24"/>
              </w:rPr>
              <w:t>Communication</w:t>
            </w:r>
          </w:p>
          <w:p w14:paraId="225A24E1">
            <w:pPr>
              <w:pStyle w:val="8"/>
              <w:tabs>
                <w:tab w:val="left" w:pos="293"/>
              </w:tabs>
              <w:spacing w:before="120" w:after="12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Peserta didik mempresentasikan hasil kerja kelompok atau individu secara klasikal, mengemukakan pendapat atas presentasi yang dilakukan kemudian ditanggapi kembali oleh kelompok atau individu yang mempresentasikan</w:t>
            </w:r>
          </w:p>
          <w:p w14:paraId="2B66E6DC">
            <w:pPr>
              <w:spacing w:before="120" w:after="120"/>
              <w:rPr>
                <w:b/>
                <w:i/>
                <w:iCs/>
                <w:sz w:val="24"/>
                <w:szCs w:val="24"/>
              </w:rPr>
            </w:pPr>
          </w:p>
          <w:p w14:paraId="3AA4CD8E">
            <w:pPr>
              <w:spacing w:before="120" w:after="120"/>
              <w:rPr>
                <w:b/>
                <w:i/>
                <w:iCs/>
                <w:sz w:val="24"/>
                <w:szCs w:val="24"/>
              </w:rPr>
            </w:pPr>
            <w:r>
              <w:rPr>
                <w:b/>
                <w:i/>
                <w:iCs/>
                <w:sz w:val="24"/>
                <w:szCs w:val="24"/>
              </w:rPr>
              <w:t>Creativity</w:t>
            </w:r>
          </w:p>
          <w:p w14:paraId="3A05CF13">
            <w:pPr>
              <w:pStyle w:val="8"/>
              <w:tabs>
                <w:tab w:val="left" w:pos="293"/>
              </w:tabs>
              <w:spacing w:before="120" w:after="120"/>
              <w:rPr>
                <w:rFonts w:ascii="Times New Roman" w:hAnsi="Times New Roman" w:eastAsia="Times New Roman" w:cs="Times New Roman"/>
                <w:b/>
                <w:i/>
                <w:iCs/>
                <w:color w:val="000000"/>
                <w:sz w:val="24"/>
                <w:szCs w:val="24"/>
              </w:rPr>
            </w:pPr>
            <w:r>
              <w:rPr>
                <w:rFonts w:ascii="Times New Roman" w:hAnsi="Times New Roman" w:eastAsia="Times New Roman" w:cs="Times New Roman"/>
                <w:color w:val="000000"/>
                <w:sz w:val="24"/>
                <w:szCs w:val="24"/>
              </w:rPr>
              <w:t xml:space="preserve">Guru dan peserta didik membuat kesimpulan tentang hal-hal yang telah dipelajari terkait </w:t>
            </w:r>
            <w:r>
              <w:rPr>
                <w:rFonts w:ascii="Times New Roman" w:hAnsi="Times New Roman" w:eastAsia="Times New Roman" w:cs="Times New Roman"/>
                <w:iCs/>
                <w:color w:val="000000"/>
                <w:sz w:val="24"/>
                <w:szCs w:val="24"/>
              </w:rPr>
              <w:t>Menjelaskan isi teks yang didengar yang berkaitan:</w:t>
            </w:r>
            <w:r>
              <w:rPr>
                <w:rFonts w:ascii="Times New Roman" w:hAnsi="Times New Roman" w:eastAsia="Times New Roman" w:cs="Times New Roman"/>
                <w:b/>
                <w:i/>
                <w:iCs/>
                <w:color w:val="000000"/>
                <w:sz w:val="24"/>
                <w:szCs w:val="24"/>
              </w:rPr>
              <w:t xml:space="preserve"> </w:t>
            </w:r>
            <w:r>
              <w:rPr>
                <w:rFonts w:ascii="Times New Roman" w:hAnsi="Times New Roman" w:cs="Times New Roman"/>
                <w:b/>
                <w:i/>
                <w:sz w:val="24"/>
                <w:szCs w:val="24"/>
              </w:rPr>
              <w:t>Kondisi Masyarakat Indonesia sebelum Islam</w:t>
            </w:r>
          </w:p>
        </w:tc>
      </w:tr>
      <w:tr w14:paraId="297B5DD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shd w:val="clear" w:color="auto" w:fill="FDE9D9" w:themeFill="accent6" w:themeFillTint="33"/>
            <w:vAlign w:val="center"/>
          </w:tcPr>
          <w:p w14:paraId="3457CE81">
            <w:pPr>
              <w:pStyle w:val="8"/>
              <w:spacing w:before="120" w:after="120"/>
              <w:jc w:val="center"/>
              <w:rPr>
                <w:rFonts w:ascii="Times New Roman" w:hAnsi="Times New Roman" w:cs="Times New Roman"/>
                <w:b/>
                <w:bCs/>
                <w:sz w:val="24"/>
                <w:szCs w:val="24"/>
              </w:rPr>
            </w:pPr>
            <w:r>
              <w:rPr>
                <w:rFonts w:ascii="Times New Roman" w:hAnsi="Times New Roman" w:cs="Times New Roman"/>
                <w:b/>
                <w:bCs/>
                <w:sz w:val="24"/>
                <w:szCs w:val="24"/>
              </w:rPr>
              <w:t>KEGIATAN REFLEKSI DAN KONFIRMASI</w:t>
            </w:r>
          </w:p>
        </w:tc>
      </w:tr>
      <w:tr w14:paraId="0587A3C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tcBorders>
              <w:bottom w:val="single" w:color="auto" w:sz="4" w:space="0"/>
            </w:tcBorders>
          </w:tcPr>
          <w:p w14:paraId="25C3CC0B">
            <w:pPr>
              <w:pStyle w:val="8"/>
              <w:numPr>
                <w:ilvl w:val="0"/>
                <w:numId w:val="2"/>
              </w:numPr>
              <w:spacing w:before="120" w:after="120"/>
              <w:ind w:left="284" w:hanging="284"/>
              <w:jc w:val="both"/>
              <w:rPr>
                <w:rFonts w:ascii="Times New Roman" w:hAnsi="Times New Roman" w:eastAsia="Bookman Old Style" w:cs="Times New Roman"/>
                <w:sz w:val="24"/>
                <w:szCs w:val="24"/>
              </w:rPr>
            </w:pPr>
            <w:r>
              <w:rPr>
                <w:rFonts w:ascii="Times New Roman" w:hAnsi="Times New Roman" w:eastAsia="Times New Roman" w:cs="Times New Roman"/>
                <w:color w:val="000000"/>
                <w:sz w:val="24"/>
                <w:szCs w:val="24"/>
              </w:rPr>
              <w:t>Guru</w:t>
            </w:r>
            <w:r>
              <w:rPr>
                <w:rFonts w:ascii="Times New Roman" w:hAnsi="Times New Roman" w:eastAsia="Bookman Old Style" w:cs="Times New Roman"/>
                <w:sz w:val="24"/>
                <w:szCs w:val="24"/>
              </w:rPr>
              <w:t xml:space="preserve"> membimbing peserta didik menyimpulkan pembelajaran yang telah dilakukan</w:t>
            </w:r>
          </w:p>
          <w:p w14:paraId="718DAC40">
            <w:pPr>
              <w:pStyle w:val="8"/>
              <w:numPr>
                <w:ilvl w:val="0"/>
                <w:numId w:val="2"/>
              </w:numPr>
              <w:spacing w:before="120" w:after="120"/>
              <w:ind w:left="284" w:hanging="284"/>
              <w:jc w:val="both"/>
              <w:rPr>
                <w:rFonts w:ascii="Times New Roman" w:hAnsi="Times New Roman" w:eastAsia="Bookman Old Style" w:cs="Times New Roman"/>
                <w:sz w:val="24"/>
                <w:szCs w:val="24"/>
              </w:rPr>
            </w:pPr>
            <w:r>
              <w:rPr>
                <w:rFonts w:ascii="Times New Roman" w:hAnsi="Times New Roman" w:eastAsia="Bookman Old Style" w:cs="Times New Roman"/>
                <w:sz w:val="24"/>
                <w:szCs w:val="24"/>
              </w:rPr>
              <w:t xml:space="preserve">Melakukan refleksi dan tanya jawab untuk mengevaluasi kegiatan pembelajaran </w:t>
            </w:r>
            <w:r>
              <w:rPr>
                <w:rFonts w:ascii="Times New Roman" w:hAnsi="Times New Roman" w:eastAsia="Times New Roman" w:cs="Times New Roman"/>
                <w:color w:val="000000"/>
                <w:sz w:val="24"/>
                <w:szCs w:val="24"/>
              </w:rPr>
              <w:t>yang</w:t>
            </w:r>
            <w:r>
              <w:rPr>
                <w:rFonts w:ascii="Times New Roman" w:hAnsi="Times New Roman" w:eastAsia="Bookman Old Style" w:cs="Times New Roman"/>
                <w:sz w:val="24"/>
                <w:szCs w:val="24"/>
              </w:rPr>
              <w:t xml:space="preserve"> telah dilaksanakan</w:t>
            </w:r>
          </w:p>
          <w:p w14:paraId="14C3F2FB">
            <w:pPr>
              <w:pStyle w:val="8"/>
              <w:numPr>
                <w:ilvl w:val="0"/>
                <w:numId w:val="2"/>
              </w:numPr>
              <w:spacing w:before="120" w:after="120"/>
              <w:ind w:left="284" w:hanging="284"/>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Guru</w:t>
            </w:r>
            <w:r>
              <w:rPr>
                <w:rFonts w:ascii="Times New Roman" w:hAnsi="Times New Roman" w:eastAsia="Bookman Old Style" w:cs="Times New Roman"/>
                <w:sz w:val="24"/>
                <w:szCs w:val="24"/>
              </w:rPr>
              <w:t xml:space="preserve"> mengakhiri kegiatan belajar dengan memberikan pesan dan motivasi tetap semangat belajar dan diakhiri dengan berdoa.</w:t>
            </w:r>
          </w:p>
        </w:tc>
      </w:tr>
    </w:tbl>
    <w:p w14:paraId="0D193984">
      <w:pPr>
        <w:spacing w:before="120" w:after="120"/>
        <w:ind w:left="426"/>
        <w:jc w:val="both"/>
        <w:rPr>
          <w:b/>
          <w:caps/>
          <w:sz w:val="24"/>
          <w:szCs w:val="24"/>
        </w:rPr>
      </w:pPr>
    </w:p>
    <w:p w14:paraId="07B91C26">
      <w:pPr>
        <w:spacing w:before="120" w:after="120"/>
        <w:ind w:left="426"/>
        <w:jc w:val="both"/>
        <w:rPr>
          <w:b/>
          <w:caps/>
          <w:sz w:val="24"/>
          <w:szCs w:val="24"/>
          <w:highlight w:val="yellow"/>
        </w:rPr>
      </w:pPr>
      <w:r>
        <w:rPr>
          <w:b/>
          <w:caps/>
          <w:sz w:val="24"/>
          <w:szCs w:val="24"/>
          <w:highlight w:val="yellow"/>
        </w:rPr>
        <w:t>PERTEMUAN KE-2</w:t>
      </w:r>
    </w:p>
    <w:p w14:paraId="2A87C38C">
      <w:pPr>
        <w:spacing w:before="120" w:after="120"/>
        <w:ind w:left="426"/>
        <w:jc w:val="both"/>
        <w:rPr>
          <w:b/>
          <w:caps/>
          <w:sz w:val="24"/>
          <w:szCs w:val="24"/>
          <w:highlight w:val="yellow"/>
        </w:rPr>
      </w:pPr>
      <w:r>
        <w:rPr>
          <w:b/>
          <w:caps/>
          <w:sz w:val="24"/>
          <w:szCs w:val="24"/>
          <w:highlight w:val="yellow"/>
        </w:rPr>
        <w:t>Masuknya Islam ke Indonesia</w:t>
      </w:r>
    </w:p>
    <w:tbl>
      <w:tblPr>
        <w:tblStyle w:val="7"/>
        <w:tblW w:w="8613" w:type="dxa"/>
        <w:tblInd w:w="56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613"/>
      </w:tblGrid>
      <w:tr w14:paraId="4375485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shd w:val="clear" w:color="auto" w:fill="FDE9D9" w:themeFill="accent6" w:themeFillTint="33"/>
            <w:vAlign w:val="center"/>
          </w:tcPr>
          <w:p w14:paraId="3C752A94">
            <w:pPr>
              <w:pStyle w:val="8"/>
              <w:spacing w:before="120" w:after="120"/>
              <w:jc w:val="center"/>
              <w:rPr>
                <w:rFonts w:ascii="Times New Roman" w:hAnsi="Times New Roman" w:cs="Times New Roman"/>
                <w:b/>
                <w:bCs/>
                <w:sz w:val="24"/>
                <w:szCs w:val="24"/>
                <w:u w:val="single"/>
              </w:rPr>
            </w:pPr>
            <w:r>
              <w:rPr>
                <w:rFonts w:ascii="Times New Roman" w:hAnsi="Times New Roman" w:cs="Times New Roman"/>
                <w:b/>
                <w:bCs/>
                <w:sz w:val="24"/>
                <w:szCs w:val="24"/>
              </w:rPr>
              <w:t>KEGIATAN PENDAHULUAN</w:t>
            </w:r>
          </w:p>
        </w:tc>
      </w:tr>
      <w:tr w14:paraId="633C31F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tcBorders>
              <w:bottom w:val="single" w:color="auto" w:sz="4" w:space="0"/>
            </w:tcBorders>
          </w:tcPr>
          <w:p w14:paraId="5D5B68BB">
            <w:pPr>
              <w:pStyle w:val="8"/>
              <w:numPr>
                <w:ilvl w:val="0"/>
                <w:numId w:val="2"/>
              </w:numPr>
              <w:spacing w:before="120" w:after="120"/>
              <w:ind w:left="284" w:hanging="284"/>
              <w:jc w:val="both"/>
              <w:rPr>
                <w:rFonts w:ascii="Times New Roman" w:hAnsi="Times New Roman" w:eastAsia="Bookman Old Style" w:cs="Times New Roman"/>
                <w:sz w:val="24"/>
                <w:szCs w:val="24"/>
              </w:rPr>
            </w:pPr>
            <w:r>
              <w:rPr>
                <w:rFonts w:ascii="Times New Roman" w:hAnsi="Times New Roman" w:eastAsia="Times New Roman" w:cs="Times New Roman"/>
                <w:color w:val="000000"/>
                <w:sz w:val="24"/>
                <w:szCs w:val="24"/>
              </w:rPr>
              <w:t>Guru</w:t>
            </w:r>
            <w:r>
              <w:rPr>
                <w:rFonts w:ascii="Times New Roman" w:hAnsi="Times New Roman" w:eastAsia="Bookman Old Style" w:cs="Times New Roman"/>
                <w:sz w:val="24"/>
                <w:szCs w:val="24"/>
              </w:rPr>
              <w:t xml:space="preserve"> membuka pembelajaran dengan mengucapkan salam.</w:t>
            </w:r>
          </w:p>
          <w:p w14:paraId="46E2E535">
            <w:pPr>
              <w:pStyle w:val="8"/>
              <w:numPr>
                <w:ilvl w:val="0"/>
                <w:numId w:val="2"/>
              </w:numPr>
              <w:spacing w:before="120" w:after="120"/>
              <w:ind w:left="284" w:hanging="284"/>
              <w:jc w:val="both"/>
              <w:rPr>
                <w:rFonts w:ascii="Times New Roman" w:hAnsi="Times New Roman" w:eastAsia="Bookman Old Style" w:cs="Times New Roman"/>
                <w:sz w:val="24"/>
                <w:szCs w:val="24"/>
              </w:rPr>
            </w:pPr>
            <w:r>
              <w:rPr>
                <w:rFonts w:ascii="Times New Roman" w:hAnsi="Times New Roman" w:eastAsia="Bookman Old Style" w:cs="Times New Roman"/>
                <w:sz w:val="24"/>
                <w:szCs w:val="24"/>
              </w:rPr>
              <w:t xml:space="preserve">Melakukan pembiasaan berdoa, memeriksa kehadiran, kerapihan pakaian, </w:t>
            </w:r>
            <w:r>
              <w:rPr>
                <w:rFonts w:ascii="Times New Roman" w:hAnsi="Times New Roman" w:eastAsia="Times New Roman" w:cs="Times New Roman"/>
                <w:color w:val="000000"/>
                <w:sz w:val="24"/>
                <w:szCs w:val="24"/>
              </w:rPr>
              <w:t>posisi</w:t>
            </w:r>
            <w:r>
              <w:rPr>
                <w:rFonts w:ascii="Times New Roman" w:hAnsi="Times New Roman" w:eastAsia="Bookman Old Style" w:cs="Times New Roman"/>
                <w:sz w:val="24"/>
                <w:szCs w:val="24"/>
              </w:rPr>
              <w:t xml:space="preserve"> tempat duduk peserta didik dan kebersihan kelas.</w:t>
            </w:r>
          </w:p>
          <w:p w14:paraId="7413307A">
            <w:pPr>
              <w:pStyle w:val="8"/>
              <w:numPr>
                <w:ilvl w:val="0"/>
                <w:numId w:val="2"/>
              </w:numPr>
              <w:spacing w:before="120" w:after="120"/>
              <w:ind w:left="284" w:hanging="284"/>
              <w:jc w:val="both"/>
              <w:rPr>
                <w:rFonts w:ascii="Times New Roman" w:hAnsi="Times New Roman" w:eastAsia="Bookman Old Style" w:cs="Times New Roman"/>
                <w:sz w:val="24"/>
                <w:szCs w:val="24"/>
              </w:rPr>
            </w:pPr>
            <w:r>
              <w:rPr>
                <w:rFonts w:ascii="Times New Roman" w:hAnsi="Times New Roman" w:eastAsia="Bookman Old Style" w:cs="Times New Roman"/>
                <w:sz w:val="24"/>
                <w:szCs w:val="24"/>
              </w:rPr>
              <w:t xml:space="preserve">Guru memberikan motivasi, memberikan pertanyaan pemantik materi yang </w:t>
            </w:r>
            <w:r>
              <w:rPr>
                <w:rFonts w:ascii="Times New Roman" w:hAnsi="Times New Roman" w:eastAsia="Times New Roman" w:cs="Times New Roman"/>
                <w:color w:val="000000"/>
                <w:sz w:val="24"/>
                <w:szCs w:val="24"/>
              </w:rPr>
              <w:t>akan</w:t>
            </w:r>
            <w:r>
              <w:rPr>
                <w:rFonts w:ascii="Times New Roman" w:hAnsi="Times New Roman" w:eastAsia="Bookman Old Style" w:cs="Times New Roman"/>
                <w:sz w:val="24"/>
                <w:szCs w:val="24"/>
              </w:rPr>
              <w:t xml:space="preserve"> diajarkan.</w:t>
            </w:r>
          </w:p>
          <w:p w14:paraId="516382B2">
            <w:pPr>
              <w:pStyle w:val="8"/>
              <w:numPr>
                <w:ilvl w:val="0"/>
                <w:numId w:val="2"/>
              </w:numPr>
              <w:spacing w:before="120" w:after="120"/>
              <w:ind w:left="284" w:hanging="284"/>
              <w:jc w:val="both"/>
              <w:rPr>
                <w:rFonts w:ascii="Times New Roman" w:hAnsi="Times New Roman" w:cs="Times New Roman"/>
                <w:sz w:val="24"/>
                <w:szCs w:val="24"/>
              </w:rPr>
            </w:pPr>
            <w:r>
              <w:rPr>
                <w:rFonts w:ascii="Times New Roman" w:hAnsi="Times New Roman" w:eastAsia="Bookman Old Style" w:cs="Times New Roman"/>
                <w:sz w:val="24"/>
                <w:szCs w:val="24"/>
              </w:rPr>
              <w:t>Guru memotivasi</w:t>
            </w:r>
            <w:r>
              <w:rPr>
                <w:rFonts w:ascii="Times New Roman" w:hAnsi="Times New Roman" w:cs="Times New Roman"/>
                <w:sz w:val="24"/>
                <w:szCs w:val="24"/>
              </w:rPr>
              <w:t xml:space="preserve"> </w:t>
            </w:r>
            <w:r>
              <w:rPr>
                <w:rFonts w:ascii="Times New Roman" w:hAnsi="Times New Roman" w:eastAsia="Bookman Old Style" w:cs="Times New Roman"/>
                <w:sz w:val="24"/>
                <w:szCs w:val="24"/>
              </w:rPr>
              <w:t xml:space="preserve">peserta didik </w:t>
            </w:r>
            <w:r>
              <w:rPr>
                <w:rFonts w:ascii="Times New Roman" w:hAnsi="Times New Roman" w:cs="Times New Roman"/>
                <w:sz w:val="24"/>
                <w:szCs w:val="24"/>
              </w:rPr>
              <w:t xml:space="preserve">untuk tercapainya kompetensi dan karakter yang sesuai dengan </w:t>
            </w:r>
            <w:r>
              <w:rPr>
                <w:rFonts w:ascii="Times New Roman" w:hAnsi="Times New Roman" w:cs="Times New Roman"/>
                <w:b/>
                <w:bCs/>
                <w:iCs/>
                <w:sz w:val="24"/>
                <w:szCs w:val="24"/>
              </w:rPr>
              <w:t>Profil Pelajar Pancasila</w:t>
            </w:r>
            <w:r>
              <w:rPr>
                <w:rFonts w:ascii="Times New Roman" w:hAnsi="Times New Roman" w:cs="Times New Roman"/>
                <w:bCs/>
                <w:iCs/>
                <w:sz w:val="24"/>
                <w:szCs w:val="24"/>
              </w:rPr>
              <w:t xml:space="preserve"> (</w:t>
            </w:r>
            <w:r>
              <w:rPr>
                <w:rFonts w:ascii="Times New Roman" w:hAnsi="Times New Roman" w:eastAsia="Bookman Old Style" w:cs="Times New Roman"/>
                <w:sz w:val="24"/>
                <w:szCs w:val="24"/>
              </w:rPr>
              <w:t>bertakwa kepada Tuhan Yang Maha Esa dan berakhlak mulia, bernalar kritis dan kreatif, bergotong royong, serta kebhinnekaan global</w:t>
            </w:r>
            <w:r>
              <w:rPr>
                <w:rFonts w:ascii="Times New Roman" w:hAnsi="Times New Roman" w:cs="Times New Roman"/>
                <w:bCs/>
                <w:iCs/>
                <w:sz w:val="24"/>
                <w:szCs w:val="24"/>
              </w:rPr>
              <w:t xml:space="preserve">) dan </w:t>
            </w:r>
            <w:r>
              <w:rPr>
                <w:rFonts w:ascii="Times New Roman" w:hAnsi="Times New Roman" w:cs="Times New Roman"/>
                <w:b/>
                <w:bCs/>
                <w:iCs/>
                <w:sz w:val="24"/>
                <w:szCs w:val="24"/>
              </w:rPr>
              <w:t xml:space="preserve">Profil Pelajar </w:t>
            </w:r>
            <w:r>
              <w:rPr>
                <w:rFonts w:ascii="Times New Roman" w:hAnsi="Times New Roman" w:cs="Times New Roman"/>
                <w:b/>
                <w:bCs/>
                <w:i/>
                <w:iCs/>
                <w:sz w:val="24"/>
                <w:szCs w:val="24"/>
              </w:rPr>
              <w:t>Rahmatan Lil ‘Alamin</w:t>
            </w:r>
            <w:r>
              <w:rPr>
                <w:rFonts w:ascii="Times New Roman" w:hAnsi="Times New Roman" w:cs="Times New Roman"/>
                <w:bCs/>
                <w:iCs/>
                <w:sz w:val="24"/>
                <w:szCs w:val="24"/>
              </w:rPr>
              <w:t xml:space="preserve"> (</w:t>
            </w:r>
            <w:r>
              <w:rPr>
                <w:rFonts w:ascii="Times New Roman" w:hAnsi="Times New Roman" w:eastAsia="Bookman Old Style" w:cs="Times New Roman"/>
                <w:i/>
                <w:sz w:val="24"/>
                <w:szCs w:val="24"/>
              </w:rPr>
              <w:t>taaddub, tawassuth, tathawwur wa ibtikar</w:t>
            </w:r>
            <w:r>
              <w:rPr>
                <w:rFonts w:ascii="Times New Roman" w:hAnsi="Times New Roman" w:eastAsia="Bookman Old Style" w:cs="Times New Roman"/>
                <w:sz w:val="24"/>
                <w:szCs w:val="24"/>
              </w:rPr>
              <w:t xml:space="preserve">, dan </w:t>
            </w:r>
            <w:r>
              <w:rPr>
                <w:rFonts w:ascii="Times New Roman" w:hAnsi="Times New Roman" w:eastAsia="Bookman Old Style" w:cs="Times New Roman"/>
                <w:i/>
                <w:sz w:val="24"/>
                <w:szCs w:val="24"/>
              </w:rPr>
              <w:t>tasamuh</w:t>
            </w:r>
            <w:r>
              <w:rPr>
                <w:rFonts w:ascii="Times New Roman" w:hAnsi="Times New Roman" w:cs="Times New Roman"/>
                <w:bCs/>
                <w:iCs/>
                <w:sz w:val="24"/>
                <w:szCs w:val="24"/>
              </w:rPr>
              <w:t>)</w:t>
            </w:r>
          </w:p>
        </w:tc>
      </w:tr>
      <w:tr w14:paraId="4002013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shd w:val="clear" w:color="auto" w:fill="FDE9D9" w:themeFill="accent6" w:themeFillTint="33"/>
            <w:vAlign w:val="center"/>
          </w:tcPr>
          <w:p w14:paraId="118444E7">
            <w:pPr>
              <w:pStyle w:val="8"/>
              <w:spacing w:before="120" w:after="120"/>
              <w:jc w:val="center"/>
              <w:rPr>
                <w:rFonts w:ascii="Times New Roman" w:hAnsi="Times New Roman" w:cs="Times New Roman"/>
                <w:b/>
                <w:bCs/>
                <w:sz w:val="24"/>
                <w:szCs w:val="24"/>
              </w:rPr>
            </w:pPr>
            <w:r>
              <w:rPr>
                <w:rFonts w:ascii="Times New Roman" w:hAnsi="Times New Roman" w:cs="Times New Roman"/>
                <w:b/>
                <w:bCs/>
                <w:sz w:val="24"/>
                <w:szCs w:val="24"/>
              </w:rPr>
              <w:t>KEGIATAN INTI</w:t>
            </w:r>
          </w:p>
        </w:tc>
      </w:tr>
      <w:tr w14:paraId="5CFD370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shd w:val="clear" w:color="auto" w:fill="auto"/>
          </w:tcPr>
          <w:p w14:paraId="2A81A915">
            <w:pPr>
              <w:spacing w:before="120" w:after="120"/>
              <w:rPr>
                <w:b/>
                <w:i/>
                <w:iCs/>
                <w:sz w:val="24"/>
                <w:szCs w:val="24"/>
              </w:rPr>
            </w:pPr>
            <w:r>
              <w:rPr>
                <w:b/>
                <w:i/>
                <w:iCs/>
                <w:sz w:val="24"/>
                <w:szCs w:val="24"/>
              </w:rPr>
              <w:t>Kegiatan Literasi</w:t>
            </w:r>
          </w:p>
          <w:p w14:paraId="1FF58C6B">
            <w:pPr>
              <w:pStyle w:val="8"/>
              <w:tabs>
                <w:tab w:val="left" w:pos="293"/>
              </w:tabs>
              <w:spacing w:before="120" w:after="120"/>
              <w:rPr>
                <w:rFonts w:ascii="Times New Roman" w:hAnsi="Times New Roman" w:eastAsia="Times New Roman" w:cs="Times New Roman"/>
                <w:b/>
                <w:i/>
                <w:iCs/>
                <w:color w:val="000000"/>
                <w:sz w:val="24"/>
                <w:szCs w:val="24"/>
              </w:rPr>
            </w:pPr>
            <w:r>
              <w:rPr>
                <w:rFonts w:ascii="Times New Roman" w:hAnsi="Times New Roman" w:eastAsia="Times New Roman" w:cs="Times New Roman"/>
                <w:color w:val="000000"/>
                <w:sz w:val="24"/>
                <w:szCs w:val="24"/>
              </w:rPr>
              <w:t xml:space="preserve">Peserta didik diberi motivasi dan panduan untuk melihat, mengamati, membaca dan menuliskannya kembali. Mereka diberi tayangan dan bahan bacaan terkait materi </w:t>
            </w:r>
            <w:r>
              <w:rPr>
                <w:rFonts w:ascii="Times New Roman" w:hAnsi="Times New Roman" w:cs="Times New Roman"/>
                <w:b/>
                <w:i/>
                <w:sz w:val="24"/>
                <w:szCs w:val="24"/>
              </w:rPr>
              <w:t>Masuknya Islam ke Indonesia</w:t>
            </w:r>
          </w:p>
          <w:p w14:paraId="5DF1402E">
            <w:pPr>
              <w:spacing w:before="120" w:after="120"/>
              <w:rPr>
                <w:b/>
                <w:i/>
                <w:iCs/>
                <w:sz w:val="24"/>
                <w:szCs w:val="24"/>
              </w:rPr>
            </w:pPr>
          </w:p>
          <w:p w14:paraId="2EB5B71E">
            <w:pPr>
              <w:spacing w:before="120" w:after="120"/>
              <w:rPr>
                <w:b/>
                <w:i/>
                <w:iCs/>
                <w:sz w:val="24"/>
                <w:szCs w:val="24"/>
              </w:rPr>
            </w:pPr>
            <w:r>
              <w:rPr>
                <w:b/>
                <w:i/>
                <w:iCs/>
                <w:sz w:val="24"/>
                <w:szCs w:val="24"/>
              </w:rPr>
              <w:t>Critical Thinking</w:t>
            </w:r>
          </w:p>
          <w:p w14:paraId="77BC1E74">
            <w:pPr>
              <w:pStyle w:val="8"/>
              <w:tabs>
                <w:tab w:val="left" w:pos="293"/>
              </w:tabs>
              <w:spacing w:before="120" w:after="120"/>
              <w:rPr>
                <w:rFonts w:ascii="Times New Roman" w:hAnsi="Times New Roman" w:eastAsia="Times New Roman" w:cs="Times New Roman"/>
                <w:b/>
                <w:i/>
                <w:iCs/>
                <w:color w:val="000000"/>
                <w:sz w:val="24"/>
                <w:szCs w:val="24"/>
              </w:rPr>
            </w:pPr>
            <w:r>
              <w:rPr>
                <w:rFonts w:ascii="Times New Roman" w:hAnsi="Times New Roman" w:eastAsia="Times New Roman" w:cs="Times New Roman"/>
                <w:color w:val="000000"/>
                <w:sz w:val="24"/>
                <w:szCs w:val="24"/>
              </w:rPr>
              <w:t xml:space="preserve">Guru memberikan kesempatan untuk mengidentifikasi sebanyak mungkin hal yang belum dipahami, dimulai dari pertanyaan faktual sampai ke pertanyaan yang bersifat hipotetik. Pertanyaan ini harus tetap berkaitan dengan materi </w:t>
            </w:r>
            <w:r>
              <w:rPr>
                <w:rFonts w:ascii="Times New Roman" w:hAnsi="Times New Roman" w:cs="Times New Roman"/>
                <w:b/>
                <w:i/>
                <w:sz w:val="24"/>
                <w:szCs w:val="24"/>
              </w:rPr>
              <w:t>Masuknya Islam ke Indonesia</w:t>
            </w:r>
          </w:p>
          <w:p w14:paraId="26562B13">
            <w:pPr>
              <w:spacing w:before="120" w:after="120"/>
              <w:rPr>
                <w:b/>
                <w:i/>
                <w:iCs/>
                <w:sz w:val="24"/>
                <w:szCs w:val="24"/>
              </w:rPr>
            </w:pPr>
          </w:p>
          <w:p w14:paraId="3B89F84E">
            <w:pPr>
              <w:spacing w:before="120" w:after="120"/>
              <w:rPr>
                <w:b/>
                <w:i/>
                <w:iCs/>
                <w:sz w:val="24"/>
                <w:szCs w:val="24"/>
              </w:rPr>
            </w:pPr>
            <w:r>
              <w:rPr>
                <w:b/>
                <w:i/>
                <w:iCs/>
                <w:sz w:val="24"/>
                <w:szCs w:val="24"/>
              </w:rPr>
              <w:t>Collaboration</w:t>
            </w:r>
          </w:p>
          <w:p w14:paraId="06D5DEAB">
            <w:pPr>
              <w:pStyle w:val="8"/>
              <w:tabs>
                <w:tab w:val="left" w:pos="293"/>
              </w:tabs>
              <w:spacing w:before="120" w:after="120"/>
              <w:rPr>
                <w:rFonts w:ascii="Times New Roman" w:hAnsi="Times New Roman" w:eastAsia="Times New Roman" w:cs="Times New Roman"/>
                <w:b/>
                <w:i/>
                <w:iCs/>
                <w:color w:val="000000"/>
                <w:sz w:val="24"/>
                <w:szCs w:val="24"/>
              </w:rPr>
            </w:pPr>
            <w:r>
              <w:rPr>
                <w:rFonts w:ascii="Times New Roman" w:hAnsi="Times New Roman" w:eastAsia="Times New Roman" w:cs="Times New Roman"/>
                <w:color w:val="000000"/>
                <w:sz w:val="24"/>
                <w:szCs w:val="24"/>
              </w:rPr>
              <w:t xml:space="preserve">Peserta didik dibentuk dalam beberapa kelompok untuk mendiskusikan, mengumpulkan informasi, mempresentasikan ulang, dan saling bertukar informasi mengenai </w:t>
            </w:r>
            <w:r>
              <w:rPr>
                <w:rFonts w:ascii="Times New Roman" w:hAnsi="Times New Roman" w:cs="Times New Roman"/>
                <w:b/>
                <w:i/>
                <w:sz w:val="24"/>
                <w:szCs w:val="24"/>
              </w:rPr>
              <w:t>Masuknya Islam ke Indonesia</w:t>
            </w:r>
          </w:p>
          <w:p w14:paraId="7FA592CC">
            <w:pPr>
              <w:spacing w:before="120" w:after="120"/>
              <w:rPr>
                <w:b/>
                <w:i/>
                <w:iCs/>
                <w:sz w:val="24"/>
                <w:szCs w:val="24"/>
              </w:rPr>
            </w:pPr>
          </w:p>
          <w:p w14:paraId="7B40CAE4">
            <w:pPr>
              <w:spacing w:before="120" w:after="120"/>
              <w:rPr>
                <w:b/>
                <w:i/>
                <w:iCs/>
                <w:sz w:val="24"/>
                <w:szCs w:val="24"/>
              </w:rPr>
            </w:pPr>
            <w:r>
              <w:rPr>
                <w:b/>
                <w:i/>
                <w:iCs/>
                <w:sz w:val="24"/>
                <w:szCs w:val="24"/>
              </w:rPr>
              <w:t>Communication</w:t>
            </w:r>
          </w:p>
          <w:p w14:paraId="234AFE90">
            <w:pPr>
              <w:pStyle w:val="8"/>
              <w:tabs>
                <w:tab w:val="left" w:pos="293"/>
              </w:tabs>
              <w:spacing w:before="120" w:after="12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Peserta didik mempresentasikan hasil kerja kelompok atau individu secara klasikal, mengemukakan pendapat atas presentasi yang dilakukan kemudian ditanggapi kembali oleh kelompok atau individu yang mempresentasikan</w:t>
            </w:r>
          </w:p>
          <w:p w14:paraId="25F5D3B0">
            <w:pPr>
              <w:spacing w:before="120" w:after="120"/>
              <w:rPr>
                <w:b/>
                <w:i/>
                <w:iCs/>
                <w:sz w:val="24"/>
                <w:szCs w:val="24"/>
              </w:rPr>
            </w:pPr>
          </w:p>
          <w:p w14:paraId="5F179287">
            <w:pPr>
              <w:spacing w:before="120" w:after="120"/>
              <w:rPr>
                <w:b/>
                <w:i/>
                <w:iCs/>
                <w:sz w:val="24"/>
                <w:szCs w:val="24"/>
              </w:rPr>
            </w:pPr>
            <w:r>
              <w:rPr>
                <w:b/>
                <w:i/>
                <w:iCs/>
                <w:sz w:val="24"/>
                <w:szCs w:val="24"/>
              </w:rPr>
              <w:t>Creativity</w:t>
            </w:r>
          </w:p>
          <w:p w14:paraId="3C57C99E">
            <w:pPr>
              <w:pStyle w:val="8"/>
              <w:tabs>
                <w:tab w:val="left" w:pos="293"/>
              </w:tabs>
              <w:spacing w:before="120" w:after="120"/>
              <w:rPr>
                <w:rFonts w:ascii="Times New Roman" w:hAnsi="Times New Roman" w:eastAsia="Times New Roman" w:cs="Times New Roman"/>
                <w:b/>
                <w:i/>
                <w:iCs/>
                <w:color w:val="000000"/>
                <w:sz w:val="24"/>
                <w:szCs w:val="24"/>
              </w:rPr>
            </w:pPr>
            <w:r>
              <w:rPr>
                <w:rFonts w:ascii="Times New Roman" w:hAnsi="Times New Roman" w:eastAsia="Times New Roman" w:cs="Times New Roman"/>
                <w:color w:val="000000"/>
                <w:sz w:val="24"/>
                <w:szCs w:val="24"/>
              </w:rPr>
              <w:t xml:space="preserve">Guru dan peserta didik membuat kesimpulan tentang hal-hal yang telah dipelajari terkait </w:t>
            </w:r>
            <w:r>
              <w:rPr>
                <w:rFonts w:ascii="Times New Roman" w:hAnsi="Times New Roman" w:eastAsia="Times New Roman" w:cs="Times New Roman"/>
                <w:iCs/>
                <w:color w:val="000000"/>
                <w:sz w:val="24"/>
                <w:szCs w:val="24"/>
              </w:rPr>
              <w:t>Menjelaskan isi teks yang didengar yang berkaitan:</w:t>
            </w:r>
            <w:r>
              <w:rPr>
                <w:rFonts w:ascii="Times New Roman" w:hAnsi="Times New Roman" w:eastAsia="Times New Roman" w:cs="Times New Roman"/>
                <w:b/>
                <w:i/>
                <w:iCs/>
                <w:color w:val="000000"/>
                <w:sz w:val="24"/>
                <w:szCs w:val="24"/>
              </w:rPr>
              <w:t xml:space="preserve"> </w:t>
            </w:r>
            <w:r>
              <w:rPr>
                <w:rFonts w:ascii="Times New Roman" w:hAnsi="Times New Roman" w:cs="Times New Roman"/>
                <w:b/>
                <w:i/>
                <w:sz w:val="24"/>
                <w:szCs w:val="24"/>
              </w:rPr>
              <w:t>Masuknya Islam ke Indonesia</w:t>
            </w:r>
          </w:p>
        </w:tc>
      </w:tr>
      <w:tr w14:paraId="3318190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shd w:val="clear" w:color="auto" w:fill="FDE9D9" w:themeFill="accent6" w:themeFillTint="33"/>
            <w:vAlign w:val="center"/>
          </w:tcPr>
          <w:p w14:paraId="654CB493">
            <w:pPr>
              <w:pStyle w:val="8"/>
              <w:spacing w:before="120" w:after="120"/>
              <w:jc w:val="center"/>
              <w:rPr>
                <w:rFonts w:ascii="Times New Roman" w:hAnsi="Times New Roman" w:cs="Times New Roman"/>
                <w:b/>
                <w:bCs/>
                <w:sz w:val="24"/>
                <w:szCs w:val="24"/>
              </w:rPr>
            </w:pPr>
            <w:r>
              <w:rPr>
                <w:rFonts w:ascii="Times New Roman" w:hAnsi="Times New Roman" w:cs="Times New Roman"/>
                <w:b/>
                <w:bCs/>
                <w:sz w:val="24"/>
                <w:szCs w:val="24"/>
              </w:rPr>
              <w:t>KEGIATAN REFLEKSI DAN KONFIRMASI</w:t>
            </w:r>
          </w:p>
        </w:tc>
      </w:tr>
      <w:tr w14:paraId="7BED54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tcBorders>
              <w:bottom w:val="single" w:color="auto" w:sz="4" w:space="0"/>
            </w:tcBorders>
          </w:tcPr>
          <w:p w14:paraId="306FAAAB">
            <w:pPr>
              <w:pStyle w:val="8"/>
              <w:numPr>
                <w:ilvl w:val="0"/>
                <w:numId w:val="2"/>
              </w:numPr>
              <w:spacing w:before="120" w:after="120"/>
              <w:ind w:left="284" w:hanging="284"/>
              <w:jc w:val="both"/>
              <w:rPr>
                <w:rFonts w:ascii="Times New Roman" w:hAnsi="Times New Roman" w:eastAsia="Bookman Old Style" w:cs="Times New Roman"/>
                <w:sz w:val="24"/>
                <w:szCs w:val="24"/>
              </w:rPr>
            </w:pPr>
            <w:r>
              <w:rPr>
                <w:rFonts w:ascii="Times New Roman" w:hAnsi="Times New Roman" w:eastAsia="Times New Roman" w:cs="Times New Roman"/>
                <w:color w:val="000000"/>
                <w:sz w:val="24"/>
                <w:szCs w:val="24"/>
              </w:rPr>
              <w:t>Guru</w:t>
            </w:r>
            <w:r>
              <w:rPr>
                <w:rFonts w:ascii="Times New Roman" w:hAnsi="Times New Roman" w:eastAsia="Bookman Old Style" w:cs="Times New Roman"/>
                <w:sz w:val="24"/>
                <w:szCs w:val="24"/>
              </w:rPr>
              <w:t xml:space="preserve"> membimbing peserta didik menyimpulkan pembelajaran yang telah dilakukan</w:t>
            </w:r>
          </w:p>
          <w:p w14:paraId="22161F41">
            <w:pPr>
              <w:pStyle w:val="8"/>
              <w:numPr>
                <w:ilvl w:val="0"/>
                <w:numId w:val="2"/>
              </w:numPr>
              <w:spacing w:before="120" w:after="120"/>
              <w:ind w:left="284" w:hanging="284"/>
              <w:jc w:val="both"/>
              <w:rPr>
                <w:rFonts w:ascii="Times New Roman" w:hAnsi="Times New Roman" w:eastAsia="Bookman Old Style" w:cs="Times New Roman"/>
                <w:sz w:val="24"/>
                <w:szCs w:val="24"/>
              </w:rPr>
            </w:pPr>
            <w:r>
              <w:rPr>
                <w:rFonts w:ascii="Times New Roman" w:hAnsi="Times New Roman" w:eastAsia="Bookman Old Style" w:cs="Times New Roman"/>
                <w:sz w:val="24"/>
                <w:szCs w:val="24"/>
              </w:rPr>
              <w:t xml:space="preserve">Melakukan refleksi dan tanya jawab untuk mengevaluasi kegiatan pembelajaran </w:t>
            </w:r>
            <w:r>
              <w:rPr>
                <w:rFonts w:ascii="Times New Roman" w:hAnsi="Times New Roman" w:eastAsia="Times New Roman" w:cs="Times New Roman"/>
                <w:color w:val="000000"/>
                <w:sz w:val="24"/>
                <w:szCs w:val="24"/>
              </w:rPr>
              <w:t>yang</w:t>
            </w:r>
            <w:r>
              <w:rPr>
                <w:rFonts w:ascii="Times New Roman" w:hAnsi="Times New Roman" w:eastAsia="Bookman Old Style" w:cs="Times New Roman"/>
                <w:sz w:val="24"/>
                <w:szCs w:val="24"/>
              </w:rPr>
              <w:t xml:space="preserve"> telah dilaksanakan</w:t>
            </w:r>
          </w:p>
          <w:p w14:paraId="7DC2212E">
            <w:pPr>
              <w:pStyle w:val="8"/>
              <w:numPr>
                <w:ilvl w:val="0"/>
                <w:numId w:val="2"/>
              </w:numPr>
              <w:spacing w:before="120" w:after="120"/>
              <w:ind w:left="284" w:hanging="284"/>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Guru</w:t>
            </w:r>
            <w:r>
              <w:rPr>
                <w:rFonts w:ascii="Times New Roman" w:hAnsi="Times New Roman" w:eastAsia="Bookman Old Style" w:cs="Times New Roman"/>
                <w:sz w:val="24"/>
                <w:szCs w:val="24"/>
              </w:rPr>
              <w:t xml:space="preserve"> mengakhiri kegiatan belajar dengan memberikan pesan dan motivasi tetap semangat belajar dan diakhiri dengan berdoa.</w:t>
            </w:r>
          </w:p>
        </w:tc>
      </w:tr>
    </w:tbl>
    <w:p w14:paraId="5A7EE215">
      <w:pPr>
        <w:spacing w:before="120" w:after="120"/>
        <w:ind w:left="426"/>
        <w:jc w:val="both"/>
        <w:rPr>
          <w:b/>
          <w:caps/>
          <w:sz w:val="24"/>
          <w:szCs w:val="24"/>
        </w:rPr>
      </w:pPr>
    </w:p>
    <w:p w14:paraId="46C902E3">
      <w:pPr>
        <w:spacing w:before="120" w:after="120"/>
        <w:ind w:left="426"/>
        <w:jc w:val="both"/>
        <w:rPr>
          <w:b/>
          <w:caps/>
          <w:sz w:val="24"/>
          <w:szCs w:val="24"/>
          <w:highlight w:val="yellow"/>
        </w:rPr>
      </w:pPr>
      <w:r>
        <w:rPr>
          <w:b/>
          <w:caps/>
          <w:sz w:val="24"/>
          <w:szCs w:val="24"/>
          <w:highlight w:val="yellow"/>
        </w:rPr>
        <w:t>PERTEMUAN KE-3</w:t>
      </w:r>
    </w:p>
    <w:p w14:paraId="6C0B38E7">
      <w:pPr>
        <w:spacing w:before="120" w:after="120"/>
        <w:ind w:left="426"/>
        <w:jc w:val="both"/>
        <w:rPr>
          <w:b/>
          <w:caps/>
          <w:sz w:val="24"/>
          <w:szCs w:val="24"/>
          <w:highlight w:val="yellow"/>
        </w:rPr>
      </w:pPr>
      <w:r>
        <w:rPr>
          <w:b/>
          <w:caps/>
          <w:sz w:val="24"/>
          <w:szCs w:val="24"/>
          <w:highlight w:val="yellow"/>
        </w:rPr>
        <w:t>Teori Masuknya Islam ke Indonesia</w:t>
      </w:r>
    </w:p>
    <w:tbl>
      <w:tblPr>
        <w:tblStyle w:val="7"/>
        <w:tblW w:w="8613" w:type="dxa"/>
        <w:tblInd w:w="56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613"/>
      </w:tblGrid>
      <w:tr w14:paraId="32BDAB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shd w:val="clear" w:color="auto" w:fill="FDE9D9" w:themeFill="accent6" w:themeFillTint="33"/>
            <w:vAlign w:val="center"/>
          </w:tcPr>
          <w:p w14:paraId="740FCE8A">
            <w:pPr>
              <w:pStyle w:val="8"/>
              <w:spacing w:before="120" w:after="120"/>
              <w:jc w:val="center"/>
              <w:rPr>
                <w:rFonts w:ascii="Times New Roman" w:hAnsi="Times New Roman" w:cs="Times New Roman"/>
                <w:b/>
                <w:bCs/>
                <w:sz w:val="24"/>
                <w:szCs w:val="24"/>
                <w:u w:val="single"/>
              </w:rPr>
            </w:pPr>
            <w:r>
              <w:rPr>
                <w:rFonts w:ascii="Times New Roman" w:hAnsi="Times New Roman" w:cs="Times New Roman"/>
                <w:b/>
                <w:bCs/>
                <w:sz w:val="24"/>
                <w:szCs w:val="24"/>
              </w:rPr>
              <w:t>KEGIATAN PENDAHULUAN</w:t>
            </w:r>
          </w:p>
        </w:tc>
      </w:tr>
      <w:tr w14:paraId="6FF9E6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tcBorders>
              <w:bottom w:val="single" w:color="auto" w:sz="4" w:space="0"/>
            </w:tcBorders>
          </w:tcPr>
          <w:p w14:paraId="4E1493E1">
            <w:pPr>
              <w:pStyle w:val="8"/>
              <w:numPr>
                <w:ilvl w:val="0"/>
                <w:numId w:val="2"/>
              </w:numPr>
              <w:spacing w:before="120" w:after="120"/>
              <w:ind w:left="284" w:hanging="284"/>
              <w:jc w:val="both"/>
              <w:rPr>
                <w:rFonts w:ascii="Times New Roman" w:hAnsi="Times New Roman" w:eastAsia="Bookman Old Style" w:cs="Times New Roman"/>
                <w:sz w:val="24"/>
                <w:szCs w:val="24"/>
              </w:rPr>
            </w:pPr>
            <w:r>
              <w:rPr>
                <w:rFonts w:ascii="Times New Roman" w:hAnsi="Times New Roman" w:eastAsia="Times New Roman" w:cs="Times New Roman"/>
                <w:color w:val="000000"/>
                <w:sz w:val="24"/>
                <w:szCs w:val="24"/>
              </w:rPr>
              <w:t>Guru</w:t>
            </w:r>
            <w:r>
              <w:rPr>
                <w:rFonts w:ascii="Times New Roman" w:hAnsi="Times New Roman" w:eastAsia="Bookman Old Style" w:cs="Times New Roman"/>
                <w:sz w:val="24"/>
                <w:szCs w:val="24"/>
              </w:rPr>
              <w:t xml:space="preserve"> membuka pembelajaran dengan mengucapkan salam.</w:t>
            </w:r>
          </w:p>
          <w:p w14:paraId="4E5F9926">
            <w:pPr>
              <w:pStyle w:val="8"/>
              <w:numPr>
                <w:ilvl w:val="0"/>
                <w:numId w:val="2"/>
              </w:numPr>
              <w:spacing w:before="120" w:after="120"/>
              <w:ind w:left="284" w:hanging="284"/>
              <w:jc w:val="both"/>
              <w:rPr>
                <w:rFonts w:ascii="Times New Roman" w:hAnsi="Times New Roman" w:eastAsia="Bookman Old Style" w:cs="Times New Roman"/>
                <w:sz w:val="24"/>
                <w:szCs w:val="24"/>
              </w:rPr>
            </w:pPr>
            <w:r>
              <w:rPr>
                <w:rFonts w:ascii="Times New Roman" w:hAnsi="Times New Roman" w:eastAsia="Bookman Old Style" w:cs="Times New Roman"/>
                <w:sz w:val="24"/>
                <w:szCs w:val="24"/>
              </w:rPr>
              <w:t xml:space="preserve">Melakukan pembiasaan berdoa, memeriksa kehadiran, kerapihan pakaian, </w:t>
            </w:r>
            <w:r>
              <w:rPr>
                <w:rFonts w:ascii="Times New Roman" w:hAnsi="Times New Roman" w:eastAsia="Times New Roman" w:cs="Times New Roman"/>
                <w:color w:val="000000"/>
                <w:sz w:val="24"/>
                <w:szCs w:val="24"/>
              </w:rPr>
              <w:t>posisi</w:t>
            </w:r>
            <w:r>
              <w:rPr>
                <w:rFonts w:ascii="Times New Roman" w:hAnsi="Times New Roman" w:eastAsia="Bookman Old Style" w:cs="Times New Roman"/>
                <w:sz w:val="24"/>
                <w:szCs w:val="24"/>
              </w:rPr>
              <w:t xml:space="preserve"> tempat duduk peserta didik dan kebersihan kelas.</w:t>
            </w:r>
          </w:p>
          <w:p w14:paraId="3D4E6105">
            <w:pPr>
              <w:pStyle w:val="8"/>
              <w:numPr>
                <w:ilvl w:val="0"/>
                <w:numId w:val="2"/>
              </w:numPr>
              <w:spacing w:before="120" w:after="120"/>
              <w:ind w:left="284" w:hanging="284"/>
              <w:jc w:val="both"/>
              <w:rPr>
                <w:rFonts w:ascii="Times New Roman" w:hAnsi="Times New Roman" w:eastAsia="Bookman Old Style" w:cs="Times New Roman"/>
                <w:sz w:val="24"/>
                <w:szCs w:val="24"/>
              </w:rPr>
            </w:pPr>
            <w:r>
              <w:rPr>
                <w:rFonts w:ascii="Times New Roman" w:hAnsi="Times New Roman" w:eastAsia="Bookman Old Style" w:cs="Times New Roman"/>
                <w:sz w:val="24"/>
                <w:szCs w:val="24"/>
              </w:rPr>
              <w:t xml:space="preserve">Guru memberikan motivasi, memberikan pertanyaan pemantik materi yang </w:t>
            </w:r>
            <w:r>
              <w:rPr>
                <w:rFonts w:ascii="Times New Roman" w:hAnsi="Times New Roman" w:eastAsia="Times New Roman" w:cs="Times New Roman"/>
                <w:color w:val="000000"/>
                <w:sz w:val="24"/>
                <w:szCs w:val="24"/>
              </w:rPr>
              <w:t>akan</w:t>
            </w:r>
            <w:r>
              <w:rPr>
                <w:rFonts w:ascii="Times New Roman" w:hAnsi="Times New Roman" w:eastAsia="Bookman Old Style" w:cs="Times New Roman"/>
                <w:sz w:val="24"/>
                <w:szCs w:val="24"/>
              </w:rPr>
              <w:t xml:space="preserve"> diajarkan.</w:t>
            </w:r>
          </w:p>
          <w:p w14:paraId="405DF8FA">
            <w:pPr>
              <w:pStyle w:val="8"/>
              <w:numPr>
                <w:ilvl w:val="0"/>
                <w:numId w:val="2"/>
              </w:numPr>
              <w:spacing w:before="120" w:after="120"/>
              <w:ind w:left="284" w:hanging="284"/>
              <w:jc w:val="both"/>
              <w:rPr>
                <w:rFonts w:ascii="Times New Roman" w:hAnsi="Times New Roman" w:cs="Times New Roman"/>
                <w:sz w:val="24"/>
                <w:szCs w:val="24"/>
              </w:rPr>
            </w:pPr>
            <w:r>
              <w:rPr>
                <w:rFonts w:ascii="Times New Roman" w:hAnsi="Times New Roman" w:eastAsia="Bookman Old Style" w:cs="Times New Roman"/>
                <w:sz w:val="24"/>
                <w:szCs w:val="24"/>
              </w:rPr>
              <w:t>Guru memotivasi</w:t>
            </w:r>
            <w:r>
              <w:rPr>
                <w:rFonts w:ascii="Times New Roman" w:hAnsi="Times New Roman" w:cs="Times New Roman"/>
                <w:sz w:val="24"/>
                <w:szCs w:val="24"/>
              </w:rPr>
              <w:t xml:space="preserve"> </w:t>
            </w:r>
            <w:r>
              <w:rPr>
                <w:rFonts w:ascii="Times New Roman" w:hAnsi="Times New Roman" w:eastAsia="Bookman Old Style" w:cs="Times New Roman"/>
                <w:sz w:val="24"/>
                <w:szCs w:val="24"/>
              </w:rPr>
              <w:t xml:space="preserve">peserta didik </w:t>
            </w:r>
            <w:r>
              <w:rPr>
                <w:rFonts w:ascii="Times New Roman" w:hAnsi="Times New Roman" w:cs="Times New Roman"/>
                <w:sz w:val="24"/>
                <w:szCs w:val="24"/>
              </w:rPr>
              <w:t xml:space="preserve">untuk tercapainya kompetensi dan karakter yang sesuai dengan </w:t>
            </w:r>
            <w:r>
              <w:rPr>
                <w:rFonts w:ascii="Times New Roman" w:hAnsi="Times New Roman" w:cs="Times New Roman"/>
                <w:b/>
                <w:bCs/>
                <w:iCs/>
                <w:sz w:val="24"/>
                <w:szCs w:val="24"/>
              </w:rPr>
              <w:t>Profil Pelajar Pancasila</w:t>
            </w:r>
            <w:r>
              <w:rPr>
                <w:rFonts w:ascii="Times New Roman" w:hAnsi="Times New Roman" w:cs="Times New Roman"/>
                <w:bCs/>
                <w:iCs/>
                <w:sz w:val="24"/>
                <w:szCs w:val="24"/>
              </w:rPr>
              <w:t xml:space="preserve"> (</w:t>
            </w:r>
            <w:r>
              <w:rPr>
                <w:rFonts w:ascii="Times New Roman" w:hAnsi="Times New Roman" w:eastAsia="Bookman Old Style" w:cs="Times New Roman"/>
                <w:sz w:val="24"/>
                <w:szCs w:val="24"/>
              </w:rPr>
              <w:t>bertakwa kepada Tuhan Yang Maha Esa dan berakhlak mulia, bernalar kritis dan kreatif, bergotong royong, serta kebhinnekaan global</w:t>
            </w:r>
            <w:r>
              <w:rPr>
                <w:rFonts w:ascii="Times New Roman" w:hAnsi="Times New Roman" w:cs="Times New Roman"/>
                <w:bCs/>
                <w:iCs/>
                <w:sz w:val="24"/>
                <w:szCs w:val="24"/>
              </w:rPr>
              <w:t xml:space="preserve">) dan </w:t>
            </w:r>
            <w:r>
              <w:rPr>
                <w:rFonts w:ascii="Times New Roman" w:hAnsi="Times New Roman" w:cs="Times New Roman"/>
                <w:b/>
                <w:bCs/>
                <w:iCs/>
                <w:sz w:val="24"/>
                <w:szCs w:val="24"/>
              </w:rPr>
              <w:t xml:space="preserve">Profil Pelajar </w:t>
            </w:r>
            <w:r>
              <w:rPr>
                <w:rFonts w:ascii="Times New Roman" w:hAnsi="Times New Roman" w:cs="Times New Roman"/>
                <w:b/>
                <w:bCs/>
                <w:i/>
                <w:iCs/>
                <w:sz w:val="24"/>
                <w:szCs w:val="24"/>
              </w:rPr>
              <w:t>Rahmatan Lil ‘Alamin</w:t>
            </w:r>
            <w:r>
              <w:rPr>
                <w:rFonts w:ascii="Times New Roman" w:hAnsi="Times New Roman" w:cs="Times New Roman"/>
                <w:bCs/>
                <w:iCs/>
                <w:sz w:val="24"/>
                <w:szCs w:val="24"/>
              </w:rPr>
              <w:t xml:space="preserve"> (</w:t>
            </w:r>
            <w:r>
              <w:rPr>
                <w:rFonts w:ascii="Times New Roman" w:hAnsi="Times New Roman" w:eastAsia="Bookman Old Style" w:cs="Times New Roman"/>
                <w:i/>
                <w:sz w:val="24"/>
                <w:szCs w:val="24"/>
              </w:rPr>
              <w:t>taaddub, tawassuth, tathawwur wa ibtikar</w:t>
            </w:r>
            <w:r>
              <w:rPr>
                <w:rFonts w:ascii="Times New Roman" w:hAnsi="Times New Roman" w:eastAsia="Bookman Old Style" w:cs="Times New Roman"/>
                <w:sz w:val="24"/>
                <w:szCs w:val="24"/>
              </w:rPr>
              <w:t xml:space="preserve">, dan </w:t>
            </w:r>
            <w:r>
              <w:rPr>
                <w:rFonts w:ascii="Times New Roman" w:hAnsi="Times New Roman" w:eastAsia="Bookman Old Style" w:cs="Times New Roman"/>
                <w:i/>
                <w:sz w:val="24"/>
                <w:szCs w:val="24"/>
              </w:rPr>
              <w:t>tasamuh</w:t>
            </w:r>
            <w:r>
              <w:rPr>
                <w:rFonts w:ascii="Times New Roman" w:hAnsi="Times New Roman" w:cs="Times New Roman"/>
                <w:bCs/>
                <w:iCs/>
                <w:sz w:val="24"/>
                <w:szCs w:val="24"/>
              </w:rPr>
              <w:t>)</w:t>
            </w:r>
          </w:p>
        </w:tc>
      </w:tr>
      <w:tr w14:paraId="69AAFF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shd w:val="clear" w:color="auto" w:fill="FDE9D9" w:themeFill="accent6" w:themeFillTint="33"/>
            <w:vAlign w:val="center"/>
          </w:tcPr>
          <w:p w14:paraId="1782FE0A">
            <w:pPr>
              <w:pStyle w:val="8"/>
              <w:spacing w:before="120" w:after="120"/>
              <w:jc w:val="center"/>
              <w:rPr>
                <w:rFonts w:ascii="Times New Roman" w:hAnsi="Times New Roman" w:cs="Times New Roman"/>
                <w:b/>
                <w:bCs/>
                <w:sz w:val="24"/>
                <w:szCs w:val="24"/>
              </w:rPr>
            </w:pPr>
            <w:r>
              <w:rPr>
                <w:rFonts w:ascii="Times New Roman" w:hAnsi="Times New Roman" w:cs="Times New Roman"/>
                <w:b/>
                <w:bCs/>
                <w:sz w:val="24"/>
                <w:szCs w:val="24"/>
              </w:rPr>
              <w:t>KEGIATAN INTI</w:t>
            </w:r>
          </w:p>
        </w:tc>
      </w:tr>
      <w:tr w14:paraId="2C45EC1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shd w:val="clear" w:color="auto" w:fill="auto"/>
          </w:tcPr>
          <w:p w14:paraId="54EBF989">
            <w:pPr>
              <w:spacing w:before="120" w:after="120"/>
              <w:rPr>
                <w:b/>
                <w:i/>
                <w:iCs/>
                <w:sz w:val="24"/>
                <w:szCs w:val="24"/>
              </w:rPr>
            </w:pPr>
            <w:r>
              <w:rPr>
                <w:b/>
                <w:i/>
                <w:iCs/>
                <w:sz w:val="24"/>
                <w:szCs w:val="24"/>
              </w:rPr>
              <w:t>Kegiatan Literasi</w:t>
            </w:r>
          </w:p>
          <w:p w14:paraId="0154F957">
            <w:pPr>
              <w:pStyle w:val="8"/>
              <w:tabs>
                <w:tab w:val="left" w:pos="293"/>
              </w:tabs>
              <w:spacing w:before="120" w:after="120"/>
              <w:rPr>
                <w:rFonts w:ascii="Times New Roman" w:hAnsi="Times New Roman" w:eastAsia="Times New Roman" w:cs="Times New Roman"/>
                <w:b/>
                <w:i/>
                <w:iCs/>
                <w:color w:val="000000"/>
                <w:sz w:val="24"/>
                <w:szCs w:val="24"/>
              </w:rPr>
            </w:pPr>
            <w:r>
              <w:rPr>
                <w:rFonts w:ascii="Times New Roman" w:hAnsi="Times New Roman" w:eastAsia="Times New Roman" w:cs="Times New Roman"/>
                <w:color w:val="000000"/>
                <w:sz w:val="24"/>
                <w:szCs w:val="24"/>
              </w:rPr>
              <w:t xml:space="preserve">Peserta didik diberi motivasi dan panduan untuk melihat, mengamati, membaca dan menuliskannya kembali. Mereka diberi tayangan dan bahan bacaan terkait materi </w:t>
            </w:r>
            <w:r>
              <w:rPr>
                <w:rFonts w:ascii="Times New Roman" w:hAnsi="Times New Roman" w:cs="Times New Roman"/>
                <w:b/>
                <w:i/>
                <w:sz w:val="24"/>
                <w:szCs w:val="24"/>
              </w:rPr>
              <w:t>Teori Masuknya Islam ke Indonesia</w:t>
            </w:r>
          </w:p>
          <w:p w14:paraId="0151F927">
            <w:pPr>
              <w:spacing w:before="120" w:after="120"/>
              <w:rPr>
                <w:b/>
                <w:i/>
                <w:iCs/>
                <w:sz w:val="24"/>
                <w:szCs w:val="24"/>
              </w:rPr>
            </w:pPr>
          </w:p>
          <w:p w14:paraId="1F0B3B95">
            <w:pPr>
              <w:spacing w:before="120" w:after="120"/>
              <w:rPr>
                <w:b/>
                <w:i/>
                <w:iCs/>
                <w:sz w:val="24"/>
                <w:szCs w:val="24"/>
              </w:rPr>
            </w:pPr>
            <w:r>
              <w:rPr>
                <w:b/>
                <w:i/>
                <w:iCs/>
                <w:sz w:val="24"/>
                <w:szCs w:val="24"/>
              </w:rPr>
              <w:t>Critical Thinking</w:t>
            </w:r>
          </w:p>
          <w:p w14:paraId="60BB080D">
            <w:pPr>
              <w:pStyle w:val="8"/>
              <w:tabs>
                <w:tab w:val="left" w:pos="293"/>
              </w:tabs>
              <w:spacing w:before="120" w:after="120"/>
              <w:rPr>
                <w:rFonts w:ascii="Times New Roman" w:hAnsi="Times New Roman" w:eastAsia="Times New Roman" w:cs="Times New Roman"/>
                <w:b/>
                <w:i/>
                <w:iCs/>
                <w:color w:val="000000"/>
                <w:sz w:val="24"/>
                <w:szCs w:val="24"/>
              </w:rPr>
            </w:pPr>
            <w:r>
              <w:rPr>
                <w:rFonts w:ascii="Times New Roman" w:hAnsi="Times New Roman" w:eastAsia="Times New Roman" w:cs="Times New Roman"/>
                <w:color w:val="000000"/>
                <w:sz w:val="24"/>
                <w:szCs w:val="24"/>
              </w:rPr>
              <w:t xml:space="preserve">Guru memberikan kesempatan untuk mengidentifikasi sebanyak mungkin hal yang belum dipahami, dimulai dari pertanyaan faktual sampai ke pertanyaan yang bersifat hipotetik. Pertanyaan ini harus tetap berkaitan dengan materi </w:t>
            </w:r>
            <w:r>
              <w:rPr>
                <w:rFonts w:ascii="Times New Roman" w:hAnsi="Times New Roman" w:cs="Times New Roman"/>
                <w:b/>
                <w:i/>
                <w:sz w:val="24"/>
                <w:szCs w:val="24"/>
              </w:rPr>
              <w:t>Teori Masuknya Islam ke Indonesia</w:t>
            </w:r>
          </w:p>
          <w:p w14:paraId="122EB43E">
            <w:pPr>
              <w:spacing w:before="120" w:after="120"/>
              <w:rPr>
                <w:b/>
                <w:i/>
                <w:iCs/>
                <w:sz w:val="24"/>
                <w:szCs w:val="24"/>
              </w:rPr>
            </w:pPr>
          </w:p>
          <w:p w14:paraId="71BBEB5A">
            <w:pPr>
              <w:spacing w:before="120" w:after="120"/>
              <w:rPr>
                <w:b/>
                <w:i/>
                <w:iCs/>
                <w:sz w:val="24"/>
                <w:szCs w:val="24"/>
              </w:rPr>
            </w:pPr>
            <w:r>
              <w:rPr>
                <w:b/>
                <w:i/>
                <w:iCs/>
                <w:sz w:val="24"/>
                <w:szCs w:val="24"/>
              </w:rPr>
              <w:t>Collaboration</w:t>
            </w:r>
          </w:p>
          <w:p w14:paraId="2F99F256">
            <w:pPr>
              <w:pStyle w:val="8"/>
              <w:tabs>
                <w:tab w:val="left" w:pos="293"/>
              </w:tabs>
              <w:spacing w:before="120" w:after="120"/>
              <w:rPr>
                <w:rFonts w:ascii="Times New Roman" w:hAnsi="Times New Roman" w:eastAsia="Times New Roman" w:cs="Times New Roman"/>
                <w:b/>
                <w:i/>
                <w:iCs/>
                <w:color w:val="000000"/>
                <w:sz w:val="24"/>
                <w:szCs w:val="24"/>
              </w:rPr>
            </w:pPr>
            <w:r>
              <w:rPr>
                <w:rFonts w:ascii="Times New Roman" w:hAnsi="Times New Roman" w:eastAsia="Times New Roman" w:cs="Times New Roman"/>
                <w:color w:val="000000"/>
                <w:sz w:val="24"/>
                <w:szCs w:val="24"/>
              </w:rPr>
              <w:t xml:space="preserve">Peserta didik dibentuk dalam beberapa kelompok untuk mendiskusikan, mengumpulkan informasi, mempresentasikan ulang, dan saling bertukar informasi mengenai </w:t>
            </w:r>
            <w:r>
              <w:rPr>
                <w:rFonts w:ascii="Times New Roman" w:hAnsi="Times New Roman" w:cs="Times New Roman"/>
                <w:b/>
                <w:i/>
                <w:sz w:val="24"/>
                <w:szCs w:val="24"/>
              </w:rPr>
              <w:t>Teori Masuknya Islam ke Indonesia</w:t>
            </w:r>
          </w:p>
          <w:p w14:paraId="3DCBEEE3">
            <w:pPr>
              <w:spacing w:before="120" w:after="120"/>
              <w:rPr>
                <w:b/>
                <w:i/>
                <w:iCs/>
                <w:sz w:val="24"/>
                <w:szCs w:val="24"/>
              </w:rPr>
            </w:pPr>
          </w:p>
          <w:p w14:paraId="6E60EC0E">
            <w:pPr>
              <w:spacing w:before="120" w:after="120"/>
              <w:rPr>
                <w:b/>
                <w:i/>
                <w:iCs/>
                <w:sz w:val="24"/>
                <w:szCs w:val="24"/>
              </w:rPr>
            </w:pPr>
            <w:r>
              <w:rPr>
                <w:b/>
                <w:i/>
                <w:iCs/>
                <w:sz w:val="24"/>
                <w:szCs w:val="24"/>
              </w:rPr>
              <w:t>Communication</w:t>
            </w:r>
          </w:p>
          <w:p w14:paraId="3F7D26CB">
            <w:pPr>
              <w:pStyle w:val="8"/>
              <w:tabs>
                <w:tab w:val="left" w:pos="293"/>
              </w:tabs>
              <w:spacing w:before="120" w:after="12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Peserta didik mempresentasikan hasil kerja kelompok atau individu secara klasikal, mengemukakan pendapat atas presentasi yang dilakukan kemudian ditanggapi kembali oleh kelompok atau individu yang mempresentasikan</w:t>
            </w:r>
          </w:p>
          <w:p w14:paraId="4928A9A0">
            <w:pPr>
              <w:spacing w:before="120" w:after="120"/>
              <w:rPr>
                <w:b/>
                <w:i/>
                <w:iCs/>
                <w:sz w:val="24"/>
                <w:szCs w:val="24"/>
              </w:rPr>
            </w:pPr>
          </w:p>
          <w:p w14:paraId="020E6FB7">
            <w:pPr>
              <w:spacing w:before="120" w:after="120"/>
              <w:rPr>
                <w:b/>
                <w:i/>
                <w:iCs/>
                <w:sz w:val="24"/>
                <w:szCs w:val="24"/>
              </w:rPr>
            </w:pPr>
            <w:r>
              <w:rPr>
                <w:b/>
                <w:i/>
                <w:iCs/>
                <w:sz w:val="24"/>
                <w:szCs w:val="24"/>
              </w:rPr>
              <w:t>Creativity</w:t>
            </w:r>
          </w:p>
          <w:p w14:paraId="2E7157A8">
            <w:pPr>
              <w:pStyle w:val="8"/>
              <w:tabs>
                <w:tab w:val="left" w:pos="293"/>
              </w:tabs>
              <w:spacing w:before="120" w:after="120"/>
              <w:rPr>
                <w:rFonts w:ascii="Times New Roman" w:hAnsi="Times New Roman" w:eastAsia="Times New Roman" w:cs="Times New Roman"/>
                <w:b/>
                <w:i/>
                <w:iCs/>
                <w:color w:val="000000"/>
                <w:sz w:val="24"/>
                <w:szCs w:val="24"/>
              </w:rPr>
            </w:pPr>
            <w:r>
              <w:rPr>
                <w:rFonts w:ascii="Times New Roman" w:hAnsi="Times New Roman" w:eastAsia="Times New Roman" w:cs="Times New Roman"/>
                <w:color w:val="000000"/>
                <w:sz w:val="24"/>
                <w:szCs w:val="24"/>
              </w:rPr>
              <w:t xml:space="preserve">Guru dan peserta didik membuat kesimpulan tentang hal-hal yang telah dipelajari terkait </w:t>
            </w:r>
            <w:r>
              <w:rPr>
                <w:rFonts w:ascii="Times New Roman" w:hAnsi="Times New Roman" w:eastAsia="Times New Roman" w:cs="Times New Roman"/>
                <w:iCs/>
                <w:color w:val="000000"/>
                <w:sz w:val="24"/>
                <w:szCs w:val="24"/>
              </w:rPr>
              <w:t>Menjelaskan isi teks yang didengar yang berkaitan:</w:t>
            </w:r>
            <w:r>
              <w:rPr>
                <w:rFonts w:ascii="Times New Roman" w:hAnsi="Times New Roman" w:eastAsia="Times New Roman" w:cs="Times New Roman"/>
                <w:b/>
                <w:i/>
                <w:iCs/>
                <w:color w:val="000000"/>
                <w:sz w:val="24"/>
                <w:szCs w:val="24"/>
              </w:rPr>
              <w:t xml:space="preserve"> </w:t>
            </w:r>
            <w:r>
              <w:rPr>
                <w:rFonts w:ascii="Times New Roman" w:hAnsi="Times New Roman" w:cs="Times New Roman"/>
                <w:b/>
                <w:i/>
                <w:sz w:val="24"/>
                <w:szCs w:val="24"/>
              </w:rPr>
              <w:t>Teori Masuknya Islam ke Indonesia</w:t>
            </w:r>
          </w:p>
        </w:tc>
      </w:tr>
      <w:tr w14:paraId="6207F3D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shd w:val="clear" w:color="auto" w:fill="FDE9D9" w:themeFill="accent6" w:themeFillTint="33"/>
            <w:vAlign w:val="center"/>
          </w:tcPr>
          <w:p w14:paraId="5949D3F6">
            <w:pPr>
              <w:pStyle w:val="8"/>
              <w:spacing w:before="120" w:after="120"/>
              <w:jc w:val="center"/>
              <w:rPr>
                <w:rFonts w:ascii="Times New Roman" w:hAnsi="Times New Roman" w:cs="Times New Roman"/>
                <w:b/>
                <w:bCs/>
                <w:sz w:val="24"/>
                <w:szCs w:val="24"/>
              </w:rPr>
            </w:pPr>
            <w:r>
              <w:rPr>
                <w:rFonts w:ascii="Times New Roman" w:hAnsi="Times New Roman" w:cs="Times New Roman"/>
                <w:b/>
                <w:bCs/>
                <w:sz w:val="24"/>
                <w:szCs w:val="24"/>
              </w:rPr>
              <w:t>KEGIATAN REFLEKSI DAN KONFIRMASI</w:t>
            </w:r>
          </w:p>
        </w:tc>
      </w:tr>
      <w:tr w14:paraId="51A1A9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tcBorders>
              <w:bottom w:val="single" w:color="auto" w:sz="4" w:space="0"/>
            </w:tcBorders>
          </w:tcPr>
          <w:p w14:paraId="0AF81BA1">
            <w:pPr>
              <w:pStyle w:val="8"/>
              <w:numPr>
                <w:ilvl w:val="0"/>
                <w:numId w:val="2"/>
              </w:numPr>
              <w:spacing w:before="120" w:after="120"/>
              <w:ind w:left="284" w:hanging="284"/>
              <w:jc w:val="both"/>
              <w:rPr>
                <w:rFonts w:ascii="Times New Roman" w:hAnsi="Times New Roman" w:eastAsia="Bookman Old Style" w:cs="Times New Roman"/>
                <w:sz w:val="24"/>
                <w:szCs w:val="24"/>
              </w:rPr>
            </w:pPr>
            <w:r>
              <w:rPr>
                <w:rFonts w:ascii="Times New Roman" w:hAnsi="Times New Roman" w:eastAsia="Times New Roman" w:cs="Times New Roman"/>
                <w:color w:val="000000"/>
                <w:sz w:val="24"/>
                <w:szCs w:val="24"/>
              </w:rPr>
              <w:t>Guru</w:t>
            </w:r>
            <w:r>
              <w:rPr>
                <w:rFonts w:ascii="Times New Roman" w:hAnsi="Times New Roman" w:eastAsia="Bookman Old Style" w:cs="Times New Roman"/>
                <w:sz w:val="24"/>
                <w:szCs w:val="24"/>
              </w:rPr>
              <w:t xml:space="preserve"> membimbing peserta didik menyimpulkan pembelajaran yang telah dilakukan</w:t>
            </w:r>
          </w:p>
          <w:p w14:paraId="17B93BDB">
            <w:pPr>
              <w:pStyle w:val="8"/>
              <w:numPr>
                <w:ilvl w:val="0"/>
                <w:numId w:val="2"/>
              </w:numPr>
              <w:spacing w:before="120" w:after="120"/>
              <w:ind w:left="284" w:hanging="284"/>
              <w:jc w:val="both"/>
              <w:rPr>
                <w:rFonts w:ascii="Times New Roman" w:hAnsi="Times New Roman" w:eastAsia="Bookman Old Style" w:cs="Times New Roman"/>
                <w:sz w:val="24"/>
                <w:szCs w:val="24"/>
              </w:rPr>
            </w:pPr>
            <w:r>
              <w:rPr>
                <w:rFonts w:ascii="Times New Roman" w:hAnsi="Times New Roman" w:eastAsia="Bookman Old Style" w:cs="Times New Roman"/>
                <w:sz w:val="24"/>
                <w:szCs w:val="24"/>
              </w:rPr>
              <w:t xml:space="preserve">Melakukan refleksi dan tanya jawab untuk mengevaluasi kegiatan pembelajaran </w:t>
            </w:r>
            <w:r>
              <w:rPr>
                <w:rFonts w:ascii="Times New Roman" w:hAnsi="Times New Roman" w:eastAsia="Times New Roman" w:cs="Times New Roman"/>
                <w:color w:val="000000"/>
                <w:sz w:val="24"/>
                <w:szCs w:val="24"/>
              </w:rPr>
              <w:t>yang</w:t>
            </w:r>
            <w:r>
              <w:rPr>
                <w:rFonts w:ascii="Times New Roman" w:hAnsi="Times New Roman" w:eastAsia="Bookman Old Style" w:cs="Times New Roman"/>
                <w:sz w:val="24"/>
                <w:szCs w:val="24"/>
              </w:rPr>
              <w:t xml:space="preserve"> telah dilaksanakan</w:t>
            </w:r>
          </w:p>
          <w:p w14:paraId="0F79BE25">
            <w:pPr>
              <w:pStyle w:val="8"/>
              <w:numPr>
                <w:ilvl w:val="0"/>
                <w:numId w:val="2"/>
              </w:numPr>
              <w:spacing w:before="120" w:after="120"/>
              <w:ind w:left="284" w:hanging="284"/>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Guru</w:t>
            </w:r>
            <w:r>
              <w:rPr>
                <w:rFonts w:ascii="Times New Roman" w:hAnsi="Times New Roman" w:eastAsia="Bookman Old Style" w:cs="Times New Roman"/>
                <w:sz w:val="24"/>
                <w:szCs w:val="24"/>
              </w:rPr>
              <w:t xml:space="preserve"> mengakhiri kegiatan belajar dengan memberikan pesan dan motivasi tetap semangat belajar dan diakhiri dengan berdoa.</w:t>
            </w:r>
          </w:p>
        </w:tc>
      </w:tr>
    </w:tbl>
    <w:p w14:paraId="71B9306F">
      <w:pPr>
        <w:spacing w:before="120" w:after="120"/>
        <w:ind w:left="426"/>
        <w:jc w:val="both"/>
        <w:rPr>
          <w:b/>
          <w:caps/>
          <w:sz w:val="24"/>
          <w:szCs w:val="24"/>
        </w:rPr>
      </w:pPr>
    </w:p>
    <w:p w14:paraId="1C80E107">
      <w:pPr>
        <w:spacing w:before="120" w:after="120"/>
        <w:ind w:left="426"/>
        <w:jc w:val="both"/>
        <w:rPr>
          <w:b/>
          <w:caps/>
          <w:sz w:val="24"/>
          <w:szCs w:val="24"/>
          <w:highlight w:val="yellow"/>
        </w:rPr>
      </w:pPr>
      <w:r>
        <w:rPr>
          <w:b/>
          <w:caps/>
          <w:sz w:val="24"/>
          <w:szCs w:val="24"/>
          <w:highlight w:val="yellow"/>
        </w:rPr>
        <w:t>PERTEMUAN KE-3</w:t>
      </w:r>
    </w:p>
    <w:p w14:paraId="0D566E82">
      <w:pPr>
        <w:spacing w:before="120" w:after="120"/>
        <w:ind w:left="426"/>
        <w:jc w:val="both"/>
        <w:rPr>
          <w:b/>
          <w:caps/>
          <w:sz w:val="24"/>
          <w:szCs w:val="24"/>
          <w:highlight w:val="yellow"/>
        </w:rPr>
      </w:pPr>
      <w:r>
        <w:rPr>
          <w:b/>
          <w:caps/>
          <w:sz w:val="24"/>
          <w:szCs w:val="24"/>
          <w:highlight w:val="yellow"/>
        </w:rPr>
        <w:t>Corak Keislaman di Indonesia</w:t>
      </w:r>
    </w:p>
    <w:tbl>
      <w:tblPr>
        <w:tblStyle w:val="7"/>
        <w:tblW w:w="8613" w:type="dxa"/>
        <w:tblInd w:w="56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613"/>
      </w:tblGrid>
      <w:tr w14:paraId="53CCCC9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shd w:val="clear" w:color="auto" w:fill="FDE9D9" w:themeFill="accent6" w:themeFillTint="33"/>
            <w:vAlign w:val="center"/>
          </w:tcPr>
          <w:p w14:paraId="1055C4AC">
            <w:pPr>
              <w:pStyle w:val="8"/>
              <w:spacing w:before="120" w:after="120"/>
              <w:jc w:val="center"/>
              <w:rPr>
                <w:rFonts w:ascii="Times New Roman" w:hAnsi="Times New Roman" w:cs="Times New Roman"/>
                <w:b/>
                <w:bCs/>
                <w:sz w:val="24"/>
                <w:szCs w:val="24"/>
                <w:u w:val="single"/>
              </w:rPr>
            </w:pPr>
            <w:r>
              <w:rPr>
                <w:rFonts w:ascii="Times New Roman" w:hAnsi="Times New Roman" w:cs="Times New Roman"/>
                <w:b/>
                <w:bCs/>
                <w:sz w:val="24"/>
                <w:szCs w:val="24"/>
              </w:rPr>
              <w:t>KEGIATAN PENDAHULUAN</w:t>
            </w:r>
          </w:p>
        </w:tc>
      </w:tr>
      <w:tr w14:paraId="6E98D9E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tcBorders>
              <w:bottom w:val="single" w:color="auto" w:sz="4" w:space="0"/>
            </w:tcBorders>
          </w:tcPr>
          <w:p w14:paraId="73B4BF49">
            <w:pPr>
              <w:pStyle w:val="8"/>
              <w:numPr>
                <w:ilvl w:val="0"/>
                <w:numId w:val="2"/>
              </w:numPr>
              <w:spacing w:before="120" w:after="120"/>
              <w:ind w:left="284" w:hanging="284"/>
              <w:jc w:val="both"/>
              <w:rPr>
                <w:rFonts w:ascii="Times New Roman" w:hAnsi="Times New Roman" w:eastAsia="Bookman Old Style" w:cs="Times New Roman"/>
                <w:sz w:val="24"/>
                <w:szCs w:val="24"/>
              </w:rPr>
            </w:pPr>
            <w:r>
              <w:rPr>
                <w:rFonts w:ascii="Times New Roman" w:hAnsi="Times New Roman" w:eastAsia="Times New Roman" w:cs="Times New Roman"/>
                <w:color w:val="000000"/>
                <w:sz w:val="24"/>
                <w:szCs w:val="24"/>
              </w:rPr>
              <w:t>Guru</w:t>
            </w:r>
            <w:r>
              <w:rPr>
                <w:rFonts w:ascii="Times New Roman" w:hAnsi="Times New Roman" w:eastAsia="Bookman Old Style" w:cs="Times New Roman"/>
                <w:sz w:val="24"/>
                <w:szCs w:val="24"/>
              </w:rPr>
              <w:t xml:space="preserve"> membuka pembelajaran dengan mengucapkan salam.</w:t>
            </w:r>
          </w:p>
          <w:p w14:paraId="2B862AEE">
            <w:pPr>
              <w:pStyle w:val="8"/>
              <w:numPr>
                <w:ilvl w:val="0"/>
                <w:numId w:val="2"/>
              </w:numPr>
              <w:spacing w:before="120" w:after="120"/>
              <w:ind w:left="284" w:hanging="284"/>
              <w:jc w:val="both"/>
              <w:rPr>
                <w:rFonts w:ascii="Times New Roman" w:hAnsi="Times New Roman" w:eastAsia="Bookman Old Style" w:cs="Times New Roman"/>
                <w:sz w:val="24"/>
                <w:szCs w:val="24"/>
              </w:rPr>
            </w:pPr>
            <w:r>
              <w:rPr>
                <w:rFonts w:ascii="Times New Roman" w:hAnsi="Times New Roman" w:eastAsia="Bookman Old Style" w:cs="Times New Roman"/>
                <w:sz w:val="24"/>
                <w:szCs w:val="24"/>
              </w:rPr>
              <w:t xml:space="preserve">Melakukan pembiasaan berdoa, memeriksa kehadiran, kerapihan pakaian, </w:t>
            </w:r>
            <w:r>
              <w:rPr>
                <w:rFonts w:ascii="Times New Roman" w:hAnsi="Times New Roman" w:eastAsia="Times New Roman" w:cs="Times New Roman"/>
                <w:color w:val="000000"/>
                <w:sz w:val="24"/>
                <w:szCs w:val="24"/>
              </w:rPr>
              <w:t>posisi</w:t>
            </w:r>
            <w:r>
              <w:rPr>
                <w:rFonts w:ascii="Times New Roman" w:hAnsi="Times New Roman" w:eastAsia="Bookman Old Style" w:cs="Times New Roman"/>
                <w:sz w:val="24"/>
                <w:szCs w:val="24"/>
              </w:rPr>
              <w:t xml:space="preserve"> tempat duduk peserta didik dan kebersihan kelas.</w:t>
            </w:r>
          </w:p>
          <w:p w14:paraId="297B5126">
            <w:pPr>
              <w:pStyle w:val="8"/>
              <w:numPr>
                <w:ilvl w:val="0"/>
                <w:numId w:val="2"/>
              </w:numPr>
              <w:spacing w:before="120" w:after="120"/>
              <w:ind w:left="284" w:hanging="284"/>
              <w:jc w:val="both"/>
              <w:rPr>
                <w:rFonts w:ascii="Times New Roman" w:hAnsi="Times New Roman" w:eastAsia="Bookman Old Style" w:cs="Times New Roman"/>
                <w:sz w:val="24"/>
                <w:szCs w:val="24"/>
              </w:rPr>
            </w:pPr>
            <w:r>
              <w:rPr>
                <w:rFonts w:ascii="Times New Roman" w:hAnsi="Times New Roman" w:eastAsia="Bookman Old Style" w:cs="Times New Roman"/>
                <w:sz w:val="24"/>
                <w:szCs w:val="24"/>
              </w:rPr>
              <w:t xml:space="preserve">Guru memberikan motivasi, memberikan pertanyaan pemantik materi yang </w:t>
            </w:r>
            <w:r>
              <w:rPr>
                <w:rFonts w:ascii="Times New Roman" w:hAnsi="Times New Roman" w:eastAsia="Times New Roman" w:cs="Times New Roman"/>
                <w:color w:val="000000"/>
                <w:sz w:val="24"/>
                <w:szCs w:val="24"/>
              </w:rPr>
              <w:t>akan</w:t>
            </w:r>
            <w:r>
              <w:rPr>
                <w:rFonts w:ascii="Times New Roman" w:hAnsi="Times New Roman" w:eastAsia="Bookman Old Style" w:cs="Times New Roman"/>
                <w:sz w:val="24"/>
                <w:szCs w:val="24"/>
              </w:rPr>
              <w:t xml:space="preserve"> diajarkan.</w:t>
            </w:r>
          </w:p>
          <w:p w14:paraId="04D93C0D">
            <w:pPr>
              <w:pStyle w:val="8"/>
              <w:numPr>
                <w:ilvl w:val="0"/>
                <w:numId w:val="2"/>
              </w:numPr>
              <w:spacing w:before="120" w:after="120"/>
              <w:ind w:left="284" w:hanging="284"/>
              <w:jc w:val="both"/>
              <w:rPr>
                <w:rFonts w:ascii="Times New Roman" w:hAnsi="Times New Roman" w:cs="Times New Roman"/>
                <w:sz w:val="24"/>
                <w:szCs w:val="24"/>
              </w:rPr>
            </w:pPr>
            <w:r>
              <w:rPr>
                <w:rFonts w:ascii="Times New Roman" w:hAnsi="Times New Roman" w:eastAsia="Bookman Old Style" w:cs="Times New Roman"/>
                <w:sz w:val="24"/>
                <w:szCs w:val="24"/>
              </w:rPr>
              <w:t>Guru memotivasi</w:t>
            </w:r>
            <w:r>
              <w:rPr>
                <w:rFonts w:ascii="Times New Roman" w:hAnsi="Times New Roman" w:cs="Times New Roman"/>
                <w:sz w:val="24"/>
                <w:szCs w:val="24"/>
              </w:rPr>
              <w:t xml:space="preserve"> </w:t>
            </w:r>
            <w:r>
              <w:rPr>
                <w:rFonts w:ascii="Times New Roman" w:hAnsi="Times New Roman" w:eastAsia="Bookman Old Style" w:cs="Times New Roman"/>
                <w:sz w:val="24"/>
                <w:szCs w:val="24"/>
              </w:rPr>
              <w:t xml:space="preserve">peserta didik </w:t>
            </w:r>
            <w:r>
              <w:rPr>
                <w:rFonts w:ascii="Times New Roman" w:hAnsi="Times New Roman" w:cs="Times New Roman"/>
                <w:sz w:val="24"/>
                <w:szCs w:val="24"/>
              </w:rPr>
              <w:t xml:space="preserve">untuk tercapainya kompetensi dan karakter yang sesuai dengan </w:t>
            </w:r>
            <w:r>
              <w:rPr>
                <w:rFonts w:ascii="Times New Roman" w:hAnsi="Times New Roman" w:cs="Times New Roman"/>
                <w:b/>
                <w:bCs/>
                <w:iCs/>
                <w:sz w:val="24"/>
                <w:szCs w:val="24"/>
              </w:rPr>
              <w:t>Profil Pelajar Pancasila</w:t>
            </w:r>
            <w:r>
              <w:rPr>
                <w:rFonts w:ascii="Times New Roman" w:hAnsi="Times New Roman" w:cs="Times New Roman"/>
                <w:bCs/>
                <w:iCs/>
                <w:sz w:val="24"/>
                <w:szCs w:val="24"/>
              </w:rPr>
              <w:t xml:space="preserve"> (</w:t>
            </w:r>
            <w:r>
              <w:rPr>
                <w:rFonts w:ascii="Times New Roman" w:hAnsi="Times New Roman" w:eastAsia="Bookman Old Style" w:cs="Times New Roman"/>
                <w:sz w:val="24"/>
                <w:szCs w:val="24"/>
              </w:rPr>
              <w:t>bertakwa kepada Tuhan Yang Maha Esa dan berakhlak mulia, bernalar kritis dan kreatif, bergotong royong, serta kebhinnekaan global</w:t>
            </w:r>
            <w:r>
              <w:rPr>
                <w:rFonts w:ascii="Times New Roman" w:hAnsi="Times New Roman" w:cs="Times New Roman"/>
                <w:bCs/>
                <w:iCs/>
                <w:sz w:val="24"/>
                <w:szCs w:val="24"/>
              </w:rPr>
              <w:t xml:space="preserve">) dan </w:t>
            </w:r>
            <w:r>
              <w:rPr>
                <w:rFonts w:ascii="Times New Roman" w:hAnsi="Times New Roman" w:cs="Times New Roman"/>
                <w:b/>
                <w:bCs/>
                <w:iCs/>
                <w:sz w:val="24"/>
                <w:szCs w:val="24"/>
              </w:rPr>
              <w:t xml:space="preserve">Profil Pelajar </w:t>
            </w:r>
            <w:r>
              <w:rPr>
                <w:rFonts w:ascii="Times New Roman" w:hAnsi="Times New Roman" w:cs="Times New Roman"/>
                <w:b/>
                <w:bCs/>
                <w:i/>
                <w:iCs/>
                <w:sz w:val="24"/>
                <w:szCs w:val="24"/>
              </w:rPr>
              <w:t>Rahmatan Lil ‘Alamin</w:t>
            </w:r>
            <w:r>
              <w:rPr>
                <w:rFonts w:ascii="Times New Roman" w:hAnsi="Times New Roman" w:cs="Times New Roman"/>
                <w:bCs/>
                <w:iCs/>
                <w:sz w:val="24"/>
                <w:szCs w:val="24"/>
              </w:rPr>
              <w:t xml:space="preserve"> (</w:t>
            </w:r>
            <w:r>
              <w:rPr>
                <w:rFonts w:ascii="Times New Roman" w:hAnsi="Times New Roman" w:eastAsia="Bookman Old Style" w:cs="Times New Roman"/>
                <w:i/>
                <w:sz w:val="24"/>
                <w:szCs w:val="24"/>
              </w:rPr>
              <w:t>taaddub, tawassuth, tathawwur wa ibtikar</w:t>
            </w:r>
            <w:r>
              <w:rPr>
                <w:rFonts w:ascii="Times New Roman" w:hAnsi="Times New Roman" w:eastAsia="Bookman Old Style" w:cs="Times New Roman"/>
                <w:sz w:val="24"/>
                <w:szCs w:val="24"/>
              </w:rPr>
              <w:t xml:space="preserve">, dan </w:t>
            </w:r>
            <w:r>
              <w:rPr>
                <w:rFonts w:ascii="Times New Roman" w:hAnsi="Times New Roman" w:eastAsia="Bookman Old Style" w:cs="Times New Roman"/>
                <w:i/>
                <w:sz w:val="24"/>
                <w:szCs w:val="24"/>
              </w:rPr>
              <w:t>tasamuh</w:t>
            </w:r>
            <w:r>
              <w:rPr>
                <w:rFonts w:ascii="Times New Roman" w:hAnsi="Times New Roman" w:cs="Times New Roman"/>
                <w:bCs/>
                <w:iCs/>
                <w:sz w:val="24"/>
                <w:szCs w:val="24"/>
              </w:rPr>
              <w:t>)</w:t>
            </w:r>
          </w:p>
        </w:tc>
      </w:tr>
      <w:tr w14:paraId="366F0C8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shd w:val="clear" w:color="auto" w:fill="FDE9D9" w:themeFill="accent6" w:themeFillTint="33"/>
            <w:vAlign w:val="center"/>
          </w:tcPr>
          <w:p w14:paraId="041ABBCF">
            <w:pPr>
              <w:pStyle w:val="8"/>
              <w:spacing w:before="120" w:after="120"/>
              <w:jc w:val="center"/>
              <w:rPr>
                <w:rFonts w:ascii="Times New Roman" w:hAnsi="Times New Roman" w:cs="Times New Roman"/>
                <w:b/>
                <w:bCs/>
                <w:sz w:val="24"/>
                <w:szCs w:val="24"/>
              </w:rPr>
            </w:pPr>
            <w:r>
              <w:rPr>
                <w:rFonts w:ascii="Times New Roman" w:hAnsi="Times New Roman" w:cs="Times New Roman"/>
                <w:b/>
                <w:bCs/>
                <w:sz w:val="24"/>
                <w:szCs w:val="24"/>
              </w:rPr>
              <w:t>KEGIATAN INTI</w:t>
            </w:r>
          </w:p>
        </w:tc>
      </w:tr>
      <w:tr w14:paraId="4F9723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shd w:val="clear" w:color="auto" w:fill="auto"/>
          </w:tcPr>
          <w:p w14:paraId="6CFF0FD3">
            <w:pPr>
              <w:spacing w:before="120" w:after="120"/>
              <w:rPr>
                <w:b/>
                <w:i/>
                <w:iCs/>
                <w:sz w:val="24"/>
                <w:szCs w:val="24"/>
              </w:rPr>
            </w:pPr>
            <w:r>
              <w:rPr>
                <w:b/>
                <w:i/>
                <w:iCs/>
                <w:sz w:val="24"/>
                <w:szCs w:val="24"/>
              </w:rPr>
              <w:t>Kegiatan Literasi</w:t>
            </w:r>
          </w:p>
          <w:p w14:paraId="0D93880E">
            <w:pPr>
              <w:pStyle w:val="8"/>
              <w:tabs>
                <w:tab w:val="left" w:pos="293"/>
              </w:tabs>
              <w:spacing w:before="120" w:after="120"/>
              <w:rPr>
                <w:rFonts w:ascii="Times New Roman" w:hAnsi="Times New Roman" w:eastAsia="Times New Roman" w:cs="Times New Roman"/>
                <w:b/>
                <w:i/>
                <w:iCs/>
                <w:color w:val="000000"/>
                <w:sz w:val="24"/>
                <w:szCs w:val="24"/>
              </w:rPr>
            </w:pPr>
            <w:r>
              <w:rPr>
                <w:rFonts w:ascii="Times New Roman" w:hAnsi="Times New Roman" w:eastAsia="Times New Roman" w:cs="Times New Roman"/>
                <w:color w:val="000000"/>
                <w:sz w:val="24"/>
                <w:szCs w:val="24"/>
              </w:rPr>
              <w:t xml:space="preserve">Peserta didik diberi motivasi dan panduan untuk melihat, mengamati, membaca dan menuliskannya kembali. Mereka diberi tayangan dan bahan bacaan terkait materi </w:t>
            </w:r>
            <w:r>
              <w:rPr>
                <w:rFonts w:ascii="Times New Roman" w:hAnsi="Times New Roman" w:cs="Times New Roman" w:eastAsiaTheme="minorHAnsi"/>
                <w:b/>
                <w:bCs/>
                <w:i/>
                <w:sz w:val="24"/>
                <w:szCs w:val="24"/>
                <w:lang w:val="id-ID"/>
              </w:rPr>
              <w:t>Corak Keislaman di Indonesia</w:t>
            </w:r>
          </w:p>
          <w:p w14:paraId="4AEBAC9B">
            <w:pPr>
              <w:spacing w:before="120" w:after="120"/>
              <w:rPr>
                <w:b/>
                <w:i/>
                <w:iCs/>
                <w:sz w:val="24"/>
                <w:szCs w:val="24"/>
              </w:rPr>
            </w:pPr>
          </w:p>
          <w:p w14:paraId="414CBCA9">
            <w:pPr>
              <w:spacing w:before="120" w:after="120"/>
              <w:rPr>
                <w:b/>
                <w:i/>
                <w:iCs/>
                <w:sz w:val="24"/>
                <w:szCs w:val="24"/>
              </w:rPr>
            </w:pPr>
            <w:r>
              <w:rPr>
                <w:b/>
                <w:i/>
                <w:iCs/>
                <w:sz w:val="24"/>
                <w:szCs w:val="24"/>
              </w:rPr>
              <w:t>Critical Thinking</w:t>
            </w:r>
          </w:p>
          <w:p w14:paraId="5A8F90DE">
            <w:pPr>
              <w:pStyle w:val="8"/>
              <w:tabs>
                <w:tab w:val="left" w:pos="293"/>
              </w:tabs>
              <w:spacing w:before="120" w:after="120"/>
              <w:rPr>
                <w:rFonts w:ascii="Times New Roman" w:hAnsi="Times New Roman" w:eastAsia="Times New Roman" w:cs="Times New Roman"/>
                <w:b/>
                <w:i/>
                <w:iCs/>
                <w:color w:val="000000"/>
                <w:sz w:val="24"/>
                <w:szCs w:val="24"/>
              </w:rPr>
            </w:pPr>
            <w:r>
              <w:rPr>
                <w:rFonts w:ascii="Times New Roman" w:hAnsi="Times New Roman" w:eastAsia="Times New Roman" w:cs="Times New Roman"/>
                <w:color w:val="000000"/>
                <w:sz w:val="24"/>
                <w:szCs w:val="24"/>
              </w:rPr>
              <w:t xml:space="preserve">Guru memberikan kesempatan untuk mengidentifikasi sebanyak mungkin hal yang belum dipahami, dimulai dari pertanyaan faktual sampai ke pertanyaan yang bersifat hipotetik. Pertanyaan ini harus tetap berkaitan dengan materi </w:t>
            </w:r>
            <w:r>
              <w:rPr>
                <w:rFonts w:ascii="Times New Roman" w:hAnsi="Times New Roman" w:cs="Times New Roman" w:eastAsiaTheme="minorHAnsi"/>
                <w:b/>
                <w:bCs/>
                <w:i/>
                <w:sz w:val="24"/>
                <w:szCs w:val="24"/>
                <w:lang w:val="id-ID"/>
              </w:rPr>
              <w:t>Corak Keislaman di Indonesia</w:t>
            </w:r>
          </w:p>
          <w:p w14:paraId="22E87729">
            <w:pPr>
              <w:spacing w:before="120" w:after="120"/>
              <w:rPr>
                <w:b/>
                <w:i/>
                <w:iCs/>
                <w:sz w:val="24"/>
                <w:szCs w:val="24"/>
              </w:rPr>
            </w:pPr>
          </w:p>
          <w:p w14:paraId="00D906F3">
            <w:pPr>
              <w:spacing w:before="120" w:after="120"/>
              <w:rPr>
                <w:b/>
                <w:i/>
                <w:iCs/>
                <w:sz w:val="24"/>
                <w:szCs w:val="24"/>
              </w:rPr>
            </w:pPr>
            <w:r>
              <w:rPr>
                <w:b/>
                <w:i/>
                <w:iCs/>
                <w:sz w:val="24"/>
                <w:szCs w:val="24"/>
              </w:rPr>
              <w:t>Collaboration</w:t>
            </w:r>
          </w:p>
          <w:p w14:paraId="08560C6B">
            <w:pPr>
              <w:pStyle w:val="8"/>
              <w:tabs>
                <w:tab w:val="left" w:pos="293"/>
              </w:tabs>
              <w:spacing w:before="120" w:after="120"/>
              <w:rPr>
                <w:rFonts w:ascii="Times New Roman" w:hAnsi="Times New Roman" w:eastAsia="Times New Roman" w:cs="Times New Roman"/>
                <w:b/>
                <w:i/>
                <w:iCs/>
                <w:color w:val="000000"/>
                <w:sz w:val="24"/>
                <w:szCs w:val="24"/>
              </w:rPr>
            </w:pPr>
            <w:r>
              <w:rPr>
                <w:rFonts w:ascii="Times New Roman" w:hAnsi="Times New Roman" w:eastAsia="Times New Roman" w:cs="Times New Roman"/>
                <w:color w:val="000000"/>
                <w:sz w:val="24"/>
                <w:szCs w:val="24"/>
              </w:rPr>
              <w:t xml:space="preserve">Peserta didik dibentuk dalam beberapa kelompok untuk mendiskusikan, mengumpulkan informasi, mempresentasikan ulang, dan saling bertukar informasi mengenai </w:t>
            </w:r>
            <w:r>
              <w:rPr>
                <w:rFonts w:ascii="Times New Roman" w:hAnsi="Times New Roman" w:cs="Times New Roman" w:eastAsiaTheme="minorHAnsi"/>
                <w:b/>
                <w:bCs/>
                <w:i/>
                <w:sz w:val="24"/>
                <w:szCs w:val="24"/>
                <w:lang w:val="id-ID"/>
              </w:rPr>
              <w:t>Corak Keislaman di Indonesia</w:t>
            </w:r>
          </w:p>
          <w:p w14:paraId="7158A79B">
            <w:pPr>
              <w:spacing w:before="120" w:after="120"/>
              <w:rPr>
                <w:b/>
                <w:i/>
                <w:iCs/>
                <w:sz w:val="24"/>
                <w:szCs w:val="24"/>
              </w:rPr>
            </w:pPr>
          </w:p>
          <w:p w14:paraId="4A8C4D1E">
            <w:pPr>
              <w:spacing w:before="120" w:after="120"/>
              <w:rPr>
                <w:b/>
                <w:i/>
                <w:iCs/>
                <w:sz w:val="24"/>
                <w:szCs w:val="24"/>
              </w:rPr>
            </w:pPr>
            <w:r>
              <w:rPr>
                <w:b/>
                <w:i/>
                <w:iCs/>
                <w:sz w:val="24"/>
                <w:szCs w:val="24"/>
              </w:rPr>
              <w:t>Communication</w:t>
            </w:r>
          </w:p>
          <w:p w14:paraId="255C0F2D">
            <w:pPr>
              <w:pStyle w:val="8"/>
              <w:tabs>
                <w:tab w:val="left" w:pos="293"/>
              </w:tabs>
              <w:spacing w:before="120" w:after="12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Peserta didik mempresentasikan hasil kerja kelompok atau individu secara klasikal, mengemukakan pendapat atas presentasi yang dilakukan kemudian ditanggapi kembali oleh kelompok atau individu yang mempresentasikan</w:t>
            </w:r>
          </w:p>
          <w:p w14:paraId="10E0CA85">
            <w:pPr>
              <w:spacing w:before="120" w:after="120"/>
              <w:rPr>
                <w:b/>
                <w:i/>
                <w:iCs/>
                <w:sz w:val="24"/>
                <w:szCs w:val="24"/>
              </w:rPr>
            </w:pPr>
          </w:p>
          <w:p w14:paraId="45631DC4">
            <w:pPr>
              <w:spacing w:before="120" w:after="120"/>
              <w:rPr>
                <w:b/>
                <w:i/>
                <w:iCs/>
                <w:sz w:val="24"/>
                <w:szCs w:val="24"/>
              </w:rPr>
            </w:pPr>
            <w:r>
              <w:rPr>
                <w:b/>
                <w:i/>
                <w:iCs/>
                <w:sz w:val="24"/>
                <w:szCs w:val="24"/>
              </w:rPr>
              <w:t>Creativity</w:t>
            </w:r>
          </w:p>
          <w:p w14:paraId="25DE37D7">
            <w:pPr>
              <w:pStyle w:val="8"/>
              <w:tabs>
                <w:tab w:val="left" w:pos="293"/>
              </w:tabs>
              <w:spacing w:before="120" w:after="120"/>
              <w:rPr>
                <w:rFonts w:ascii="Times New Roman" w:hAnsi="Times New Roman" w:eastAsia="Times New Roman" w:cs="Times New Roman"/>
                <w:b/>
                <w:i/>
                <w:iCs/>
                <w:color w:val="000000"/>
                <w:sz w:val="24"/>
                <w:szCs w:val="24"/>
              </w:rPr>
            </w:pPr>
            <w:r>
              <w:rPr>
                <w:rFonts w:ascii="Times New Roman" w:hAnsi="Times New Roman" w:eastAsia="Times New Roman" w:cs="Times New Roman"/>
                <w:color w:val="000000"/>
                <w:sz w:val="24"/>
                <w:szCs w:val="24"/>
              </w:rPr>
              <w:t xml:space="preserve">Guru dan peserta didik membuat kesimpulan tentang hal-hal yang telah dipelajari terkait </w:t>
            </w:r>
            <w:r>
              <w:rPr>
                <w:rFonts w:ascii="Times New Roman" w:hAnsi="Times New Roman" w:eastAsia="Times New Roman" w:cs="Times New Roman"/>
                <w:iCs/>
                <w:color w:val="000000"/>
                <w:sz w:val="24"/>
                <w:szCs w:val="24"/>
              </w:rPr>
              <w:t>Menjelaskan isi teks yang didengar yang berkaitan:</w:t>
            </w:r>
            <w:r>
              <w:rPr>
                <w:rFonts w:ascii="Times New Roman" w:hAnsi="Times New Roman" w:eastAsia="Times New Roman" w:cs="Times New Roman"/>
                <w:b/>
                <w:i/>
                <w:iCs/>
                <w:color w:val="000000"/>
                <w:sz w:val="24"/>
                <w:szCs w:val="24"/>
              </w:rPr>
              <w:t xml:space="preserve"> </w:t>
            </w:r>
            <w:r>
              <w:rPr>
                <w:rFonts w:ascii="Times New Roman" w:hAnsi="Times New Roman" w:cs="Times New Roman" w:eastAsiaTheme="minorHAnsi"/>
                <w:b/>
                <w:bCs/>
                <w:i/>
                <w:sz w:val="24"/>
                <w:szCs w:val="24"/>
                <w:lang w:val="id-ID"/>
              </w:rPr>
              <w:t>Corak Keislaman di Indonesia</w:t>
            </w:r>
          </w:p>
        </w:tc>
      </w:tr>
      <w:tr w14:paraId="5B7A70E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shd w:val="clear" w:color="auto" w:fill="FDE9D9" w:themeFill="accent6" w:themeFillTint="33"/>
            <w:vAlign w:val="center"/>
          </w:tcPr>
          <w:p w14:paraId="197BFEFD">
            <w:pPr>
              <w:pStyle w:val="8"/>
              <w:spacing w:before="120" w:after="120"/>
              <w:jc w:val="center"/>
              <w:rPr>
                <w:rFonts w:ascii="Times New Roman" w:hAnsi="Times New Roman" w:cs="Times New Roman"/>
                <w:b/>
                <w:bCs/>
                <w:sz w:val="24"/>
                <w:szCs w:val="24"/>
              </w:rPr>
            </w:pPr>
            <w:r>
              <w:rPr>
                <w:rFonts w:ascii="Times New Roman" w:hAnsi="Times New Roman" w:cs="Times New Roman"/>
                <w:b/>
                <w:bCs/>
                <w:sz w:val="24"/>
                <w:szCs w:val="24"/>
              </w:rPr>
              <w:t>KEGIATAN REFLEKSI DAN KONFIRMASI</w:t>
            </w:r>
          </w:p>
        </w:tc>
      </w:tr>
      <w:tr w14:paraId="12D9319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0" w:hRule="atLeast"/>
        </w:trPr>
        <w:tc>
          <w:tcPr>
            <w:tcW w:w="8613" w:type="dxa"/>
            <w:tcBorders>
              <w:bottom w:val="single" w:color="auto" w:sz="4" w:space="0"/>
            </w:tcBorders>
          </w:tcPr>
          <w:p w14:paraId="7F66B9C2">
            <w:pPr>
              <w:pStyle w:val="8"/>
              <w:numPr>
                <w:ilvl w:val="0"/>
                <w:numId w:val="2"/>
              </w:numPr>
              <w:spacing w:before="120" w:after="120"/>
              <w:ind w:left="284" w:hanging="284"/>
              <w:jc w:val="both"/>
              <w:rPr>
                <w:rFonts w:ascii="Times New Roman" w:hAnsi="Times New Roman" w:eastAsia="Bookman Old Style" w:cs="Times New Roman"/>
                <w:sz w:val="24"/>
                <w:szCs w:val="24"/>
              </w:rPr>
            </w:pPr>
            <w:r>
              <w:rPr>
                <w:rFonts w:ascii="Times New Roman" w:hAnsi="Times New Roman" w:eastAsia="Times New Roman" w:cs="Times New Roman"/>
                <w:color w:val="000000"/>
                <w:sz w:val="24"/>
                <w:szCs w:val="24"/>
              </w:rPr>
              <w:t>Guru</w:t>
            </w:r>
            <w:r>
              <w:rPr>
                <w:rFonts w:ascii="Times New Roman" w:hAnsi="Times New Roman" w:eastAsia="Bookman Old Style" w:cs="Times New Roman"/>
                <w:sz w:val="24"/>
                <w:szCs w:val="24"/>
              </w:rPr>
              <w:t xml:space="preserve"> membimbing peserta didik menyimpulkan pembelajaran yang telah dilakukan</w:t>
            </w:r>
          </w:p>
          <w:p w14:paraId="2AF51740">
            <w:pPr>
              <w:pStyle w:val="8"/>
              <w:numPr>
                <w:ilvl w:val="0"/>
                <w:numId w:val="2"/>
              </w:numPr>
              <w:spacing w:before="120" w:after="120"/>
              <w:ind w:left="284" w:hanging="284"/>
              <w:jc w:val="both"/>
              <w:rPr>
                <w:rFonts w:ascii="Times New Roman" w:hAnsi="Times New Roman" w:eastAsia="Bookman Old Style" w:cs="Times New Roman"/>
                <w:sz w:val="24"/>
                <w:szCs w:val="24"/>
              </w:rPr>
            </w:pPr>
            <w:r>
              <w:rPr>
                <w:rFonts w:ascii="Times New Roman" w:hAnsi="Times New Roman" w:eastAsia="Bookman Old Style" w:cs="Times New Roman"/>
                <w:sz w:val="24"/>
                <w:szCs w:val="24"/>
              </w:rPr>
              <w:t xml:space="preserve">Melakukan refleksi dan tanya jawab untuk mengevaluasi kegiatan pembelajaran </w:t>
            </w:r>
            <w:r>
              <w:rPr>
                <w:rFonts w:ascii="Times New Roman" w:hAnsi="Times New Roman" w:eastAsia="Times New Roman" w:cs="Times New Roman"/>
                <w:color w:val="000000"/>
                <w:sz w:val="24"/>
                <w:szCs w:val="24"/>
              </w:rPr>
              <w:t>yang</w:t>
            </w:r>
            <w:r>
              <w:rPr>
                <w:rFonts w:ascii="Times New Roman" w:hAnsi="Times New Roman" w:eastAsia="Bookman Old Style" w:cs="Times New Roman"/>
                <w:sz w:val="24"/>
                <w:szCs w:val="24"/>
              </w:rPr>
              <w:t xml:space="preserve"> telah dilaksanakan</w:t>
            </w:r>
          </w:p>
          <w:p w14:paraId="20EF76E1">
            <w:pPr>
              <w:pStyle w:val="8"/>
              <w:numPr>
                <w:ilvl w:val="0"/>
                <w:numId w:val="2"/>
              </w:numPr>
              <w:spacing w:before="120" w:after="120"/>
              <w:ind w:left="284" w:hanging="284"/>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Guru</w:t>
            </w:r>
            <w:r>
              <w:rPr>
                <w:rFonts w:ascii="Times New Roman" w:hAnsi="Times New Roman" w:eastAsia="Bookman Old Style" w:cs="Times New Roman"/>
                <w:sz w:val="24"/>
                <w:szCs w:val="24"/>
              </w:rPr>
              <w:t xml:space="preserve"> mengakhiri kegiatan belajar dengan memberikan pesan dan motivasi tetap semangat belajar dan diakhiri dengan berdoa.</w:t>
            </w:r>
          </w:p>
        </w:tc>
      </w:tr>
    </w:tbl>
    <w:p w14:paraId="180B3BB8">
      <w:pPr>
        <w:spacing w:before="120" w:after="120"/>
        <w:jc w:val="both"/>
        <w:rPr>
          <w:rFonts w:eastAsia="Bookman Old Style"/>
          <w:sz w:val="24"/>
          <w:szCs w:val="24"/>
        </w:rPr>
      </w:pPr>
    </w:p>
    <w:p w14:paraId="1F836114">
      <w:pPr>
        <w:shd w:val="clear" w:color="auto" w:fill="DAEEF3" w:themeFill="accent5" w:themeFillTint="33"/>
        <w:tabs>
          <w:tab w:val="left" w:pos="426"/>
        </w:tabs>
        <w:spacing w:before="120" w:after="120"/>
        <w:jc w:val="both"/>
        <w:rPr>
          <w:b/>
          <w:bCs/>
          <w:caps/>
          <w:sz w:val="24"/>
          <w:szCs w:val="24"/>
        </w:rPr>
      </w:pPr>
      <w:r>
        <w:rPr>
          <w:b/>
          <w:bCs/>
          <w:caps/>
          <w:sz w:val="24"/>
          <w:szCs w:val="24"/>
        </w:rPr>
        <w:t>e.</w:t>
      </w:r>
      <w:r>
        <w:rPr>
          <w:b/>
          <w:bCs/>
          <w:caps/>
          <w:sz w:val="24"/>
          <w:szCs w:val="24"/>
        </w:rPr>
        <w:tab/>
      </w:r>
      <w:r>
        <w:rPr>
          <w:b/>
          <w:bCs/>
          <w:caps/>
          <w:sz w:val="24"/>
          <w:szCs w:val="24"/>
        </w:rPr>
        <w:t>ASESMEN / PENILAIAN</w:t>
      </w:r>
    </w:p>
    <w:p w14:paraId="2DACA65D">
      <w:pPr>
        <w:autoSpaceDE w:val="0"/>
        <w:autoSpaceDN w:val="0"/>
        <w:adjustRightInd w:val="0"/>
        <w:spacing w:before="120" w:after="120"/>
        <w:ind w:left="426"/>
        <w:jc w:val="both"/>
        <w:rPr>
          <w:rFonts w:eastAsiaTheme="minorHAnsi"/>
          <w:b/>
          <w:bCs/>
          <w:sz w:val="24"/>
          <w:szCs w:val="24"/>
          <w:lang w:val="id-ID"/>
        </w:rPr>
      </w:pPr>
      <w:r>
        <w:rPr>
          <w:rFonts w:eastAsiaTheme="minorHAnsi"/>
          <w:b/>
          <w:bCs/>
          <w:sz w:val="24"/>
          <w:szCs w:val="24"/>
          <w:lang w:val="id-ID"/>
        </w:rPr>
        <w:t>Kegiatan 1: Diskusi</w:t>
      </w:r>
    </w:p>
    <w:p w14:paraId="5C40EE49">
      <w:pPr>
        <w:autoSpaceDE w:val="0"/>
        <w:autoSpaceDN w:val="0"/>
        <w:adjustRightInd w:val="0"/>
        <w:spacing w:before="120" w:after="120"/>
        <w:ind w:left="709" w:hanging="283"/>
        <w:jc w:val="both"/>
        <w:rPr>
          <w:rFonts w:eastAsiaTheme="minorHAnsi"/>
          <w:sz w:val="24"/>
          <w:szCs w:val="24"/>
          <w:lang w:val="id-ID"/>
        </w:rPr>
      </w:pPr>
      <w:r>
        <w:rPr>
          <w:rFonts w:eastAsiaTheme="minorHAnsi"/>
          <w:sz w:val="24"/>
          <w:szCs w:val="24"/>
          <w:lang w:val="id-ID"/>
        </w:rPr>
        <w:t xml:space="preserve">a. </w:t>
      </w:r>
      <w:r>
        <w:rPr>
          <w:rFonts w:eastAsiaTheme="minorHAnsi"/>
          <w:sz w:val="24"/>
          <w:szCs w:val="24"/>
        </w:rPr>
        <w:tab/>
      </w:r>
      <w:r>
        <w:rPr>
          <w:rFonts w:eastAsiaTheme="minorHAnsi"/>
          <w:sz w:val="24"/>
          <w:szCs w:val="24"/>
          <w:lang w:val="id-ID"/>
        </w:rPr>
        <w:t>Bentuklah kelompok kecil secara heterogen (acak dan merata)!</w:t>
      </w:r>
    </w:p>
    <w:p w14:paraId="43F337EE">
      <w:pPr>
        <w:autoSpaceDE w:val="0"/>
        <w:autoSpaceDN w:val="0"/>
        <w:adjustRightInd w:val="0"/>
        <w:spacing w:before="120" w:after="120"/>
        <w:ind w:left="709" w:hanging="283"/>
        <w:jc w:val="both"/>
        <w:rPr>
          <w:rFonts w:eastAsiaTheme="minorHAnsi"/>
          <w:sz w:val="24"/>
          <w:szCs w:val="24"/>
          <w:lang w:val="id-ID"/>
        </w:rPr>
      </w:pPr>
      <w:r>
        <w:rPr>
          <w:rFonts w:eastAsiaTheme="minorHAnsi"/>
          <w:sz w:val="24"/>
          <w:szCs w:val="24"/>
          <w:lang w:val="id-ID"/>
        </w:rPr>
        <w:t xml:space="preserve">b. </w:t>
      </w:r>
      <w:r>
        <w:rPr>
          <w:rFonts w:eastAsiaTheme="minorHAnsi"/>
          <w:sz w:val="24"/>
          <w:szCs w:val="24"/>
        </w:rPr>
        <w:tab/>
      </w:r>
      <w:r>
        <w:rPr>
          <w:rFonts w:eastAsiaTheme="minorHAnsi"/>
          <w:sz w:val="24"/>
          <w:szCs w:val="24"/>
          <w:lang w:val="id-ID"/>
        </w:rPr>
        <w:t>Diskusikan materi diskusi dengan saling menghargai pendapat teman!</w:t>
      </w:r>
    </w:p>
    <w:p w14:paraId="062C5F17">
      <w:pPr>
        <w:autoSpaceDE w:val="0"/>
        <w:autoSpaceDN w:val="0"/>
        <w:adjustRightInd w:val="0"/>
        <w:spacing w:before="120" w:after="120"/>
        <w:ind w:left="709" w:hanging="283"/>
        <w:jc w:val="both"/>
        <w:rPr>
          <w:rFonts w:eastAsiaTheme="minorHAnsi"/>
          <w:sz w:val="24"/>
          <w:szCs w:val="24"/>
          <w:lang w:val="id-ID"/>
        </w:rPr>
      </w:pPr>
      <w:r>
        <w:rPr>
          <w:rFonts w:eastAsiaTheme="minorHAnsi"/>
          <w:sz w:val="24"/>
          <w:szCs w:val="24"/>
          <w:lang w:val="id-ID"/>
        </w:rPr>
        <w:t xml:space="preserve">c. </w:t>
      </w:r>
      <w:r>
        <w:rPr>
          <w:rFonts w:eastAsiaTheme="minorHAnsi"/>
          <w:sz w:val="24"/>
          <w:szCs w:val="24"/>
        </w:rPr>
        <w:tab/>
      </w:r>
      <w:r>
        <w:rPr>
          <w:rFonts w:eastAsiaTheme="minorHAnsi"/>
          <w:sz w:val="24"/>
          <w:szCs w:val="24"/>
          <w:lang w:val="id-ID"/>
        </w:rPr>
        <w:t>Pajang hasil diskusi kalian, bisa ditunjukkan di atas meja atau ditempelkan pada</w:t>
      </w:r>
      <w:r>
        <w:rPr>
          <w:rFonts w:eastAsiaTheme="minorHAnsi"/>
          <w:sz w:val="24"/>
          <w:szCs w:val="24"/>
        </w:rPr>
        <w:t xml:space="preserve"> </w:t>
      </w:r>
      <w:r>
        <w:rPr>
          <w:rFonts w:eastAsiaTheme="minorHAnsi"/>
          <w:sz w:val="24"/>
          <w:szCs w:val="24"/>
          <w:lang w:val="id-ID"/>
        </w:rPr>
        <w:t>dinding kelas!</w:t>
      </w:r>
    </w:p>
    <w:p w14:paraId="42D26FF1">
      <w:pPr>
        <w:autoSpaceDE w:val="0"/>
        <w:autoSpaceDN w:val="0"/>
        <w:adjustRightInd w:val="0"/>
        <w:spacing w:before="120" w:after="120"/>
        <w:ind w:left="709" w:hanging="283"/>
        <w:jc w:val="both"/>
        <w:rPr>
          <w:rFonts w:eastAsiaTheme="minorHAnsi"/>
          <w:sz w:val="24"/>
          <w:szCs w:val="24"/>
          <w:lang w:val="id-ID"/>
        </w:rPr>
      </w:pPr>
      <w:r>
        <w:rPr>
          <w:rFonts w:eastAsiaTheme="minorHAnsi"/>
          <w:sz w:val="24"/>
          <w:szCs w:val="24"/>
          <w:lang w:val="id-ID"/>
        </w:rPr>
        <w:t xml:space="preserve">d. </w:t>
      </w:r>
      <w:r>
        <w:rPr>
          <w:rFonts w:eastAsiaTheme="minorHAnsi"/>
          <w:sz w:val="24"/>
          <w:szCs w:val="24"/>
        </w:rPr>
        <w:tab/>
      </w:r>
      <w:r>
        <w:rPr>
          <w:rFonts w:eastAsiaTheme="minorHAnsi"/>
          <w:sz w:val="24"/>
          <w:szCs w:val="24"/>
          <w:lang w:val="id-ID"/>
        </w:rPr>
        <w:t>Setiap kelompok bergeser searah jarum jam untuk menilai hasil kelompok lain dari</w:t>
      </w:r>
      <w:r>
        <w:rPr>
          <w:rFonts w:eastAsiaTheme="minorHAnsi"/>
          <w:sz w:val="24"/>
          <w:szCs w:val="24"/>
        </w:rPr>
        <w:t xml:space="preserve"> </w:t>
      </w:r>
      <w:r>
        <w:rPr>
          <w:rFonts w:eastAsiaTheme="minorHAnsi"/>
          <w:sz w:val="24"/>
          <w:szCs w:val="24"/>
          <w:lang w:val="id-ID"/>
        </w:rPr>
        <w:t>segi ketepatan jawaban, banyaknya/kelengkapan contoh, dan kejujuran pendapat.</w:t>
      </w:r>
    </w:p>
    <w:p w14:paraId="2D8A08ED">
      <w:pPr>
        <w:autoSpaceDE w:val="0"/>
        <w:autoSpaceDN w:val="0"/>
        <w:adjustRightInd w:val="0"/>
        <w:spacing w:before="120" w:after="120"/>
        <w:ind w:left="709" w:hanging="283"/>
        <w:jc w:val="both"/>
        <w:rPr>
          <w:rFonts w:eastAsiaTheme="minorHAnsi"/>
          <w:sz w:val="24"/>
          <w:szCs w:val="24"/>
          <w:lang w:val="id-ID"/>
        </w:rPr>
      </w:pPr>
      <w:r>
        <w:rPr>
          <w:rFonts w:eastAsiaTheme="minorHAnsi"/>
          <w:sz w:val="24"/>
          <w:szCs w:val="24"/>
          <w:lang w:val="id-ID"/>
        </w:rPr>
        <w:t xml:space="preserve">e. </w:t>
      </w:r>
      <w:r>
        <w:rPr>
          <w:rFonts w:eastAsiaTheme="minorHAnsi"/>
          <w:sz w:val="24"/>
          <w:szCs w:val="24"/>
        </w:rPr>
        <w:tab/>
      </w:r>
      <w:r>
        <w:rPr>
          <w:rFonts w:eastAsiaTheme="minorHAnsi"/>
          <w:sz w:val="24"/>
          <w:szCs w:val="24"/>
          <w:lang w:val="id-ID"/>
        </w:rPr>
        <w:t>Presentasikan hasil diskusi kalian!</w:t>
      </w:r>
    </w:p>
    <w:p w14:paraId="493BA3E5">
      <w:pPr>
        <w:autoSpaceDE w:val="0"/>
        <w:autoSpaceDN w:val="0"/>
        <w:adjustRightInd w:val="0"/>
        <w:spacing w:before="120" w:after="120"/>
        <w:ind w:left="709" w:hanging="283"/>
        <w:jc w:val="both"/>
        <w:rPr>
          <w:rFonts w:eastAsiaTheme="minorHAnsi"/>
          <w:sz w:val="24"/>
          <w:szCs w:val="24"/>
          <w:lang w:val="id-ID"/>
        </w:rPr>
      </w:pPr>
      <w:r>
        <w:rPr>
          <w:rFonts w:eastAsiaTheme="minorHAnsi"/>
          <w:sz w:val="24"/>
          <w:szCs w:val="24"/>
          <w:lang w:val="id-ID"/>
        </w:rPr>
        <w:t xml:space="preserve">f. </w:t>
      </w:r>
      <w:r>
        <w:rPr>
          <w:rFonts w:eastAsiaTheme="minorHAnsi"/>
          <w:sz w:val="24"/>
          <w:szCs w:val="24"/>
        </w:rPr>
        <w:tab/>
      </w:r>
      <w:r>
        <w:rPr>
          <w:rFonts w:eastAsiaTheme="minorHAnsi"/>
          <w:sz w:val="24"/>
          <w:szCs w:val="24"/>
          <w:lang w:val="id-ID"/>
        </w:rPr>
        <w:t>Berilah penghargaan pada kelompok yang paling baik hasilnya!</w:t>
      </w:r>
    </w:p>
    <w:p w14:paraId="4B5EA4CD">
      <w:pPr>
        <w:autoSpaceDE w:val="0"/>
        <w:autoSpaceDN w:val="0"/>
        <w:adjustRightInd w:val="0"/>
        <w:spacing w:before="120" w:after="120"/>
        <w:ind w:left="426"/>
        <w:jc w:val="both"/>
        <w:rPr>
          <w:rFonts w:eastAsiaTheme="minorHAnsi"/>
          <w:b/>
          <w:bCs/>
          <w:sz w:val="24"/>
          <w:szCs w:val="24"/>
        </w:rPr>
      </w:pPr>
    </w:p>
    <w:p w14:paraId="5E13BD44">
      <w:pPr>
        <w:autoSpaceDE w:val="0"/>
        <w:autoSpaceDN w:val="0"/>
        <w:adjustRightInd w:val="0"/>
        <w:spacing w:before="120" w:after="120"/>
        <w:ind w:left="426"/>
        <w:jc w:val="both"/>
        <w:rPr>
          <w:rFonts w:eastAsiaTheme="minorHAnsi"/>
          <w:b/>
          <w:bCs/>
          <w:sz w:val="24"/>
          <w:szCs w:val="24"/>
        </w:rPr>
      </w:pPr>
      <w:r>
        <w:rPr>
          <w:rFonts w:eastAsiaTheme="minorHAnsi"/>
          <w:b/>
          <w:bCs/>
          <w:sz w:val="24"/>
          <w:szCs w:val="24"/>
          <w:lang w:val="id-ID"/>
        </w:rPr>
        <w:t>Materi Diskusi</w:t>
      </w:r>
    </w:p>
    <w:p w14:paraId="74F1E6DC">
      <w:pPr>
        <w:autoSpaceDE w:val="0"/>
        <w:autoSpaceDN w:val="0"/>
        <w:adjustRightInd w:val="0"/>
        <w:spacing w:before="120" w:after="120"/>
        <w:ind w:left="426"/>
        <w:jc w:val="both"/>
        <w:rPr>
          <w:rFonts w:eastAsiaTheme="minorHAnsi"/>
          <w:sz w:val="24"/>
          <w:szCs w:val="24"/>
          <w:lang w:val="id-ID"/>
        </w:rPr>
      </w:pPr>
      <w:r>
        <w:rPr>
          <w:rFonts w:eastAsiaTheme="minorHAnsi"/>
          <w:sz w:val="24"/>
          <w:szCs w:val="24"/>
          <w:lang w:val="id-ID"/>
        </w:rPr>
        <w:t>Setelah kalian mengamati, memperhatikan gambar atau fenomena, serta mempelajari</w:t>
      </w:r>
      <w:r>
        <w:rPr>
          <w:rFonts w:eastAsiaTheme="minorHAnsi"/>
          <w:sz w:val="24"/>
          <w:szCs w:val="24"/>
        </w:rPr>
        <w:t xml:space="preserve"> </w:t>
      </w:r>
      <w:r>
        <w:rPr>
          <w:rFonts w:eastAsiaTheme="minorHAnsi"/>
          <w:sz w:val="24"/>
          <w:szCs w:val="24"/>
          <w:lang w:val="id-ID"/>
        </w:rPr>
        <w:t>materi di atas, ada beberapa hal yang perlu didiskusikan.</w:t>
      </w:r>
    </w:p>
    <w:p w14:paraId="2A0DA117">
      <w:pPr>
        <w:autoSpaceDE w:val="0"/>
        <w:autoSpaceDN w:val="0"/>
        <w:adjustRightInd w:val="0"/>
        <w:spacing w:before="120" w:after="120"/>
        <w:ind w:left="709" w:hanging="283"/>
        <w:jc w:val="both"/>
        <w:rPr>
          <w:rFonts w:eastAsiaTheme="minorHAnsi"/>
          <w:sz w:val="24"/>
          <w:szCs w:val="24"/>
          <w:lang w:val="id-ID"/>
        </w:rPr>
      </w:pPr>
      <w:r>
        <w:rPr>
          <w:rFonts w:eastAsiaTheme="minorHAnsi"/>
          <w:sz w:val="24"/>
          <w:szCs w:val="24"/>
          <w:lang w:val="id-ID"/>
        </w:rPr>
        <w:t xml:space="preserve">a. </w:t>
      </w:r>
      <w:r>
        <w:rPr>
          <w:rFonts w:eastAsiaTheme="minorHAnsi"/>
          <w:sz w:val="24"/>
          <w:szCs w:val="24"/>
        </w:rPr>
        <w:tab/>
      </w:r>
      <w:r>
        <w:rPr>
          <w:rFonts w:eastAsiaTheme="minorHAnsi"/>
          <w:sz w:val="24"/>
          <w:szCs w:val="24"/>
          <w:lang w:val="id-ID"/>
        </w:rPr>
        <w:t>Kondisi Masyarkat Indonesia sebelum Islam.</w:t>
      </w:r>
    </w:p>
    <w:p w14:paraId="1AAEFAE5">
      <w:pPr>
        <w:autoSpaceDE w:val="0"/>
        <w:autoSpaceDN w:val="0"/>
        <w:adjustRightInd w:val="0"/>
        <w:spacing w:before="120" w:after="120"/>
        <w:ind w:left="709" w:hanging="283"/>
        <w:jc w:val="both"/>
        <w:rPr>
          <w:rFonts w:eastAsiaTheme="minorHAnsi"/>
          <w:sz w:val="24"/>
          <w:szCs w:val="24"/>
          <w:lang w:val="id-ID"/>
        </w:rPr>
      </w:pPr>
      <w:r>
        <w:rPr>
          <w:rFonts w:eastAsiaTheme="minorHAnsi"/>
          <w:sz w:val="24"/>
          <w:szCs w:val="24"/>
          <w:lang w:val="id-ID"/>
        </w:rPr>
        <w:t xml:space="preserve">b. </w:t>
      </w:r>
      <w:r>
        <w:rPr>
          <w:rFonts w:eastAsiaTheme="minorHAnsi"/>
          <w:sz w:val="24"/>
          <w:szCs w:val="24"/>
        </w:rPr>
        <w:tab/>
      </w:r>
      <w:r>
        <w:rPr>
          <w:rFonts w:eastAsiaTheme="minorHAnsi"/>
          <w:sz w:val="24"/>
          <w:szCs w:val="24"/>
          <w:lang w:val="id-ID"/>
        </w:rPr>
        <w:t>Proses sejarah Islam masuknya ke Indonesia.</w:t>
      </w:r>
    </w:p>
    <w:p w14:paraId="5BB78E98">
      <w:pPr>
        <w:autoSpaceDE w:val="0"/>
        <w:autoSpaceDN w:val="0"/>
        <w:adjustRightInd w:val="0"/>
        <w:spacing w:before="120" w:after="120"/>
        <w:ind w:left="709" w:hanging="283"/>
        <w:jc w:val="both"/>
        <w:rPr>
          <w:rFonts w:eastAsiaTheme="minorHAnsi"/>
          <w:sz w:val="24"/>
          <w:szCs w:val="24"/>
          <w:lang w:val="id-ID"/>
        </w:rPr>
      </w:pPr>
      <w:r>
        <w:rPr>
          <w:rFonts w:eastAsiaTheme="minorHAnsi"/>
          <w:sz w:val="24"/>
          <w:szCs w:val="24"/>
          <w:lang w:val="id-ID"/>
        </w:rPr>
        <w:t xml:space="preserve">c. </w:t>
      </w:r>
      <w:r>
        <w:rPr>
          <w:rFonts w:eastAsiaTheme="minorHAnsi"/>
          <w:sz w:val="24"/>
          <w:szCs w:val="24"/>
        </w:rPr>
        <w:tab/>
      </w:r>
      <w:r>
        <w:rPr>
          <w:rFonts w:eastAsiaTheme="minorHAnsi"/>
          <w:sz w:val="24"/>
          <w:szCs w:val="24"/>
          <w:lang w:val="id-ID"/>
        </w:rPr>
        <w:t>Islam menebarkan kedamaian di Indonesia.</w:t>
      </w:r>
    </w:p>
    <w:p w14:paraId="15D047D0">
      <w:pPr>
        <w:autoSpaceDE w:val="0"/>
        <w:autoSpaceDN w:val="0"/>
        <w:adjustRightInd w:val="0"/>
        <w:spacing w:before="120" w:after="120"/>
        <w:ind w:left="709" w:hanging="283"/>
        <w:jc w:val="both"/>
        <w:rPr>
          <w:rFonts w:eastAsiaTheme="minorHAnsi"/>
          <w:sz w:val="24"/>
          <w:szCs w:val="24"/>
          <w:lang w:val="id-ID"/>
        </w:rPr>
      </w:pPr>
      <w:r>
        <w:rPr>
          <w:rFonts w:eastAsiaTheme="minorHAnsi"/>
          <w:sz w:val="24"/>
          <w:szCs w:val="24"/>
          <w:lang w:val="id-ID"/>
        </w:rPr>
        <w:t xml:space="preserve">d. </w:t>
      </w:r>
      <w:r>
        <w:rPr>
          <w:rFonts w:eastAsiaTheme="minorHAnsi"/>
          <w:sz w:val="24"/>
          <w:szCs w:val="24"/>
        </w:rPr>
        <w:tab/>
      </w:r>
      <w:r>
        <w:rPr>
          <w:rFonts w:eastAsiaTheme="minorHAnsi"/>
          <w:sz w:val="24"/>
          <w:szCs w:val="24"/>
          <w:lang w:val="id-ID"/>
        </w:rPr>
        <w:t>Teori tentang masuknya Islam di Indonesia.</w:t>
      </w:r>
    </w:p>
    <w:p w14:paraId="50D270DF">
      <w:pPr>
        <w:autoSpaceDE w:val="0"/>
        <w:autoSpaceDN w:val="0"/>
        <w:adjustRightInd w:val="0"/>
        <w:spacing w:before="120" w:after="120"/>
        <w:ind w:left="709" w:hanging="283"/>
        <w:jc w:val="both"/>
        <w:rPr>
          <w:rFonts w:eastAsiaTheme="minorHAnsi"/>
          <w:b/>
          <w:bCs/>
          <w:sz w:val="24"/>
          <w:szCs w:val="24"/>
        </w:rPr>
      </w:pPr>
      <w:r>
        <w:rPr>
          <w:rFonts w:eastAsiaTheme="minorHAnsi"/>
          <w:sz w:val="24"/>
          <w:szCs w:val="24"/>
          <w:lang w:val="id-ID"/>
        </w:rPr>
        <w:t xml:space="preserve">e. </w:t>
      </w:r>
      <w:r>
        <w:rPr>
          <w:rFonts w:eastAsiaTheme="minorHAnsi"/>
          <w:sz w:val="24"/>
          <w:szCs w:val="24"/>
        </w:rPr>
        <w:tab/>
      </w:r>
      <w:r>
        <w:rPr>
          <w:rFonts w:eastAsiaTheme="minorHAnsi"/>
          <w:sz w:val="24"/>
          <w:szCs w:val="24"/>
          <w:lang w:val="id-ID"/>
        </w:rPr>
        <w:t>Corak keislaman di Indonesia</w:t>
      </w:r>
    </w:p>
    <w:p w14:paraId="0C177314">
      <w:pPr>
        <w:spacing w:before="120" w:after="120"/>
        <w:jc w:val="both"/>
        <w:rPr>
          <w:sz w:val="24"/>
          <w:szCs w:val="24"/>
        </w:rPr>
      </w:pPr>
    </w:p>
    <w:p w14:paraId="09863B6E">
      <w:pPr>
        <w:shd w:val="clear" w:color="auto" w:fill="DAEEF3" w:themeFill="accent5" w:themeFillTint="33"/>
        <w:tabs>
          <w:tab w:val="left" w:pos="426"/>
        </w:tabs>
        <w:spacing w:before="120" w:after="120"/>
        <w:jc w:val="both"/>
        <w:rPr>
          <w:b/>
          <w:bCs/>
          <w:caps/>
          <w:sz w:val="24"/>
          <w:szCs w:val="24"/>
        </w:rPr>
      </w:pPr>
      <w:r>
        <w:rPr>
          <w:b/>
          <w:bCs/>
          <w:caps/>
          <w:sz w:val="24"/>
          <w:szCs w:val="24"/>
        </w:rPr>
        <w:t>f.</w:t>
      </w:r>
      <w:r>
        <w:rPr>
          <w:b/>
          <w:bCs/>
          <w:caps/>
          <w:sz w:val="24"/>
          <w:szCs w:val="24"/>
        </w:rPr>
        <w:tab/>
      </w:r>
      <w:r>
        <w:rPr>
          <w:b/>
          <w:bCs/>
          <w:caps/>
          <w:sz w:val="24"/>
          <w:szCs w:val="24"/>
        </w:rPr>
        <w:t>PENGAYAAN DAN REMEDIAL</w:t>
      </w:r>
    </w:p>
    <w:p w14:paraId="11A8A364">
      <w:pPr>
        <w:spacing w:before="120" w:after="120"/>
        <w:ind w:left="426"/>
        <w:rPr>
          <w:b/>
          <w:bCs/>
          <w:sz w:val="24"/>
          <w:szCs w:val="24"/>
        </w:rPr>
      </w:pPr>
      <w:r>
        <w:rPr>
          <w:b/>
          <w:bCs/>
          <w:sz w:val="24"/>
          <w:szCs w:val="24"/>
        </w:rPr>
        <w:t>Pengayaan</w:t>
      </w:r>
    </w:p>
    <w:p w14:paraId="2303961D">
      <w:pPr>
        <w:pStyle w:val="9"/>
        <w:numPr>
          <w:ilvl w:val="0"/>
          <w:numId w:val="1"/>
        </w:numPr>
        <w:spacing w:before="120" w:after="120"/>
        <w:ind w:left="709" w:hanging="283"/>
        <w:contextualSpacing w:val="0"/>
        <w:jc w:val="both"/>
        <w:rPr>
          <w:sz w:val="24"/>
          <w:szCs w:val="24"/>
        </w:rPr>
      </w:pPr>
      <w:r>
        <w:rPr>
          <w:rFonts w:eastAsia="Bookman Old Style"/>
          <w:sz w:val="24"/>
          <w:szCs w:val="24"/>
        </w:rPr>
        <w:t>Pengayaan</w:t>
      </w:r>
      <w:r>
        <w:rPr>
          <w:sz w:val="24"/>
          <w:szCs w:val="24"/>
        </w:rPr>
        <w:t xml:space="preserve"> diberikan kepada peserta didik yang telah mencapai kompetensi dan tujuan pembelajaran.</w:t>
      </w:r>
    </w:p>
    <w:p w14:paraId="4FAB99A4">
      <w:pPr>
        <w:pStyle w:val="9"/>
        <w:numPr>
          <w:ilvl w:val="0"/>
          <w:numId w:val="1"/>
        </w:numPr>
        <w:spacing w:before="120" w:after="120"/>
        <w:ind w:left="709" w:hanging="283"/>
        <w:contextualSpacing w:val="0"/>
        <w:jc w:val="both"/>
        <w:rPr>
          <w:sz w:val="24"/>
          <w:szCs w:val="24"/>
        </w:rPr>
      </w:pPr>
      <w:r>
        <w:rPr>
          <w:sz w:val="24"/>
          <w:szCs w:val="24"/>
        </w:rPr>
        <w:t xml:space="preserve">Guru </w:t>
      </w:r>
      <w:r>
        <w:rPr>
          <w:rFonts w:eastAsia="Bookman Old Style"/>
          <w:sz w:val="24"/>
          <w:szCs w:val="24"/>
        </w:rPr>
        <w:t>memberikan</w:t>
      </w:r>
      <w:r>
        <w:rPr>
          <w:sz w:val="24"/>
          <w:szCs w:val="24"/>
        </w:rPr>
        <w:t xml:space="preserve"> pertanyaan-pertanyaan yang lebih variatif dengan menambah keluasan dan kedalaman materi yang mengarah pada </w:t>
      </w:r>
      <w:r>
        <w:rPr>
          <w:i/>
          <w:sz w:val="24"/>
          <w:szCs w:val="24"/>
        </w:rPr>
        <w:t>high order thinking</w:t>
      </w:r>
    </w:p>
    <w:p w14:paraId="15354321">
      <w:pPr>
        <w:pStyle w:val="9"/>
        <w:numPr>
          <w:ilvl w:val="0"/>
          <w:numId w:val="1"/>
        </w:numPr>
        <w:spacing w:before="120" w:after="120"/>
        <w:ind w:left="709" w:hanging="283"/>
        <w:contextualSpacing w:val="0"/>
        <w:jc w:val="both"/>
        <w:rPr>
          <w:sz w:val="24"/>
          <w:szCs w:val="24"/>
        </w:rPr>
      </w:pPr>
      <w:r>
        <w:rPr>
          <w:sz w:val="24"/>
          <w:szCs w:val="24"/>
        </w:rPr>
        <w:t xml:space="preserve">Program </w:t>
      </w:r>
      <w:r>
        <w:rPr>
          <w:rFonts w:eastAsia="Bookman Old Style"/>
          <w:sz w:val="24"/>
          <w:szCs w:val="24"/>
        </w:rPr>
        <w:t>pengayaan</w:t>
      </w:r>
      <w:r>
        <w:rPr>
          <w:sz w:val="24"/>
          <w:szCs w:val="24"/>
        </w:rPr>
        <w:t xml:space="preserve"> dilakukan di luar jam belajar efektif.</w:t>
      </w:r>
    </w:p>
    <w:p w14:paraId="18BA8452">
      <w:pPr>
        <w:spacing w:before="120" w:after="120"/>
        <w:ind w:left="426"/>
        <w:rPr>
          <w:b/>
          <w:bCs/>
          <w:sz w:val="24"/>
          <w:szCs w:val="24"/>
        </w:rPr>
      </w:pPr>
    </w:p>
    <w:p w14:paraId="53EE79CF">
      <w:pPr>
        <w:spacing w:before="120" w:after="120"/>
        <w:ind w:left="426"/>
        <w:rPr>
          <w:b/>
          <w:bCs/>
          <w:sz w:val="24"/>
          <w:szCs w:val="24"/>
        </w:rPr>
      </w:pPr>
      <w:r>
        <w:rPr>
          <w:b/>
          <w:bCs/>
          <w:sz w:val="24"/>
          <w:szCs w:val="24"/>
        </w:rPr>
        <w:t xml:space="preserve">Remedial </w:t>
      </w:r>
    </w:p>
    <w:p w14:paraId="5F58D85C">
      <w:pPr>
        <w:pStyle w:val="9"/>
        <w:numPr>
          <w:ilvl w:val="0"/>
          <w:numId w:val="1"/>
        </w:numPr>
        <w:spacing w:before="120" w:after="120"/>
        <w:ind w:left="709" w:hanging="283"/>
        <w:contextualSpacing w:val="0"/>
        <w:jc w:val="both"/>
        <w:rPr>
          <w:rFonts w:eastAsia="Bookman Old Style"/>
          <w:sz w:val="24"/>
          <w:szCs w:val="24"/>
        </w:rPr>
      </w:pPr>
      <w:r>
        <w:rPr>
          <w:rFonts w:eastAsia="Bookman Old Style"/>
          <w:sz w:val="24"/>
          <w:szCs w:val="24"/>
        </w:rPr>
        <w:t>Remedial diberikan kepada peserta didik yang belum mencapai kompetensi dan tujuan pembelajaran</w:t>
      </w:r>
    </w:p>
    <w:p w14:paraId="67F98ED4">
      <w:pPr>
        <w:pStyle w:val="9"/>
        <w:numPr>
          <w:ilvl w:val="0"/>
          <w:numId w:val="1"/>
        </w:numPr>
        <w:spacing w:before="120" w:after="120"/>
        <w:ind w:left="709" w:hanging="283"/>
        <w:contextualSpacing w:val="0"/>
        <w:jc w:val="both"/>
        <w:rPr>
          <w:rFonts w:eastAsia="Bookman Old Style"/>
          <w:sz w:val="24"/>
          <w:szCs w:val="24"/>
        </w:rPr>
      </w:pPr>
      <w:r>
        <w:rPr>
          <w:rFonts w:eastAsia="Bookman Old Style"/>
          <w:sz w:val="24"/>
          <w:szCs w:val="24"/>
        </w:rPr>
        <w:t>Guru melakukan pembahasan ulang terhadap materi yang telah diberikan dengan cara/metode yang berbeda untuk memberikan pengalaman belajar yang lebih memudahkan peserta didik dalam memaknai dan menguasai materi ajar misalnya lewat diskusi dan permainan.</w:t>
      </w:r>
    </w:p>
    <w:p w14:paraId="602D8E83">
      <w:pPr>
        <w:pStyle w:val="9"/>
        <w:numPr>
          <w:ilvl w:val="0"/>
          <w:numId w:val="1"/>
        </w:numPr>
        <w:spacing w:before="120" w:after="120"/>
        <w:ind w:left="709" w:hanging="283"/>
        <w:contextualSpacing w:val="0"/>
        <w:jc w:val="both"/>
        <w:rPr>
          <w:rFonts w:eastAsia="Bookman Old Style"/>
          <w:sz w:val="24"/>
          <w:szCs w:val="24"/>
        </w:rPr>
      </w:pPr>
      <w:r>
        <w:rPr>
          <w:rFonts w:eastAsia="Bookman Old Style"/>
          <w:sz w:val="24"/>
          <w:szCs w:val="24"/>
        </w:rPr>
        <w:t>Program remedial dilakukan di luar jam belajar efektif.</w:t>
      </w:r>
    </w:p>
    <w:p w14:paraId="57263EC7">
      <w:pPr>
        <w:tabs>
          <w:tab w:val="left" w:pos="426"/>
        </w:tabs>
        <w:spacing w:before="120" w:after="120"/>
        <w:jc w:val="both"/>
        <w:rPr>
          <w:b/>
          <w:bCs/>
          <w:sz w:val="24"/>
          <w:szCs w:val="24"/>
        </w:rPr>
      </w:pPr>
    </w:p>
    <w:p w14:paraId="733D391C">
      <w:pPr>
        <w:shd w:val="clear" w:color="auto" w:fill="DAEEF3" w:themeFill="accent5" w:themeFillTint="33"/>
        <w:tabs>
          <w:tab w:val="left" w:pos="426"/>
        </w:tabs>
        <w:spacing w:before="120" w:after="120"/>
        <w:jc w:val="both"/>
        <w:rPr>
          <w:b/>
          <w:bCs/>
          <w:caps/>
          <w:sz w:val="24"/>
          <w:szCs w:val="24"/>
        </w:rPr>
      </w:pPr>
      <w:r>
        <w:rPr>
          <w:b/>
          <w:bCs/>
          <w:caps/>
          <w:sz w:val="24"/>
          <w:szCs w:val="24"/>
        </w:rPr>
        <w:t>g.</w:t>
      </w:r>
      <w:r>
        <w:rPr>
          <w:b/>
          <w:bCs/>
          <w:caps/>
          <w:sz w:val="24"/>
          <w:szCs w:val="24"/>
        </w:rPr>
        <w:tab/>
      </w:r>
      <w:r>
        <w:rPr>
          <w:b/>
          <w:bCs/>
          <w:caps/>
          <w:sz w:val="24"/>
          <w:szCs w:val="24"/>
        </w:rPr>
        <w:t>REFLEKSI GURU DAN PESERTA DIDIK</w:t>
      </w:r>
    </w:p>
    <w:p w14:paraId="69E91ECF">
      <w:pPr>
        <w:autoSpaceDE w:val="0"/>
        <w:autoSpaceDN w:val="0"/>
        <w:adjustRightInd w:val="0"/>
        <w:spacing w:before="120" w:after="120"/>
        <w:ind w:left="426"/>
        <w:jc w:val="both"/>
        <w:rPr>
          <w:rFonts w:eastAsiaTheme="minorHAnsi"/>
          <w:sz w:val="24"/>
          <w:szCs w:val="24"/>
          <w:lang w:val="id-ID"/>
        </w:rPr>
      </w:pPr>
      <w:r>
        <w:rPr>
          <w:rFonts w:eastAsiaTheme="minorHAnsi"/>
          <w:sz w:val="24"/>
          <w:szCs w:val="24"/>
          <w:lang w:val="id-ID"/>
        </w:rPr>
        <w:t>Setelah kalian mempelajari materi di atas, renungkan dan jawablah pertanyaanpertanyaan</w:t>
      </w:r>
      <w:r>
        <w:rPr>
          <w:rFonts w:eastAsiaTheme="minorHAnsi"/>
          <w:sz w:val="24"/>
          <w:szCs w:val="24"/>
        </w:rPr>
        <w:t xml:space="preserve"> </w:t>
      </w:r>
      <w:r>
        <w:rPr>
          <w:rFonts w:eastAsiaTheme="minorHAnsi"/>
          <w:sz w:val="24"/>
          <w:szCs w:val="24"/>
          <w:lang w:val="id-ID"/>
        </w:rPr>
        <w:t>berikut!</w:t>
      </w:r>
    </w:p>
    <w:p w14:paraId="5E7B0D9F">
      <w:pPr>
        <w:autoSpaceDE w:val="0"/>
        <w:autoSpaceDN w:val="0"/>
        <w:adjustRightInd w:val="0"/>
        <w:spacing w:before="120" w:after="120"/>
        <w:ind w:left="709" w:hanging="283"/>
        <w:jc w:val="both"/>
        <w:rPr>
          <w:rFonts w:eastAsiaTheme="minorHAnsi"/>
          <w:sz w:val="24"/>
          <w:szCs w:val="24"/>
          <w:lang w:val="id-ID"/>
        </w:rPr>
      </w:pPr>
      <w:r>
        <w:rPr>
          <w:rFonts w:eastAsiaTheme="minorHAnsi"/>
          <w:sz w:val="24"/>
          <w:szCs w:val="24"/>
          <w:lang w:val="id-ID"/>
        </w:rPr>
        <w:t xml:space="preserve">1. </w:t>
      </w:r>
      <w:r>
        <w:rPr>
          <w:rFonts w:eastAsiaTheme="minorHAnsi"/>
          <w:sz w:val="24"/>
          <w:szCs w:val="24"/>
        </w:rPr>
        <w:tab/>
      </w:r>
      <w:r>
        <w:rPr>
          <w:rFonts w:eastAsiaTheme="minorHAnsi"/>
          <w:sz w:val="24"/>
          <w:szCs w:val="24"/>
          <w:lang w:val="id-ID"/>
        </w:rPr>
        <w:t>Pernahkah kalian mendengar atau membaca tentang proses masuknya Islam ke</w:t>
      </w:r>
      <w:r>
        <w:rPr>
          <w:rFonts w:eastAsiaTheme="minorHAnsi"/>
          <w:sz w:val="24"/>
          <w:szCs w:val="24"/>
        </w:rPr>
        <w:t xml:space="preserve"> </w:t>
      </w:r>
      <w:r>
        <w:rPr>
          <w:rFonts w:eastAsiaTheme="minorHAnsi"/>
          <w:sz w:val="24"/>
          <w:szCs w:val="24"/>
          <w:lang w:val="id-ID"/>
        </w:rPr>
        <w:t>Indonesia?</w:t>
      </w:r>
    </w:p>
    <w:p w14:paraId="2F6B8A2C">
      <w:pPr>
        <w:autoSpaceDE w:val="0"/>
        <w:autoSpaceDN w:val="0"/>
        <w:adjustRightInd w:val="0"/>
        <w:spacing w:before="120" w:after="120"/>
        <w:ind w:left="709" w:hanging="283"/>
        <w:jc w:val="both"/>
        <w:rPr>
          <w:rFonts w:eastAsiaTheme="minorHAnsi"/>
          <w:sz w:val="24"/>
          <w:szCs w:val="24"/>
          <w:lang w:val="id-ID"/>
        </w:rPr>
      </w:pPr>
      <w:r>
        <w:rPr>
          <w:rFonts w:eastAsiaTheme="minorHAnsi"/>
          <w:sz w:val="24"/>
          <w:szCs w:val="24"/>
          <w:lang w:val="id-ID"/>
        </w:rPr>
        <w:t xml:space="preserve">2. </w:t>
      </w:r>
      <w:r>
        <w:rPr>
          <w:rFonts w:eastAsiaTheme="minorHAnsi"/>
          <w:sz w:val="24"/>
          <w:szCs w:val="24"/>
        </w:rPr>
        <w:tab/>
      </w:r>
      <w:r>
        <w:rPr>
          <w:rFonts w:eastAsiaTheme="minorHAnsi"/>
          <w:sz w:val="24"/>
          <w:szCs w:val="24"/>
          <w:lang w:val="id-ID"/>
        </w:rPr>
        <w:t>Bila pernah, manfaat apa yang dapat kamu petik sejarah proses masuknya Islam di</w:t>
      </w:r>
      <w:r>
        <w:rPr>
          <w:rFonts w:eastAsiaTheme="minorHAnsi"/>
          <w:sz w:val="24"/>
          <w:szCs w:val="24"/>
        </w:rPr>
        <w:t xml:space="preserve"> </w:t>
      </w:r>
      <w:r>
        <w:rPr>
          <w:rFonts w:eastAsiaTheme="minorHAnsi"/>
          <w:sz w:val="24"/>
          <w:szCs w:val="24"/>
          <w:lang w:val="id-ID"/>
        </w:rPr>
        <w:t>Indonesia ?</w:t>
      </w:r>
    </w:p>
    <w:p w14:paraId="3FB36955">
      <w:pPr>
        <w:autoSpaceDE w:val="0"/>
        <w:autoSpaceDN w:val="0"/>
        <w:adjustRightInd w:val="0"/>
        <w:spacing w:before="120" w:after="120"/>
        <w:ind w:left="709" w:hanging="283"/>
        <w:jc w:val="both"/>
        <w:rPr>
          <w:rFonts w:eastAsiaTheme="minorHAnsi"/>
          <w:sz w:val="24"/>
          <w:szCs w:val="24"/>
          <w:lang w:val="id-ID"/>
        </w:rPr>
      </w:pPr>
      <w:r>
        <w:rPr>
          <w:rFonts w:eastAsiaTheme="minorHAnsi"/>
          <w:sz w:val="24"/>
          <w:szCs w:val="24"/>
          <w:lang w:val="id-ID"/>
        </w:rPr>
        <w:t xml:space="preserve">3. </w:t>
      </w:r>
      <w:r>
        <w:rPr>
          <w:rFonts w:eastAsiaTheme="minorHAnsi"/>
          <w:sz w:val="24"/>
          <w:szCs w:val="24"/>
        </w:rPr>
        <w:tab/>
      </w:r>
      <w:r>
        <w:rPr>
          <w:rFonts w:eastAsiaTheme="minorHAnsi"/>
          <w:sz w:val="24"/>
          <w:szCs w:val="24"/>
          <w:lang w:val="id-ID"/>
        </w:rPr>
        <w:t>Bagaimana wujud apresiasi kalian untuk mengenang jasa-jasa para ulam dalam</w:t>
      </w:r>
      <w:r>
        <w:rPr>
          <w:rFonts w:eastAsiaTheme="minorHAnsi"/>
          <w:sz w:val="24"/>
          <w:szCs w:val="24"/>
        </w:rPr>
        <w:t xml:space="preserve"> </w:t>
      </w:r>
      <w:r>
        <w:rPr>
          <w:rFonts w:eastAsiaTheme="minorHAnsi"/>
          <w:sz w:val="24"/>
          <w:szCs w:val="24"/>
          <w:lang w:val="id-ID"/>
        </w:rPr>
        <w:t>menyebarkan agama Islam di Indonesia?</w:t>
      </w:r>
    </w:p>
    <w:p w14:paraId="1A5113DE">
      <w:pPr>
        <w:autoSpaceDE w:val="0"/>
        <w:autoSpaceDN w:val="0"/>
        <w:adjustRightInd w:val="0"/>
        <w:spacing w:before="120" w:after="120"/>
        <w:ind w:left="709" w:hanging="283"/>
        <w:jc w:val="both"/>
        <w:rPr>
          <w:rFonts w:eastAsiaTheme="minorHAnsi"/>
          <w:sz w:val="24"/>
          <w:szCs w:val="24"/>
          <w:lang w:val="id-ID"/>
        </w:rPr>
      </w:pPr>
      <w:r>
        <w:rPr>
          <w:rFonts w:eastAsiaTheme="minorHAnsi"/>
          <w:sz w:val="24"/>
          <w:szCs w:val="24"/>
          <w:lang w:val="id-ID"/>
        </w:rPr>
        <w:t xml:space="preserve">4. </w:t>
      </w:r>
      <w:r>
        <w:rPr>
          <w:rFonts w:eastAsiaTheme="minorHAnsi"/>
          <w:sz w:val="24"/>
          <w:szCs w:val="24"/>
        </w:rPr>
        <w:tab/>
      </w:r>
      <w:r>
        <w:rPr>
          <w:rFonts w:eastAsiaTheme="minorHAnsi"/>
          <w:sz w:val="24"/>
          <w:szCs w:val="24"/>
          <w:lang w:val="id-ID"/>
        </w:rPr>
        <w:t>Deskripsikan secara singkat proses masuknya Islam ke indonesia!</w:t>
      </w:r>
    </w:p>
    <w:p w14:paraId="4CA28A3A">
      <w:pPr>
        <w:autoSpaceDE w:val="0"/>
        <w:autoSpaceDN w:val="0"/>
        <w:adjustRightInd w:val="0"/>
        <w:spacing w:before="120" w:after="120"/>
        <w:ind w:left="709" w:hanging="283"/>
        <w:jc w:val="both"/>
        <w:rPr>
          <w:rFonts w:eastAsiaTheme="minorHAnsi"/>
          <w:color w:val="000000" w:themeColor="text1"/>
          <w:sz w:val="24"/>
          <w:szCs w:val="24"/>
        </w:rPr>
      </w:pPr>
      <w:r>
        <w:rPr>
          <w:rFonts w:eastAsiaTheme="minorHAnsi"/>
          <w:sz w:val="24"/>
          <w:szCs w:val="24"/>
          <w:lang w:val="id-ID"/>
        </w:rPr>
        <w:t xml:space="preserve">5. </w:t>
      </w:r>
      <w:r>
        <w:rPr>
          <w:rFonts w:eastAsiaTheme="minorHAnsi"/>
          <w:sz w:val="24"/>
          <w:szCs w:val="24"/>
        </w:rPr>
        <w:tab/>
      </w:r>
      <w:r>
        <w:rPr>
          <w:rFonts w:eastAsiaTheme="minorHAnsi"/>
          <w:sz w:val="24"/>
          <w:szCs w:val="24"/>
          <w:lang w:val="id-ID"/>
        </w:rPr>
        <w:t>Apa wujud cinta kalian terhadap agama Islam!</w:t>
      </w:r>
    </w:p>
    <w:p w14:paraId="71619614">
      <w:pPr>
        <w:autoSpaceDE w:val="0"/>
        <w:autoSpaceDN w:val="0"/>
        <w:adjustRightInd w:val="0"/>
        <w:spacing w:before="120" w:after="120"/>
        <w:ind w:left="851" w:hanging="425"/>
        <w:jc w:val="both"/>
        <w:rPr>
          <w:color w:val="000000" w:themeColor="text1"/>
          <w:sz w:val="24"/>
          <w:szCs w:val="24"/>
        </w:rPr>
      </w:pPr>
    </w:p>
    <w:p w14:paraId="6DA0E92E">
      <w:pPr>
        <w:spacing w:before="120" w:after="120"/>
        <w:rPr>
          <w:sz w:val="24"/>
          <w:szCs w:val="24"/>
        </w:rPr>
      </w:pPr>
      <w:r>
        <w:rPr>
          <w:sz w:val="24"/>
          <w:szCs w:val="24"/>
        </w:rPr>
        <w:br w:type="page"/>
      </w:r>
    </w:p>
    <w:p w14:paraId="49A7ECED">
      <w:pPr>
        <w:shd w:val="clear" w:color="auto" w:fill="FABF8F" w:themeFill="accent6" w:themeFillTint="99"/>
        <w:spacing w:before="120" w:after="120"/>
        <w:jc w:val="center"/>
        <w:rPr>
          <w:b/>
          <w:bCs/>
          <w:emboss/>
          <w:spacing w:val="60"/>
          <w:sz w:val="24"/>
          <w:szCs w:val="24"/>
        </w:rPr>
      </w:pPr>
      <w:r>
        <w:rPr>
          <w:b/>
          <w:bCs/>
          <w:emboss/>
          <w:spacing w:val="60"/>
          <w:sz w:val="24"/>
          <w:szCs w:val="24"/>
        </w:rPr>
        <w:t>III. LAMPIRAN- LAMPIRAN</w:t>
      </w:r>
    </w:p>
    <w:p w14:paraId="210F610D">
      <w:pPr>
        <w:spacing w:before="120" w:after="120"/>
        <w:rPr>
          <w:sz w:val="24"/>
          <w:szCs w:val="24"/>
        </w:rPr>
      </w:pPr>
    </w:p>
    <w:p w14:paraId="2DDDBB40">
      <w:pPr>
        <w:shd w:val="clear" w:color="auto" w:fill="DAEEF3" w:themeFill="accent5" w:themeFillTint="33"/>
        <w:spacing w:before="120" w:after="120"/>
        <w:rPr>
          <w:b/>
          <w:bCs/>
          <w:i/>
          <w:iCs/>
          <w:caps/>
          <w:sz w:val="24"/>
          <w:szCs w:val="24"/>
        </w:rPr>
      </w:pPr>
      <w:r>
        <w:rPr>
          <w:b/>
          <w:bCs/>
          <w:i/>
          <w:iCs/>
          <w:caps/>
          <w:sz w:val="24"/>
          <w:szCs w:val="24"/>
        </w:rPr>
        <w:t>Lampiran 1</w:t>
      </w:r>
    </w:p>
    <w:p w14:paraId="1D537475">
      <w:pPr>
        <w:shd w:val="clear" w:color="auto" w:fill="DAEEF3" w:themeFill="accent5" w:themeFillTint="33"/>
        <w:spacing w:before="120" w:after="120"/>
        <w:jc w:val="center"/>
        <w:rPr>
          <w:b/>
          <w:bCs/>
          <w:caps/>
          <w:sz w:val="24"/>
          <w:szCs w:val="24"/>
        </w:rPr>
      </w:pPr>
      <w:r>
        <w:rPr>
          <w:b/>
          <w:bCs/>
          <w:sz w:val="24"/>
          <w:szCs w:val="24"/>
        </w:rPr>
        <w:t>LEMBAR KERJA PESERTA DIDIK (LKPD)</w:t>
      </w:r>
    </w:p>
    <w:p w14:paraId="5EF0763D">
      <w:pPr>
        <w:autoSpaceDE w:val="0"/>
        <w:autoSpaceDN w:val="0"/>
        <w:adjustRightInd w:val="0"/>
        <w:spacing w:before="120" w:after="120"/>
        <w:rPr>
          <w:rFonts w:eastAsiaTheme="minorHAnsi"/>
          <w:b/>
          <w:bCs/>
          <w:color w:val="000000" w:themeColor="text1"/>
          <w:sz w:val="24"/>
          <w:szCs w:val="24"/>
          <w:lang w:val="id-ID"/>
        </w:rPr>
      </w:pPr>
      <w:r>
        <w:rPr>
          <w:rFonts w:eastAsiaTheme="minorHAnsi"/>
          <w:b/>
          <w:bCs/>
          <w:color w:val="000000" w:themeColor="text1"/>
          <w:sz w:val="24"/>
          <w:szCs w:val="24"/>
          <w:lang w:val="id-ID"/>
        </w:rPr>
        <w:t>Uji Kompetensi</w:t>
      </w:r>
    </w:p>
    <w:p w14:paraId="33288145">
      <w:pPr>
        <w:autoSpaceDE w:val="0"/>
        <w:autoSpaceDN w:val="0"/>
        <w:adjustRightInd w:val="0"/>
        <w:spacing w:before="120" w:after="120"/>
        <w:ind w:left="426" w:hanging="426"/>
        <w:jc w:val="both"/>
        <w:rPr>
          <w:rFonts w:eastAsiaTheme="minorHAnsi"/>
          <w:b/>
          <w:bCs/>
          <w:color w:val="000000"/>
          <w:sz w:val="24"/>
          <w:szCs w:val="24"/>
          <w:lang w:val="id-ID"/>
        </w:rPr>
      </w:pPr>
      <w:r>
        <w:rPr>
          <w:rFonts w:eastAsiaTheme="minorHAnsi"/>
          <w:b/>
          <w:bCs/>
          <w:color w:val="000000"/>
          <w:sz w:val="24"/>
          <w:szCs w:val="24"/>
          <w:lang w:val="id-ID"/>
        </w:rPr>
        <w:t xml:space="preserve">I. </w:t>
      </w:r>
      <w:r>
        <w:rPr>
          <w:rFonts w:eastAsiaTheme="minorHAnsi"/>
          <w:b/>
          <w:bCs/>
          <w:color w:val="000000"/>
          <w:sz w:val="24"/>
          <w:szCs w:val="24"/>
        </w:rPr>
        <w:tab/>
      </w:r>
      <w:r>
        <w:rPr>
          <w:rFonts w:eastAsiaTheme="minorHAnsi"/>
          <w:b/>
          <w:bCs/>
          <w:color w:val="000000"/>
          <w:sz w:val="24"/>
          <w:szCs w:val="24"/>
          <w:lang w:val="id-ID"/>
        </w:rPr>
        <w:t>Jawablah pertanyaan berikut in dengan memilih jawaban a, b, c, atau d yang</w:t>
      </w:r>
      <w:r>
        <w:rPr>
          <w:rFonts w:eastAsiaTheme="minorHAnsi"/>
          <w:b/>
          <w:bCs/>
          <w:color w:val="000000"/>
          <w:sz w:val="24"/>
          <w:szCs w:val="24"/>
        </w:rPr>
        <w:t xml:space="preserve"> </w:t>
      </w:r>
      <w:r>
        <w:rPr>
          <w:rFonts w:eastAsiaTheme="minorHAnsi"/>
          <w:b/>
          <w:bCs/>
          <w:color w:val="000000"/>
          <w:sz w:val="24"/>
          <w:szCs w:val="24"/>
          <w:lang w:val="id-ID"/>
        </w:rPr>
        <w:t>paling tepat!</w:t>
      </w:r>
    </w:p>
    <w:p w14:paraId="7357E394">
      <w:pPr>
        <w:autoSpaceDE w:val="0"/>
        <w:autoSpaceDN w:val="0"/>
        <w:adjustRightInd w:val="0"/>
        <w:spacing w:before="120" w:after="120"/>
        <w:ind w:left="709" w:hanging="283"/>
        <w:jc w:val="both"/>
        <w:rPr>
          <w:rFonts w:eastAsiaTheme="minorHAnsi"/>
          <w:color w:val="000000"/>
          <w:sz w:val="24"/>
          <w:szCs w:val="24"/>
          <w:lang w:val="id-ID"/>
        </w:rPr>
      </w:pPr>
      <w:r>
        <w:rPr>
          <w:rFonts w:eastAsiaTheme="minorHAnsi"/>
          <w:color w:val="000000"/>
          <w:sz w:val="24"/>
          <w:szCs w:val="24"/>
          <w:lang w:val="id-ID"/>
        </w:rPr>
        <w:t xml:space="preserve">1. </w:t>
      </w:r>
      <w:r>
        <w:rPr>
          <w:rFonts w:eastAsiaTheme="minorHAnsi"/>
          <w:color w:val="000000"/>
          <w:sz w:val="24"/>
          <w:szCs w:val="24"/>
        </w:rPr>
        <w:tab/>
      </w:r>
      <w:r>
        <w:rPr>
          <w:rFonts w:eastAsiaTheme="minorHAnsi"/>
          <w:color w:val="000000"/>
          <w:sz w:val="24"/>
          <w:szCs w:val="24"/>
          <w:lang w:val="id-ID"/>
        </w:rPr>
        <w:t>Islam masuk di Indonesia dibawa oleh pedagang muslim dari Arab, Persia, dan India. Mereka</w:t>
      </w:r>
      <w:r>
        <w:rPr>
          <w:rFonts w:eastAsiaTheme="minorHAnsi"/>
          <w:color w:val="000000"/>
          <w:sz w:val="24"/>
          <w:szCs w:val="24"/>
        </w:rPr>
        <w:t xml:space="preserve"> </w:t>
      </w:r>
      <w:r>
        <w:rPr>
          <w:rFonts w:eastAsiaTheme="minorHAnsi"/>
          <w:color w:val="000000"/>
          <w:sz w:val="24"/>
          <w:szCs w:val="24"/>
          <w:lang w:val="id-ID"/>
        </w:rPr>
        <w:t>membentuk pemukiman khusus guna beriteraksi dan berasimilasi dengan masyarakat asli</w:t>
      </w:r>
      <w:r>
        <w:rPr>
          <w:rFonts w:eastAsiaTheme="minorHAnsi"/>
          <w:color w:val="000000"/>
          <w:sz w:val="24"/>
          <w:szCs w:val="24"/>
        </w:rPr>
        <w:t xml:space="preserve"> </w:t>
      </w:r>
      <w:r>
        <w:rPr>
          <w:rFonts w:eastAsiaTheme="minorHAnsi"/>
          <w:color w:val="000000"/>
          <w:sz w:val="24"/>
          <w:szCs w:val="24"/>
          <w:lang w:val="id-ID"/>
        </w:rPr>
        <w:t>seraya menyebarkan agama Islam. Pemukiman mereka dikenal dengan istilah ....</w:t>
      </w:r>
    </w:p>
    <w:p w14:paraId="6FD2559F">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A. </w:t>
      </w:r>
      <w:r>
        <w:rPr>
          <w:rFonts w:eastAsiaTheme="minorHAnsi"/>
          <w:color w:val="000000"/>
          <w:sz w:val="24"/>
          <w:szCs w:val="24"/>
        </w:rPr>
        <w:tab/>
      </w:r>
      <w:r>
        <w:rPr>
          <w:rFonts w:eastAsiaTheme="minorHAnsi"/>
          <w:color w:val="000000"/>
          <w:sz w:val="24"/>
          <w:szCs w:val="24"/>
          <w:lang w:val="id-ID"/>
        </w:rPr>
        <w:t>Kampung Kauman</w:t>
      </w:r>
    </w:p>
    <w:p w14:paraId="129E80AF">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B. </w:t>
      </w:r>
      <w:r>
        <w:rPr>
          <w:rFonts w:eastAsiaTheme="minorHAnsi"/>
          <w:color w:val="000000"/>
          <w:sz w:val="24"/>
          <w:szCs w:val="24"/>
        </w:rPr>
        <w:tab/>
      </w:r>
      <w:r>
        <w:rPr>
          <w:rFonts w:eastAsiaTheme="minorHAnsi"/>
          <w:color w:val="000000"/>
          <w:sz w:val="24"/>
          <w:szCs w:val="24"/>
          <w:lang w:val="id-ID"/>
        </w:rPr>
        <w:t>Kampung Pekajen</w:t>
      </w:r>
    </w:p>
    <w:p w14:paraId="78F4F826">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C. </w:t>
      </w:r>
      <w:r>
        <w:rPr>
          <w:rFonts w:eastAsiaTheme="minorHAnsi"/>
          <w:color w:val="000000"/>
          <w:sz w:val="24"/>
          <w:szCs w:val="24"/>
        </w:rPr>
        <w:tab/>
      </w:r>
      <w:r>
        <w:rPr>
          <w:rFonts w:eastAsiaTheme="minorHAnsi"/>
          <w:color w:val="000000"/>
          <w:sz w:val="24"/>
          <w:szCs w:val="24"/>
          <w:lang w:val="id-ID"/>
        </w:rPr>
        <w:t>Kampung Pekojan</w:t>
      </w:r>
    </w:p>
    <w:p w14:paraId="57DEF8C8">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D. </w:t>
      </w:r>
      <w:r>
        <w:rPr>
          <w:rFonts w:eastAsiaTheme="minorHAnsi"/>
          <w:color w:val="000000"/>
          <w:sz w:val="24"/>
          <w:szCs w:val="24"/>
        </w:rPr>
        <w:tab/>
      </w:r>
      <w:r>
        <w:rPr>
          <w:rFonts w:eastAsiaTheme="minorHAnsi"/>
          <w:color w:val="000000"/>
          <w:sz w:val="24"/>
          <w:szCs w:val="24"/>
          <w:lang w:val="id-ID"/>
        </w:rPr>
        <w:t>Kampung Pecinan</w:t>
      </w:r>
    </w:p>
    <w:p w14:paraId="380721BC">
      <w:pPr>
        <w:autoSpaceDE w:val="0"/>
        <w:autoSpaceDN w:val="0"/>
        <w:adjustRightInd w:val="0"/>
        <w:spacing w:before="120" w:after="120"/>
        <w:ind w:left="709" w:hanging="283"/>
        <w:jc w:val="both"/>
        <w:rPr>
          <w:rFonts w:eastAsiaTheme="minorHAnsi"/>
          <w:color w:val="000000"/>
          <w:sz w:val="24"/>
          <w:szCs w:val="24"/>
          <w:lang w:val="id-ID"/>
        </w:rPr>
      </w:pPr>
      <w:r>
        <w:rPr>
          <w:rFonts w:eastAsiaTheme="minorHAnsi"/>
          <w:color w:val="000000"/>
          <w:sz w:val="24"/>
          <w:szCs w:val="24"/>
          <w:lang w:val="id-ID"/>
        </w:rPr>
        <w:t xml:space="preserve">2. </w:t>
      </w:r>
      <w:r>
        <w:rPr>
          <w:rFonts w:eastAsiaTheme="minorHAnsi"/>
          <w:color w:val="000000"/>
          <w:sz w:val="24"/>
          <w:szCs w:val="24"/>
        </w:rPr>
        <w:tab/>
      </w:r>
      <w:r>
        <w:rPr>
          <w:rFonts w:eastAsiaTheme="minorHAnsi"/>
          <w:color w:val="000000"/>
          <w:sz w:val="24"/>
          <w:szCs w:val="24"/>
          <w:lang w:val="id-ID"/>
        </w:rPr>
        <w:t>Salah satu cara penyebaran Agama Islam di Indonesia melalui pendidikan yang</w:t>
      </w:r>
      <w:r>
        <w:rPr>
          <w:rFonts w:eastAsiaTheme="minorHAnsi"/>
          <w:color w:val="000000"/>
          <w:sz w:val="24"/>
          <w:szCs w:val="24"/>
        </w:rPr>
        <w:t xml:space="preserve"> </w:t>
      </w:r>
      <w:r>
        <w:rPr>
          <w:rFonts w:eastAsiaTheme="minorHAnsi"/>
          <w:color w:val="000000"/>
          <w:sz w:val="24"/>
          <w:szCs w:val="24"/>
          <w:lang w:val="id-ID"/>
        </w:rPr>
        <w:t>diselenggarakan oleh guru agama, kyai serta ulama. Pusat pendidikan yang dijadikan sebagai</w:t>
      </w:r>
      <w:r>
        <w:rPr>
          <w:rFonts w:eastAsiaTheme="minorHAnsi"/>
          <w:color w:val="000000"/>
          <w:sz w:val="24"/>
          <w:szCs w:val="24"/>
        </w:rPr>
        <w:t xml:space="preserve"> </w:t>
      </w:r>
      <w:r>
        <w:rPr>
          <w:rFonts w:eastAsiaTheme="minorHAnsi"/>
          <w:color w:val="000000"/>
          <w:sz w:val="24"/>
          <w:szCs w:val="24"/>
          <w:lang w:val="id-ID"/>
        </w:rPr>
        <w:t>media penyebaran Islam di Indonesia pertama kali melalui ....</w:t>
      </w:r>
    </w:p>
    <w:p w14:paraId="0F2D1787">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A. </w:t>
      </w:r>
      <w:r>
        <w:rPr>
          <w:rFonts w:eastAsiaTheme="minorHAnsi"/>
          <w:color w:val="000000"/>
          <w:sz w:val="24"/>
          <w:szCs w:val="24"/>
        </w:rPr>
        <w:tab/>
      </w:r>
      <w:r>
        <w:rPr>
          <w:rFonts w:eastAsiaTheme="minorHAnsi"/>
          <w:color w:val="000000"/>
          <w:sz w:val="24"/>
          <w:szCs w:val="24"/>
          <w:lang w:val="id-ID"/>
        </w:rPr>
        <w:t>Pondok Pesantren</w:t>
      </w:r>
    </w:p>
    <w:p w14:paraId="5EA887DF">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B. </w:t>
      </w:r>
      <w:r>
        <w:rPr>
          <w:rFonts w:eastAsiaTheme="minorHAnsi"/>
          <w:color w:val="000000"/>
          <w:sz w:val="24"/>
          <w:szCs w:val="24"/>
        </w:rPr>
        <w:tab/>
      </w:r>
      <w:r>
        <w:rPr>
          <w:rFonts w:eastAsiaTheme="minorHAnsi"/>
          <w:color w:val="000000"/>
          <w:sz w:val="24"/>
          <w:szCs w:val="24"/>
          <w:lang w:val="id-ID"/>
        </w:rPr>
        <w:t>Panti asuhan</w:t>
      </w:r>
    </w:p>
    <w:p w14:paraId="65CEE46A">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C. </w:t>
      </w:r>
      <w:r>
        <w:rPr>
          <w:rFonts w:eastAsiaTheme="minorHAnsi"/>
          <w:color w:val="000000"/>
          <w:sz w:val="24"/>
          <w:szCs w:val="24"/>
        </w:rPr>
        <w:tab/>
      </w:r>
      <w:r>
        <w:rPr>
          <w:rFonts w:eastAsiaTheme="minorHAnsi"/>
          <w:color w:val="000000"/>
          <w:sz w:val="24"/>
          <w:szCs w:val="24"/>
          <w:lang w:val="id-ID"/>
        </w:rPr>
        <w:t>Yayasan</w:t>
      </w:r>
    </w:p>
    <w:p w14:paraId="5C44B0B2">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D. </w:t>
      </w:r>
      <w:r>
        <w:rPr>
          <w:rFonts w:eastAsiaTheme="minorHAnsi"/>
          <w:color w:val="000000"/>
          <w:sz w:val="24"/>
          <w:szCs w:val="24"/>
        </w:rPr>
        <w:tab/>
      </w:r>
      <w:r>
        <w:rPr>
          <w:rFonts w:eastAsiaTheme="minorHAnsi"/>
          <w:color w:val="000000"/>
          <w:sz w:val="24"/>
          <w:szCs w:val="24"/>
          <w:lang w:val="id-ID"/>
        </w:rPr>
        <w:t>Sekolah</w:t>
      </w:r>
    </w:p>
    <w:p w14:paraId="3BDC7160">
      <w:pPr>
        <w:autoSpaceDE w:val="0"/>
        <w:autoSpaceDN w:val="0"/>
        <w:adjustRightInd w:val="0"/>
        <w:spacing w:before="120" w:after="120"/>
        <w:ind w:left="709" w:hanging="283"/>
        <w:jc w:val="both"/>
        <w:rPr>
          <w:rFonts w:eastAsiaTheme="minorHAnsi"/>
          <w:color w:val="000000"/>
          <w:sz w:val="24"/>
          <w:szCs w:val="24"/>
          <w:lang w:val="id-ID"/>
        </w:rPr>
      </w:pPr>
      <w:r>
        <w:rPr>
          <w:rFonts w:eastAsiaTheme="minorHAnsi"/>
          <w:color w:val="000000"/>
          <w:sz w:val="24"/>
          <w:szCs w:val="24"/>
          <w:lang w:val="id-ID"/>
        </w:rPr>
        <w:t xml:space="preserve">3. </w:t>
      </w:r>
      <w:r>
        <w:rPr>
          <w:rFonts w:eastAsiaTheme="minorHAnsi"/>
          <w:color w:val="000000"/>
          <w:sz w:val="24"/>
          <w:szCs w:val="24"/>
        </w:rPr>
        <w:tab/>
      </w:r>
      <w:r>
        <w:rPr>
          <w:rFonts w:eastAsiaTheme="minorHAnsi"/>
          <w:color w:val="000000"/>
          <w:sz w:val="24"/>
          <w:szCs w:val="24"/>
          <w:lang w:val="id-ID"/>
        </w:rPr>
        <w:t>Perkembangan Islam di Pulau Jawa terjadi sangat cepat, seiring dengan semakin lemahnya</w:t>
      </w:r>
      <w:r>
        <w:rPr>
          <w:rFonts w:eastAsiaTheme="minorHAnsi"/>
          <w:color w:val="000000"/>
          <w:sz w:val="24"/>
          <w:szCs w:val="24"/>
        </w:rPr>
        <w:t xml:space="preserve"> </w:t>
      </w:r>
      <w:r>
        <w:rPr>
          <w:rFonts w:eastAsiaTheme="minorHAnsi"/>
          <w:color w:val="000000"/>
          <w:sz w:val="24"/>
          <w:szCs w:val="24"/>
          <w:lang w:val="id-ID"/>
        </w:rPr>
        <w:t>kerajaan Majapahit. Di bawah ini merupakan salah satu faktor yang mempermudah</w:t>
      </w:r>
      <w:r>
        <w:rPr>
          <w:rFonts w:eastAsiaTheme="minorHAnsi"/>
          <w:color w:val="000000"/>
          <w:sz w:val="24"/>
          <w:szCs w:val="24"/>
        </w:rPr>
        <w:t xml:space="preserve"> </w:t>
      </w:r>
      <w:r>
        <w:rPr>
          <w:rFonts w:eastAsiaTheme="minorHAnsi"/>
          <w:color w:val="000000"/>
          <w:sz w:val="24"/>
          <w:szCs w:val="24"/>
          <w:lang w:val="id-ID"/>
        </w:rPr>
        <w:t>penyebaran Islam di Indonesia adalah ....</w:t>
      </w:r>
    </w:p>
    <w:p w14:paraId="3BB35714">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A. </w:t>
      </w:r>
      <w:r>
        <w:rPr>
          <w:rFonts w:eastAsiaTheme="minorHAnsi"/>
          <w:color w:val="000000"/>
          <w:sz w:val="24"/>
          <w:szCs w:val="24"/>
        </w:rPr>
        <w:tab/>
      </w:r>
      <w:r>
        <w:rPr>
          <w:rFonts w:eastAsiaTheme="minorHAnsi"/>
          <w:color w:val="000000"/>
          <w:sz w:val="24"/>
          <w:szCs w:val="24"/>
          <w:lang w:val="id-ID"/>
        </w:rPr>
        <w:t>ajaran agama Islam mengenal kasta</w:t>
      </w:r>
    </w:p>
    <w:p w14:paraId="58C5D579">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B. </w:t>
      </w:r>
      <w:r>
        <w:rPr>
          <w:rFonts w:eastAsiaTheme="minorHAnsi"/>
          <w:color w:val="000000"/>
          <w:sz w:val="24"/>
          <w:szCs w:val="24"/>
        </w:rPr>
        <w:tab/>
      </w:r>
      <w:r>
        <w:rPr>
          <w:rFonts w:eastAsiaTheme="minorHAnsi"/>
          <w:color w:val="000000"/>
          <w:sz w:val="24"/>
          <w:szCs w:val="24"/>
          <w:lang w:val="id-ID"/>
        </w:rPr>
        <w:t>upacara keagamaan dalam Islam sangat tidak sederhana</w:t>
      </w:r>
    </w:p>
    <w:p w14:paraId="01F6A28D">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C. </w:t>
      </w:r>
      <w:r>
        <w:rPr>
          <w:rFonts w:eastAsiaTheme="minorHAnsi"/>
          <w:color w:val="000000"/>
          <w:sz w:val="24"/>
          <w:szCs w:val="24"/>
        </w:rPr>
        <w:tab/>
      </w:r>
      <w:r>
        <w:rPr>
          <w:rFonts w:eastAsiaTheme="minorHAnsi"/>
          <w:color w:val="000000"/>
          <w:sz w:val="24"/>
          <w:szCs w:val="24"/>
          <w:lang w:val="id-ID"/>
        </w:rPr>
        <w:t>penyebaran agama Islam disesuikan dengan adat dan tradisi</w:t>
      </w:r>
    </w:p>
    <w:p w14:paraId="6A1BD209">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D. </w:t>
      </w:r>
      <w:r>
        <w:rPr>
          <w:rFonts w:eastAsiaTheme="minorHAnsi"/>
          <w:color w:val="000000"/>
          <w:sz w:val="24"/>
          <w:szCs w:val="24"/>
        </w:rPr>
        <w:tab/>
      </w:r>
      <w:r>
        <w:rPr>
          <w:rFonts w:eastAsiaTheme="minorHAnsi"/>
          <w:color w:val="000000"/>
          <w:sz w:val="24"/>
          <w:szCs w:val="24"/>
          <w:lang w:val="id-ID"/>
        </w:rPr>
        <w:t>syarat masuk agama Islam dengan beberapa syarat yang beraneka ragam</w:t>
      </w:r>
    </w:p>
    <w:p w14:paraId="2CD420E4">
      <w:pPr>
        <w:autoSpaceDE w:val="0"/>
        <w:autoSpaceDN w:val="0"/>
        <w:adjustRightInd w:val="0"/>
        <w:spacing w:before="120" w:after="120"/>
        <w:ind w:left="709" w:hanging="283"/>
        <w:jc w:val="both"/>
        <w:rPr>
          <w:rFonts w:eastAsiaTheme="minorHAnsi"/>
          <w:color w:val="000000"/>
          <w:sz w:val="24"/>
          <w:szCs w:val="24"/>
          <w:lang w:val="id-ID"/>
        </w:rPr>
      </w:pPr>
      <w:r>
        <w:rPr>
          <w:rFonts w:eastAsiaTheme="minorHAnsi"/>
          <w:color w:val="000000"/>
          <w:sz w:val="24"/>
          <w:szCs w:val="24"/>
          <w:lang w:val="id-ID"/>
        </w:rPr>
        <w:t xml:space="preserve">4. </w:t>
      </w:r>
      <w:r>
        <w:rPr>
          <w:rFonts w:eastAsiaTheme="minorHAnsi"/>
          <w:color w:val="000000"/>
          <w:sz w:val="24"/>
          <w:szCs w:val="24"/>
        </w:rPr>
        <w:tab/>
      </w:r>
      <w:r>
        <w:rPr>
          <w:rFonts w:eastAsiaTheme="minorHAnsi"/>
          <w:color w:val="000000"/>
          <w:sz w:val="24"/>
          <w:szCs w:val="24"/>
          <w:lang w:val="id-ID"/>
        </w:rPr>
        <w:t>Masuknya Islam di Indonesia dibawa langsung oleh para pedagang muslim yang berasal dari</w:t>
      </w:r>
      <w:r>
        <w:rPr>
          <w:rFonts w:eastAsiaTheme="minorHAnsi"/>
          <w:color w:val="000000"/>
          <w:sz w:val="24"/>
          <w:szCs w:val="24"/>
        </w:rPr>
        <w:t xml:space="preserve"> </w:t>
      </w:r>
      <w:r>
        <w:rPr>
          <w:rFonts w:eastAsiaTheme="minorHAnsi"/>
          <w:color w:val="000000"/>
          <w:sz w:val="24"/>
          <w:szCs w:val="24"/>
          <w:lang w:val="id-ID"/>
        </w:rPr>
        <w:t>Timur Tengah yang terjadi sekitar abad ke 7 M. Hal ini berdasarkan teori ....</w:t>
      </w:r>
    </w:p>
    <w:p w14:paraId="0510C7B0">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A. </w:t>
      </w:r>
      <w:r>
        <w:rPr>
          <w:rFonts w:eastAsiaTheme="minorHAnsi"/>
          <w:color w:val="000000"/>
          <w:sz w:val="24"/>
          <w:szCs w:val="24"/>
        </w:rPr>
        <w:tab/>
      </w:r>
      <w:r>
        <w:rPr>
          <w:rFonts w:eastAsiaTheme="minorHAnsi"/>
          <w:color w:val="000000"/>
          <w:sz w:val="24"/>
          <w:szCs w:val="24"/>
          <w:lang w:val="id-ID"/>
        </w:rPr>
        <w:t>India</w:t>
      </w:r>
    </w:p>
    <w:p w14:paraId="7A9CF974">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B. </w:t>
      </w:r>
      <w:r>
        <w:rPr>
          <w:rFonts w:eastAsiaTheme="minorHAnsi"/>
          <w:color w:val="000000"/>
          <w:sz w:val="24"/>
          <w:szCs w:val="24"/>
        </w:rPr>
        <w:tab/>
      </w:r>
      <w:r>
        <w:rPr>
          <w:rFonts w:eastAsiaTheme="minorHAnsi"/>
          <w:color w:val="000000"/>
          <w:sz w:val="24"/>
          <w:szCs w:val="24"/>
          <w:lang w:val="id-ID"/>
        </w:rPr>
        <w:t>Persia</w:t>
      </w:r>
    </w:p>
    <w:p w14:paraId="5FF79462">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C. </w:t>
      </w:r>
      <w:r>
        <w:rPr>
          <w:rFonts w:eastAsiaTheme="minorHAnsi"/>
          <w:color w:val="000000"/>
          <w:sz w:val="24"/>
          <w:szCs w:val="24"/>
        </w:rPr>
        <w:tab/>
      </w:r>
      <w:r>
        <w:rPr>
          <w:rFonts w:eastAsiaTheme="minorHAnsi"/>
          <w:color w:val="000000"/>
          <w:sz w:val="24"/>
          <w:szCs w:val="24"/>
          <w:lang w:val="id-ID"/>
        </w:rPr>
        <w:t>Gujarat</w:t>
      </w:r>
    </w:p>
    <w:p w14:paraId="7E970841">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D. </w:t>
      </w:r>
      <w:r>
        <w:rPr>
          <w:rFonts w:eastAsiaTheme="minorHAnsi"/>
          <w:color w:val="000000"/>
          <w:sz w:val="24"/>
          <w:szCs w:val="24"/>
        </w:rPr>
        <w:tab/>
      </w:r>
      <w:r>
        <w:rPr>
          <w:rFonts w:eastAsiaTheme="minorHAnsi"/>
          <w:color w:val="000000"/>
          <w:sz w:val="24"/>
          <w:szCs w:val="24"/>
          <w:lang w:val="id-ID"/>
        </w:rPr>
        <w:t>Makkah</w:t>
      </w:r>
    </w:p>
    <w:p w14:paraId="37672B5D">
      <w:pPr>
        <w:autoSpaceDE w:val="0"/>
        <w:autoSpaceDN w:val="0"/>
        <w:adjustRightInd w:val="0"/>
        <w:spacing w:before="120" w:after="120"/>
        <w:ind w:left="709" w:hanging="283"/>
        <w:jc w:val="both"/>
        <w:rPr>
          <w:rFonts w:eastAsiaTheme="minorHAnsi"/>
          <w:color w:val="000000"/>
          <w:sz w:val="24"/>
          <w:szCs w:val="24"/>
          <w:lang w:val="id-ID"/>
        </w:rPr>
      </w:pPr>
      <w:r>
        <w:rPr>
          <w:rFonts w:eastAsiaTheme="minorHAnsi"/>
          <w:color w:val="000000"/>
          <w:sz w:val="24"/>
          <w:szCs w:val="24"/>
          <w:lang w:val="id-ID"/>
        </w:rPr>
        <w:t xml:space="preserve">5. </w:t>
      </w:r>
      <w:r>
        <w:rPr>
          <w:rFonts w:eastAsiaTheme="minorHAnsi"/>
          <w:color w:val="000000"/>
          <w:sz w:val="24"/>
          <w:szCs w:val="24"/>
        </w:rPr>
        <w:tab/>
      </w:r>
      <w:r>
        <w:rPr>
          <w:rFonts w:eastAsiaTheme="minorHAnsi"/>
          <w:color w:val="000000"/>
          <w:sz w:val="24"/>
          <w:szCs w:val="24"/>
          <w:lang w:val="id-ID"/>
        </w:rPr>
        <w:t>Penyebaran Islam dengan cara tasawuf juga mewarnai dinamika sejarah Islam di Indonesia</w:t>
      </w:r>
      <w:r>
        <w:rPr>
          <w:rFonts w:eastAsiaTheme="minorHAnsi"/>
          <w:color w:val="000000"/>
          <w:sz w:val="24"/>
          <w:szCs w:val="24"/>
        </w:rPr>
        <w:t xml:space="preserve"> </w:t>
      </w:r>
      <w:r>
        <w:rPr>
          <w:rFonts w:eastAsiaTheme="minorHAnsi"/>
          <w:color w:val="000000"/>
          <w:sz w:val="24"/>
          <w:szCs w:val="24"/>
          <w:lang w:val="id-ID"/>
        </w:rPr>
        <w:t>dan berikut ini adalah tokoh tasawuf Indonesia yang terkenal adalah ….</w:t>
      </w:r>
    </w:p>
    <w:p w14:paraId="641971AC">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A. </w:t>
      </w:r>
      <w:r>
        <w:rPr>
          <w:rFonts w:eastAsiaTheme="minorHAnsi"/>
          <w:color w:val="000000"/>
          <w:sz w:val="24"/>
          <w:szCs w:val="24"/>
        </w:rPr>
        <w:tab/>
      </w:r>
      <w:r>
        <w:rPr>
          <w:rFonts w:eastAsiaTheme="minorHAnsi"/>
          <w:color w:val="000000"/>
          <w:sz w:val="24"/>
          <w:szCs w:val="24"/>
          <w:lang w:val="id-ID"/>
        </w:rPr>
        <w:t>Hamzah Fansuri</w:t>
      </w:r>
    </w:p>
    <w:p w14:paraId="73727747">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B. </w:t>
      </w:r>
      <w:r>
        <w:rPr>
          <w:rFonts w:eastAsiaTheme="minorHAnsi"/>
          <w:color w:val="000000"/>
          <w:sz w:val="24"/>
          <w:szCs w:val="24"/>
        </w:rPr>
        <w:tab/>
      </w:r>
      <w:r>
        <w:rPr>
          <w:rFonts w:eastAsiaTheme="minorHAnsi"/>
          <w:color w:val="000000"/>
          <w:sz w:val="24"/>
          <w:szCs w:val="24"/>
          <w:lang w:val="id-ID"/>
        </w:rPr>
        <w:t>Syekh Abdul Kahfi</w:t>
      </w:r>
    </w:p>
    <w:p w14:paraId="542E8F83">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C. </w:t>
      </w:r>
      <w:r>
        <w:rPr>
          <w:rFonts w:eastAsiaTheme="minorHAnsi"/>
          <w:color w:val="000000"/>
          <w:sz w:val="24"/>
          <w:szCs w:val="24"/>
        </w:rPr>
        <w:tab/>
      </w:r>
      <w:r>
        <w:rPr>
          <w:rFonts w:eastAsiaTheme="minorHAnsi"/>
          <w:color w:val="000000"/>
          <w:sz w:val="24"/>
          <w:szCs w:val="24"/>
          <w:lang w:val="id-ID"/>
        </w:rPr>
        <w:t>Muhammad Nuruddin</w:t>
      </w:r>
    </w:p>
    <w:p w14:paraId="01426032">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D. </w:t>
      </w:r>
      <w:r>
        <w:rPr>
          <w:rFonts w:eastAsiaTheme="minorHAnsi"/>
          <w:color w:val="000000"/>
          <w:sz w:val="24"/>
          <w:szCs w:val="24"/>
        </w:rPr>
        <w:tab/>
      </w:r>
      <w:r>
        <w:rPr>
          <w:rFonts w:eastAsiaTheme="minorHAnsi"/>
          <w:color w:val="000000"/>
          <w:sz w:val="24"/>
          <w:szCs w:val="24"/>
          <w:lang w:val="id-ID"/>
        </w:rPr>
        <w:t>Abdul Somad Muhammad</w:t>
      </w:r>
    </w:p>
    <w:p w14:paraId="4BD07318">
      <w:pPr>
        <w:autoSpaceDE w:val="0"/>
        <w:autoSpaceDN w:val="0"/>
        <w:adjustRightInd w:val="0"/>
        <w:spacing w:before="120" w:after="120"/>
        <w:ind w:left="709" w:hanging="283"/>
        <w:jc w:val="both"/>
        <w:rPr>
          <w:rFonts w:eastAsiaTheme="minorHAnsi"/>
          <w:color w:val="000000"/>
          <w:sz w:val="24"/>
          <w:szCs w:val="24"/>
          <w:lang w:val="id-ID"/>
        </w:rPr>
      </w:pPr>
      <w:r>
        <w:rPr>
          <w:rFonts w:eastAsiaTheme="minorHAnsi"/>
          <w:color w:val="000000"/>
          <w:sz w:val="24"/>
          <w:szCs w:val="24"/>
          <w:lang w:val="id-ID"/>
        </w:rPr>
        <w:t xml:space="preserve">6. </w:t>
      </w:r>
      <w:r>
        <w:rPr>
          <w:rFonts w:eastAsiaTheme="minorHAnsi"/>
          <w:color w:val="000000"/>
          <w:sz w:val="24"/>
          <w:szCs w:val="24"/>
        </w:rPr>
        <w:tab/>
      </w:r>
      <w:r>
        <w:rPr>
          <w:rFonts w:eastAsiaTheme="minorHAnsi"/>
          <w:color w:val="000000"/>
          <w:sz w:val="24"/>
          <w:szCs w:val="24"/>
          <w:lang w:val="id-ID"/>
        </w:rPr>
        <w:t>Kesenian merupakan salah satu unsur kebudayaan yang dimiliki oleh setiap kelompok</w:t>
      </w:r>
      <w:r>
        <w:rPr>
          <w:rFonts w:eastAsiaTheme="minorHAnsi"/>
          <w:color w:val="000000"/>
          <w:sz w:val="24"/>
          <w:szCs w:val="24"/>
        </w:rPr>
        <w:t xml:space="preserve"> </w:t>
      </w:r>
      <w:r>
        <w:rPr>
          <w:rFonts w:eastAsiaTheme="minorHAnsi"/>
          <w:color w:val="000000"/>
          <w:sz w:val="24"/>
          <w:szCs w:val="24"/>
          <w:lang w:val="id-ID"/>
        </w:rPr>
        <w:t>masyarakat Indonesia. Karena kepandaian para pendakwah Islam pada masa lalu kesenian</w:t>
      </w:r>
      <w:r>
        <w:rPr>
          <w:rFonts w:eastAsiaTheme="minorHAnsi"/>
          <w:color w:val="000000"/>
          <w:sz w:val="24"/>
          <w:szCs w:val="24"/>
        </w:rPr>
        <w:t xml:space="preserve"> </w:t>
      </w:r>
      <w:r>
        <w:rPr>
          <w:rFonts w:eastAsiaTheme="minorHAnsi"/>
          <w:color w:val="000000"/>
          <w:sz w:val="24"/>
          <w:szCs w:val="24"/>
          <w:lang w:val="id-ID"/>
        </w:rPr>
        <w:t>memiliki peran penting dalam penyebaran Islam di Nusantara. Di antara kesenian yang</w:t>
      </w:r>
      <w:r>
        <w:rPr>
          <w:rFonts w:eastAsiaTheme="minorHAnsi"/>
          <w:color w:val="000000"/>
          <w:sz w:val="24"/>
          <w:szCs w:val="24"/>
        </w:rPr>
        <w:t xml:space="preserve"> </w:t>
      </w:r>
      <w:r>
        <w:rPr>
          <w:rFonts w:eastAsiaTheme="minorHAnsi"/>
          <w:color w:val="000000"/>
          <w:sz w:val="24"/>
          <w:szCs w:val="24"/>
          <w:lang w:val="id-ID"/>
        </w:rPr>
        <w:t>dijadikan sebagai media dakwah adalah …</w:t>
      </w:r>
    </w:p>
    <w:p w14:paraId="02995F4F">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A. </w:t>
      </w:r>
      <w:r>
        <w:rPr>
          <w:rFonts w:eastAsiaTheme="minorHAnsi"/>
          <w:color w:val="000000"/>
          <w:sz w:val="24"/>
          <w:szCs w:val="24"/>
        </w:rPr>
        <w:tab/>
      </w:r>
      <w:r>
        <w:rPr>
          <w:rFonts w:eastAsiaTheme="minorHAnsi"/>
          <w:color w:val="000000"/>
          <w:sz w:val="24"/>
          <w:szCs w:val="24"/>
          <w:lang w:val="id-ID"/>
        </w:rPr>
        <w:t>Ludruk</w:t>
      </w:r>
    </w:p>
    <w:p w14:paraId="20C0B49E">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B. </w:t>
      </w:r>
      <w:r>
        <w:rPr>
          <w:rFonts w:eastAsiaTheme="minorHAnsi"/>
          <w:color w:val="000000"/>
          <w:sz w:val="24"/>
          <w:szCs w:val="24"/>
        </w:rPr>
        <w:tab/>
      </w:r>
      <w:r>
        <w:rPr>
          <w:rFonts w:eastAsiaTheme="minorHAnsi"/>
          <w:color w:val="000000"/>
          <w:sz w:val="24"/>
          <w:szCs w:val="24"/>
          <w:lang w:val="id-ID"/>
        </w:rPr>
        <w:t>Ketoprak</w:t>
      </w:r>
    </w:p>
    <w:p w14:paraId="58448CA4">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C. </w:t>
      </w:r>
      <w:r>
        <w:rPr>
          <w:rFonts w:eastAsiaTheme="minorHAnsi"/>
          <w:color w:val="000000"/>
          <w:sz w:val="24"/>
          <w:szCs w:val="24"/>
        </w:rPr>
        <w:tab/>
      </w:r>
      <w:r>
        <w:rPr>
          <w:rFonts w:eastAsiaTheme="minorHAnsi"/>
          <w:color w:val="000000"/>
          <w:sz w:val="24"/>
          <w:szCs w:val="24"/>
          <w:lang w:val="id-ID"/>
        </w:rPr>
        <w:t>Wayang Kulit</w:t>
      </w:r>
    </w:p>
    <w:p w14:paraId="50151303">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D. </w:t>
      </w:r>
      <w:r>
        <w:rPr>
          <w:rFonts w:eastAsiaTheme="minorHAnsi"/>
          <w:color w:val="000000"/>
          <w:sz w:val="24"/>
          <w:szCs w:val="24"/>
        </w:rPr>
        <w:tab/>
      </w:r>
      <w:r>
        <w:rPr>
          <w:rFonts w:eastAsiaTheme="minorHAnsi"/>
          <w:color w:val="000000"/>
          <w:sz w:val="24"/>
          <w:szCs w:val="24"/>
          <w:lang w:val="id-ID"/>
        </w:rPr>
        <w:t>Kuda Lumping</w:t>
      </w:r>
    </w:p>
    <w:p w14:paraId="54749AC3">
      <w:pPr>
        <w:autoSpaceDE w:val="0"/>
        <w:autoSpaceDN w:val="0"/>
        <w:adjustRightInd w:val="0"/>
        <w:spacing w:before="120" w:after="120"/>
        <w:ind w:left="709" w:hanging="283"/>
        <w:jc w:val="both"/>
        <w:rPr>
          <w:rFonts w:eastAsiaTheme="minorHAnsi"/>
          <w:color w:val="000000"/>
          <w:sz w:val="24"/>
          <w:szCs w:val="24"/>
          <w:lang w:val="id-ID"/>
        </w:rPr>
      </w:pPr>
      <w:r>
        <w:rPr>
          <w:rFonts w:eastAsiaTheme="minorHAnsi"/>
          <w:color w:val="000000"/>
          <w:sz w:val="24"/>
          <w:szCs w:val="24"/>
          <w:lang w:val="id-ID"/>
        </w:rPr>
        <w:t xml:space="preserve">7. </w:t>
      </w:r>
      <w:r>
        <w:rPr>
          <w:rFonts w:eastAsiaTheme="minorHAnsi"/>
          <w:color w:val="000000"/>
          <w:sz w:val="24"/>
          <w:szCs w:val="24"/>
        </w:rPr>
        <w:tab/>
      </w:r>
      <w:r>
        <w:rPr>
          <w:rFonts w:eastAsiaTheme="minorHAnsi"/>
          <w:color w:val="000000"/>
          <w:sz w:val="24"/>
          <w:szCs w:val="24"/>
          <w:lang w:val="id-ID"/>
        </w:rPr>
        <w:t>Berdasarkan bukti-bukti sejarah ada yang berpendapat bahwa Islam pertama kali masuk ke</w:t>
      </w:r>
      <w:r>
        <w:rPr>
          <w:rFonts w:eastAsiaTheme="minorHAnsi"/>
          <w:color w:val="000000"/>
          <w:sz w:val="24"/>
          <w:szCs w:val="24"/>
        </w:rPr>
        <w:t xml:space="preserve"> </w:t>
      </w:r>
      <w:r>
        <w:rPr>
          <w:rFonts w:eastAsiaTheme="minorHAnsi"/>
          <w:color w:val="000000"/>
          <w:sz w:val="24"/>
          <w:szCs w:val="24"/>
          <w:lang w:val="id-ID"/>
        </w:rPr>
        <w:t>Indonesia pada abad ke-7 M. atau abad ke-1 Hijriyah. Masuknya Islam ke Indonesia salah</w:t>
      </w:r>
      <w:r>
        <w:rPr>
          <w:rFonts w:eastAsiaTheme="minorHAnsi"/>
          <w:color w:val="000000"/>
          <w:sz w:val="24"/>
          <w:szCs w:val="24"/>
        </w:rPr>
        <w:t xml:space="preserve"> </w:t>
      </w:r>
      <w:r>
        <w:rPr>
          <w:rFonts w:eastAsiaTheme="minorHAnsi"/>
          <w:color w:val="000000"/>
          <w:sz w:val="24"/>
          <w:szCs w:val="24"/>
          <w:lang w:val="id-ID"/>
        </w:rPr>
        <w:t>satunya melalui jalur Selatan yaitu dengan rute ….</w:t>
      </w:r>
    </w:p>
    <w:p w14:paraId="351D5F3B">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A. </w:t>
      </w:r>
      <w:r>
        <w:rPr>
          <w:rFonts w:eastAsiaTheme="minorHAnsi"/>
          <w:color w:val="000000"/>
          <w:sz w:val="24"/>
          <w:szCs w:val="24"/>
        </w:rPr>
        <w:tab/>
      </w:r>
      <w:r>
        <w:rPr>
          <w:rFonts w:eastAsiaTheme="minorHAnsi"/>
          <w:color w:val="000000"/>
          <w:sz w:val="24"/>
          <w:szCs w:val="24"/>
          <w:lang w:val="id-ID"/>
        </w:rPr>
        <w:t>Arab (Mekkah dan Madinah) Damaskus-Bagdad-Gujarat ( pantai Barat India) –Srilanka –</w:t>
      </w:r>
      <w:r>
        <w:rPr>
          <w:rFonts w:eastAsiaTheme="minorHAnsi"/>
          <w:color w:val="000000"/>
          <w:sz w:val="24"/>
          <w:szCs w:val="24"/>
        </w:rPr>
        <w:t xml:space="preserve"> </w:t>
      </w:r>
      <w:r>
        <w:rPr>
          <w:rFonts w:eastAsiaTheme="minorHAnsi"/>
          <w:color w:val="000000"/>
          <w:sz w:val="24"/>
          <w:szCs w:val="24"/>
          <w:lang w:val="id-ID"/>
        </w:rPr>
        <w:t>Indonesia</w:t>
      </w:r>
    </w:p>
    <w:p w14:paraId="0E677D03">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B. </w:t>
      </w:r>
      <w:r>
        <w:rPr>
          <w:rFonts w:eastAsiaTheme="minorHAnsi"/>
          <w:color w:val="000000"/>
          <w:sz w:val="24"/>
          <w:szCs w:val="24"/>
        </w:rPr>
        <w:tab/>
      </w:r>
      <w:r>
        <w:rPr>
          <w:rFonts w:eastAsiaTheme="minorHAnsi"/>
          <w:color w:val="000000"/>
          <w:sz w:val="24"/>
          <w:szCs w:val="24"/>
          <w:lang w:val="id-ID"/>
        </w:rPr>
        <w:t>Arab (Mekkah dan Madinah) Palestina-Bagdad-Gujarat ( pantai Barat India) –Srilanka –</w:t>
      </w:r>
      <w:r>
        <w:rPr>
          <w:rFonts w:eastAsiaTheme="minorHAnsi"/>
          <w:color w:val="000000"/>
          <w:sz w:val="24"/>
          <w:szCs w:val="24"/>
        </w:rPr>
        <w:t xml:space="preserve"> </w:t>
      </w:r>
      <w:r>
        <w:rPr>
          <w:rFonts w:eastAsiaTheme="minorHAnsi"/>
          <w:color w:val="000000"/>
          <w:sz w:val="24"/>
          <w:szCs w:val="24"/>
          <w:lang w:val="id-ID"/>
        </w:rPr>
        <w:t>Indonesia</w:t>
      </w:r>
    </w:p>
    <w:p w14:paraId="0CD0F946">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C. </w:t>
      </w:r>
      <w:r>
        <w:rPr>
          <w:rFonts w:eastAsiaTheme="minorHAnsi"/>
          <w:color w:val="000000"/>
          <w:sz w:val="24"/>
          <w:szCs w:val="24"/>
        </w:rPr>
        <w:tab/>
      </w:r>
      <w:r>
        <w:rPr>
          <w:rFonts w:eastAsiaTheme="minorHAnsi"/>
          <w:color w:val="000000"/>
          <w:sz w:val="24"/>
          <w:szCs w:val="24"/>
          <w:lang w:val="id-ID"/>
        </w:rPr>
        <w:t>Arab (Mekkah dan Madinah) Yordania-Bagdad-Gujarat ( pantai Barat India) –Srilanka –</w:t>
      </w:r>
      <w:r>
        <w:rPr>
          <w:rFonts w:eastAsiaTheme="minorHAnsi"/>
          <w:color w:val="000000"/>
          <w:sz w:val="24"/>
          <w:szCs w:val="24"/>
        </w:rPr>
        <w:t xml:space="preserve"> </w:t>
      </w:r>
      <w:r>
        <w:rPr>
          <w:rFonts w:eastAsiaTheme="minorHAnsi"/>
          <w:color w:val="000000"/>
          <w:sz w:val="24"/>
          <w:szCs w:val="24"/>
          <w:lang w:val="id-ID"/>
        </w:rPr>
        <w:t>Indonesia</w:t>
      </w:r>
    </w:p>
    <w:p w14:paraId="476633E3">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D. </w:t>
      </w:r>
      <w:r>
        <w:rPr>
          <w:rFonts w:eastAsiaTheme="minorHAnsi"/>
          <w:color w:val="000000"/>
          <w:sz w:val="24"/>
          <w:szCs w:val="24"/>
        </w:rPr>
        <w:tab/>
      </w:r>
      <w:r>
        <w:rPr>
          <w:rFonts w:eastAsiaTheme="minorHAnsi"/>
          <w:color w:val="000000"/>
          <w:sz w:val="24"/>
          <w:szCs w:val="24"/>
          <w:lang w:val="id-ID"/>
        </w:rPr>
        <w:t>Arab (Mekkah dan Madinah) Yaman-Gujarat ( pantai Barat India) –Srilanka –Indonesia</w:t>
      </w:r>
    </w:p>
    <w:p w14:paraId="0A5C5487">
      <w:pPr>
        <w:autoSpaceDE w:val="0"/>
        <w:autoSpaceDN w:val="0"/>
        <w:adjustRightInd w:val="0"/>
        <w:spacing w:before="120" w:after="120"/>
        <w:ind w:left="709" w:hanging="283"/>
        <w:jc w:val="both"/>
        <w:rPr>
          <w:rFonts w:eastAsiaTheme="minorHAnsi"/>
          <w:color w:val="000000"/>
          <w:sz w:val="24"/>
          <w:szCs w:val="24"/>
          <w:lang w:val="id-ID"/>
        </w:rPr>
      </w:pPr>
      <w:r>
        <w:rPr>
          <w:rFonts w:eastAsiaTheme="minorHAnsi"/>
          <w:color w:val="000000"/>
          <w:sz w:val="24"/>
          <w:szCs w:val="24"/>
          <w:lang w:val="id-ID"/>
        </w:rPr>
        <w:t xml:space="preserve">8. </w:t>
      </w:r>
      <w:r>
        <w:rPr>
          <w:rFonts w:eastAsiaTheme="minorHAnsi"/>
          <w:color w:val="000000"/>
          <w:sz w:val="24"/>
          <w:szCs w:val="24"/>
        </w:rPr>
        <w:tab/>
      </w:r>
      <w:r>
        <w:rPr>
          <w:rFonts w:eastAsiaTheme="minorHAnsi"/>
          <w:color w:val="000000"/>
          <w:sz w:val="24"/>
          <w:szCs w:val="24"/>
          <w:lang w:val="id-ID"/>
        </w:rPr>
        <w:t>Ada beberapa faktor yang menyebabkan proses penyebaran Islam di Nusantara berjalan</w:t>
      </w:r>
      <w:r>
        <w:rPr>
          <w:rFonts w:eastAsiaTheme="minorHAnsi"/>
          <w:color w:val="000000"/>
          <w:sz w:val="24"/>
          <w:szCs w:val="24"/>
        </w:rPr>
        <w:t xml:space="preserve"> </w:t>
      </w:r>
      <w:r>
        <w:rPr>
          <w:rFonts w:eastAsiaTheme="minorHAnsi"/>
          <w:color w:val="000000"/>
          <w:sz w:val="24"/>
          <w:szCs w:val="24"/>
          <w:lang w:val="id-ID"/>
        </w:rPr>
        <w:t>dengan aman dan lancar. Di bawah ini yang tidak termasuk faktor penyebab agama Islam</w:t>
      </w:r>
      <w:r>
        <w:rPr>
          <w:rFonts w:eastAsiaTheme="minorHAnsi"/>
          <w:color w:val="000000"/>
          <w:sz w:val="24"/>
          <w:szCs w:val="24"/>
        </w:rPr>
        <w:t xml:space="preserve"> </w:t>
      </w:r>
      <w:r>
        <w:rPr>
          <w:rFonts w:eastAsiaTheme="minorHAnsi"/>
          <w:color w:val="000000"/>
          <w:sz w:val="24"/>
          <w:szCs w:val="24"/>
          <w:lang w:val="id-ID"/>
        </w:rPr>
        <w:t>dapat berkembang cepat di Indonesia adalah ….</w:t>
      </w:r>
    </w:p>
    <w:p w14:paraId="3AB2B8B5">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A. </w:t>
      </w:r>
      <w:r>
        <w:rPr>
          <w:rFonts w:eastAsiaTheme="minorHAnsi"/>
          <w:color w:val="000000"/>
          <w:sz w:val="24"/>
          <w:szCs w:val="24"/>
        </w:rPr>
        <w:tab/>
      </w:r>
      <w:r>
        <w:rPr>
          <w:rFonts w:eastAsiaTheme="minorHAnsi"/>
          <w:color w:val="000000"/>
          <w:sz w:val="24"/>
          <w:szCs w:val="24"/>
          <w:lang w:val="id-ID"/>
        </w:rPr>
        <w:t>agama Islam tidak mengenal kasta</w:t>
      </w:r>
    </w:p>
    <w:p w14:paraId="13819EEA">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B. </w:t>
      </w:r>
      <w:r>
        <w:rPr>
          <w:rFonts w:eastAsiaTheme="minorHAnsi"/>
          <w:color w:val="000000"/>
          <w:sz w:val="24"/>
          <w:szCs w:val="24"/>
        </w:rPr>
        <w:tab/>
      </w:r>
      <w:r>
        <w:rPr>
          <w:rFonts w:eastAsiaTheme="minorHAnsi"/>
          <w:color w:val="000000"/>
          <w:sz w:val="24"/>
          <w:szCs w:val="24"/>
          <w:lang w:val="id-ID"/>
        </w:rPr>
        <w:t>syarat masuk agama Islam sangat mudah</w:t>
      </w:r>
    </w:p>
    <w:p w14:paraId="6C37009D">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C. </w:t>
      </w:r>
      <w:r>
        <w:rPr>
          <w:rFonts w:eastAsiaTheme="minorHAnsi"/>
          <w:color w:val="000000"/>
          <w:sz w:val="24"/>
          <w:szCs w:val="24"/>
        </w:rPr>
        <w:tab/>
      </w:r>
      <w:r>
        <w:rPr>
          <w:rFonts w:eastAsiaTheme="minorHAnsi"/>
          <w:color w:val="000000"/>
          <w:sz w:val="24"/>
          <w:szCs w:val="24"/>
          <w:lang w:val="id-ID"/>
        </w:rPr>
        <w:t>sifat bangsa Indonesia yang ramah dan tamah</w:t>
      </w:r>
    </w:p>
    <w:p w14:paraId="0E9CF6CA">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D. </w:t>
      </w:r>
      <w:r>
        <w:rPr>
          <w:rFonts w:eastAsiaTheme="minorHAnsi"/>
          <w:color w:val="000000"/>
          <w:sz w:val="24"/>
          <w:szCs w:val="24"/>
        </w:rPr>
        <w:tab/>
      </w:r>
      <w:r>
        <w:rPr>
          <w:rFonts w:eastAsiaTheme="minorHAnsi"/>
          <w:color w:val="000000"/>
          <w:sz w:val="24"/>
          <w:szCs w:val="24"/>
          <w:lang w:val="id-ID"/>
        </w:rPr>
        <w:t>bila masuk Islam harus membayar mahar</w:t>
      </w:r>
    </w:p>
    <w:p w14:paraId="2207E5DF">
      <w:pPr>
        <w:autoSpaceDE w:val="0"/>
        <w:autoSpaceDN w:val="0"/>
        <w:adjustRightInd w:val="0"/>
        <w:spacing w:before="120" w:after="120"/>
        <w:ind w:left="709" w:hanging="283"/>
        <w:jc w:val="both"/>
        <w:rPr>
          <w:rFonts w:eastAsiaTheme="minorHAnsi"/>
          <w:color w:val="000000"/>
          <w:sz w:val="24"/>
          <w:szCs w:val="24"/>
          <w:lang w:val="id-ID"/>
        </w:rPr>
      </w:pPr>
      <w:r>
        <w:rPr>
          <w:rFonts w:eastAsiaTheme="minorHAnsi"/>
          <w:color w:val="000000"/>
          <w:sz w:val="24"/>
          <w:szCs w:val="24"/>
          <w:lang w:val="id-ID"/>
        </w:rPr>
        <w:t xml:space="preserve">9. </w:t>
      </w:r>
      <w:r>
        <w:rPr>
          <w:rFonts w:eastAsiaTheme="minorHAnsi"/>
          <w:color w:val="000000"/>
          <w:sz w:val="24"/>
          <w:szCs w:val="24"/>
        </w:rPr>
        <w:tab/>
      </w:r>
      <w:r>
        <w:rPr>
          <w:rFonts w:eastAsiaTheme="minorHAnsi"/>
          <w:color w:val="000000"/>
          <w:sz w:val="24"/>
          <w:szCs w:val="24"/>
          <w:lang w:val="id-ID"/>
        </w:rPr>
        <w:t>Teori yang menjelaskan bahwa Islam tiba di Indonesia dibawa langsung oleh para pedagang</w:t>
      </w:r>
      <w:r>
        <w:rPr>
          <w:rFonts w:eastAsiaTheme="minorHAnsi"/>
          <w:color w:val="000000"/>
          <w:sz w:val="24"/>
          <w:szCs w:val="24"/>
        </w:rPr>
        <w:t xml:space="preserve"> </w:t>
      </w:r>
      <w:r>
        <w:rPr>
          <w:rFonts w:eastAsiaTheme="minorHAnsi"/>
          <w:color w:val="000000"/>
          <w:sz w:val="24"/>
          <w:szCs w:val="24"/>
          <w:lang w:val="id-ID"/>
        </w:rPr>
        <w:t>muslim dari Timur Tengah pada sekitar abad ke-7 M, yaitu oleh orang-orang dari ….</w:t>
      </w:r>
    </w:p>
    <w:p w14:paraId="4BC872BE">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A. </w:t>
      </w:r>
      <w:r>
        <w:rPr>
          <w:rFonts w:eastAsiaTheme="minorHAnsi"/>
          <w:color w:val="000000"/>
          <w:sz w:val="24"/>
          <w:szCs w:val="24"/>
        </w:rPr>
        <w:tab/>
      </w:r>
      <w:r>
        <w:rPr>
          <w:rFonts w:eastAsiaTheme="minorHAnsi"/>
          <w:color w:val="000000"/>
          <w:sz w:val="24"/>
          <w:szCs w:val="24"/>
          <w:lang w:val="id-ID"/>
        </w:rPr>
        <w:t>Persia</w:t>
      </w:r>
    </w:p>
    <w:p w14:paraId="4387BFFC">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B. </w:t>
      </w:r>
      <w:r>
        <w:rPr>
          <w:rFonts w:eastAsiaTheme="minorHAnsi"/>
          <w:color w:val="000000"/>
          <w:sz w:val="24"/>
          <w:szCs w:val="24"/>
        </w:rPr>
        <w:tab/>
      </w:r>
      <w:r>
        <w:rPr>
          <w:rFonts w:eastAsiaTheme="minorHAnsi"/>
          <w:color w:val="000000"/>
          <w:sz w:val="24"/>
          <w:szCs w:val="24"/>
          <w:lang w:val="id-ID"/>
        </w:rPr>
        <w:t>Gujarat</w:t>
      </w:r>
    </w:p>
    <w:p w14:paraId="2CB8AD82">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C. </w:t>
      </w:r>
      <w:r>
        <w:rPr>
          <w:rFonts w:eastAsiaTheme="minorHAnsi"/>
          <w:color w:val="000000"/>
          <w:sz w:val="24"/>
          <w:szCs w:val="24"/>
        </w:rPr>
        <w:tab/>
      </w:r>
      <w:r>
        <w:rPr>
          <w:rFonts w:eastAsiaTheme="minorHAnsi"/>
          <w:color w:val="000000"/>
          <w:sz w:val="24"/>
          <w:szCs w:val="24"/>
          <w:lang w:val="id-ID"/>
        </w:rPr>
        <w:t>Makkah</w:t>
      </w:r>
    </w:p>
    <w:p w14:paraId="5C50FED2">
      <w:pPr>
        <w:autoSpaceDE w:val="0"/>
        <w:autoSpaceDN w:val="0"/>
        <w:adjustRightInd w:val="0"/>
        <w:spacing w:before="120" w:after="120"/>
        <w:ind w:left="1134" w:hanging="424"/>
        <w:jc w:val="both"/>
        <w:rPr>
          <w:rFonts w:eastAsiaTheme="minorHAnsi"/>
          <w:color w:val="000000"/>
          <w:sz w:val="24"/>
          <w:szCs w:val="24"/>
          <w:lang w:val="id-ID"/>
        </w:rPr>
      </w:pPr>
      <w:r>
        <w:rPr>
          <w:rFonts w:eastAsiaTheme="minorHAnsi"/>
          <w:color w:val="000000"/>
          <w:sz w:val="24"/>
          <w:szCs w:val="24"/>
          <w:lang w:val="id-ID"/>
        </w:rPr>
        <w:t xml:space="preserve">D. </w:t>
      </w:r>
      <w:r>
        <w:rPr>
          <w:rFonts w:eastAsiaTheme="minorHAnsi"/>
          <w:color w:val="000000"/>
          <w:sz w:val="24"/>
          <w:szCs w:val="24"/>
        </w:rPr>
        <w:tab/>
      </w:r>
      <w:r>
        <w:rPr>
          <w:rFonts w:eastAsiaTheme="minorHAnsi"/>
          <w:color w:val="000000"/>
          <w:sz w:val="24"/>
          <w:szCs w:val="24"/>
          <w:lang w:val="id-ID"/>
        </w:rPr>
        <w:t>Mesir</w:t>
      </w:r>
    </w:p>
    <w:p w14:paraId="7A04A037">
      <w:pPr>
        <w:autoSpaceDE w:val="0"/>
        <w:autoSpaceDN w:val="0"/>
        <w:adjustRightInd w:val="0"/>
        <w:spacing w:before="120" w:after="120"/>
        <w:ind w:left="851" w:hanging="425"/>
        <w:jc w:val="both"/>
        <w:rPr>
          <w:rFonts w:eastAsiaTheme="minorHAnsi"/>
          <w:color w:val="000000"/>
          <w:sz w:val="24"/>
          <w:szCs w:val="24"/>
          <w:lang w:val="id-ID"/>
        </w:rPr>
      </w:pPr>
      <w:r>
        <w:rPr>
          <w:rFonts w:eastAsiaTheme="minorHAnsi"/>
          <w:color w:val="000000"/>
          <w:sz w:val="24"/>
          <w:szCs w:val="24"/>
          <w:lang w:val="id-ID"/>
        </w:rPr>
        <w:t xml:space="preserve">10. </w:t>
      </w:r>
      <w:r>
        <w:rPr>
          <w:rFonts w:eastAsiaTheme="minorHAnsi"/>
          <w:color w:val="000000"/>
          <w:sz w:val="24"/>
          <w:szCs w:val="24"/>
        </w:rPr>
        <w:tab/>
      </w:r>
      <w:r>
        <w:rPr>
          <w:rFonts w:eastAsiaTheme="minorHAnsi"/>
          <w:color w:val="000000"/>
          <w:sz w:val="24"/>
          <w:szCs w:val="24"/>
          <w:lang w:val="id-ID"/>
        </w:rPr>
        <w:t>Perhatikan data berikut:</w:t>
      </w:r>
    </w:p>
    <w:p w14:paraId="0DADC2AB">
      <w:pPr>
        <w:autoSpaceDE w:val="0"/>
        <w:autoSpaceDN w:val="0"/>
        <w:adjustRightInd w:val="0"/>
        <w:spacing w:before="120" w:after="120"/>
        <w:ind w:left="1134" w:hanging="282"/>
        <w:jc w:val="both"/>
        <w:rPr>
          <w:rFonts w:eastAsiaTheme="minorHAnsi"/>
          <w:color w:val="000000"/>
          <w:sz w:val="24"/>
          <w:szCs w:val="24"/>
          <w:lang w:val="id-ID"/>
        </w:rPr>
      </w:pPr>
      <w:r>
        <w:rPr>
          <w:rFonts w:eastAsiaTheme="minorHAnsi"/>
          <w:color w:val="000000"/>
          <w:sz w:val="24"/>
          <w:szCs w:val="24"/>
          <w:lang w:val="id-ID"/>
        </w:rPr>
        <w:t xml:space="preserve">1) </w:t>
      </w:r>
      <w:r>
        <w:rPr>
          <w:rFonts w:eastAsiaTheme="minorHAnsi"/>
          <w:color w:val="000000"/>
          <w:sz w:val="24"/>
          <w:szCs w:val="24"/>
        </w:rPr>
        <w:tab/>
      </w:r>
      <w:r>
        <w:rPr>
          <w:rFonts w:eastAsiaTheme="minorHAnsi"/>
          <w:color w:val="000000"/>
          <w:sz w:val="24"/>
          <w:szCs w:val="24"/>
          <w:lang w:val="id-ID"/>
        </w:rPr>
        <w:t>Masjid</w:t>
      </w:r>
    </w:p>
    <w:p w14:paraId="0E5E7784">
      <w:pPr>
        <w:autoSpaceDE w:val="0"/>
        <w:autoSpaceDN w:val="0"/>
        <w:adjustRightInd w:val="0"/>
        <w:spacing w:before="120" w:after="120"/>
        <w:ind w:left="1134" w:hanging="282"/>
        <w:jc w:val="both"/>
        <w:rPr>
          <w:rFonts w:eastAsiaTheme="minorHAnsi"/>
          <w:color w:val="000000"/>
          <w:sz w:val="24"/>
          <w:szCs w:val="24"/>
          <w:lang w:val="id-ID"/>
        </w:rPr>
      </w:pPr>
      <w:r>
        <w:rPr>
          <w:rFonts w:eastAsiaTheme="minorHAnsi"/>
          <w:color w:val="000000"/>
          <w:sz w:val="24"/>
          <w:szCs w:val="24"/>
          <w:lang w:val="id-ID"/>
        </w:rPr>
        <w:t xml:space="preserve">2) </w:t>
      </w:r>
      <w:r>
        <w:rPr>
          <w:rFonts w:eastAsiaTheme="minorHAnsi"/>
          <w:color w:val="000000"/>
          <w:sz w:val="24"/>
          <w:szCs w:val="24"/>
        </w:rPr>
        <w:tab/>
      </w:r>
      <w:r>
        <w:rPr>
          <w:rFonts w:eastAsiaTheme="minorHAnsi"/>
          <w:color w:val="000000"/>
          <w:sz w:val="24"/>
          <w:szCs w:val="24"/>
          <w:lang w:val="id-ID"/>
        </w:rPr>
        <w:t>Sanggar</w:t>
      </w:r>
    </w:p>
    <w:p w14:paraId="64FE7111">
      <w:pPr>
        <w:autoSpaceDE w:val="0"/>
        <w:autoSpaceDN w:val="0"/>
        <w:adjustRightInd w:val="0"/>
        <w:spacing w:before="120" w:after="120"/>
        <w:ind w:left="1134" w:hanging="282"/>
        <w:jc w:val="both"/>
        <w:rPr>
          <w:rFonts w:eastAsiaTheme="minorHAnsi"/>
          <w:color w:val="000000"/>
          <w:sz w:val="24"/>
          <w:szCs w:val="24"/>
          <w:lang w:val="id-ID"/>
        </w:rPr>
      </w:pPr>
      <w:r>
        <w:rPr>
          <w:rFonts w:eastAsiaTheme="minorHAnsi"/>
          <w:color w:val="000000"/>
          <w:sz w:val="24"/>
          <w:szCs w:val="24"/>
          <w:lang w:val="id-ID"/>
        </w:rPr>
        <w:t xml:space="preserve">3) </w:t>
      </w:r>
      <w:r>
        <w:rPr>
          <w:rFonts w:eastAsiaTheme="minorHAnsi"/>
          <w:color w:val="000000"/>
          <w:sz w:val="24"/>
          <w:szCs w:val="24"/>
        </w:rPr>
        <w:tab/>
      </w:r>
      <w:r>
        <w:rPr>
          <w:rFonts w:eastAsiaTheme="minorHAnsi"/>
          <w:color w:val="000000"/>
          <w:sz w:val="24"/>
          <w:szCs w:val="24"/>
          <w:lang w:val="id-ID"/>
        </w:rPr>
        <w:t>Padepokan</w:t>
      </w:r>
    </w:p>
    <w:p w14:paraId="0E54727B">
      <w:pPr>
        <w:autoSpaceDE w:val="0"/>
        <w:autoSpaceDN w:val="0"/>
        <w:adjustRightInd w:val="0"/>
        <w:spacing w:before="120" w:after="120"/>
        <w:ind w:left="1134" w:hanging="282"/>
        <w:jc w:val="both"/>
        <w:rPr>
          <w:rFonts w:eastAsiaTheme="minorHAnsi"/>
          <w:color w:val="000000"/>
          <w:sz w:val="24"/>
          <w:szCs w:val="24"/>
          <w:lang w:val="id-ID"/>
        </w:rPr>
      </w:pPr>
      <w:r>
        <w:rPr>
          <w:rFonts w:eastAsiaTheme="minorHAnsi"/>
          <w:color w:val="000000"/>
          <w:sz w:val="24"/>
          <w:szCs w:val="24"/>
          <w:lang w:val="id-ID"/>
        </w:rPr>
        <w:t xml:space="preserve">4) </w:t>
      </w:r>
      <w:r>
        <w:rPr>
          <w:rFonts w:eastAsiaTheme="minorHAnsi"/>
          <w:color w:val="000000"/>
          <w:sz w:val="24"/>
          <w:szCs w:val="24"/>
        </w:rPr>
        <w:tab/>
      </w:r>
      <w:r>
        <w:rPr>
          <w:rFonts w:eastAsiaTheme="minorHAnsi"/>
          <w:color w:val="000000"/>
          <w:sz w:val="24"/>
          <w:szCs w:val="24"/>
          <w:lang w:val="id-ID"/>
        </w:rPr>
        <w:t>Langgar/Surau</w:t>
      </w:r>
    </w:p>
    <w:p w14:paraId="08CA05FA">
      <w:pPr>
        <w:autoSpaceDE w:val="0"/>
        <w:autoSpaceDN w:val="0"/>
        <w:adjustRightInd w:val="0"/>
        <w:spacing w:before="120" w:after="120"/>
        <w:ind w:left="1134" w:hanging="282"/>
        <w:jc w:val="both"/>
        <w:rPr>
          <w:rFonts w:eastAsiaTheme="minorHAnsi"/>
          <w:color w:val="000000"/>
          <w:sz w:val="24"/>
          <w:szCs w:val="24"/>
          <w:lang w:val="id-ID"/>
        </w:rPr>
      </w:pPr>
      <w:r>
        <w:rPr>
          <w:rFonts w:eastAsiaTheme="minorHAnsi"/>
          <w:color w:val="000000"/>
          <w:sz w:val="24"/>
          <w:szCs w:val="24"/>
          <w:lang w:val="id-ID"/>
        </w:rPr>
        <w:t xml:space="preserve">5) </w:t>
      </w:r>
      <w:r>
        <w:rPr>
          <w:rFonts w:eastAsiaTheme="minorHAnsi"/>
          <w:color w:val="000000"/>
          <w:sz w:val="24"/>
          <w:szCs w:val="24"/>
        </w:rPr>
        <w:tab/>
      </w:r>
      <w:r>
        <w:rPr>
          <w:rFonts w:eastAsiaTheme="minorHAnsi"/>
          <w:color w:val="000000"/>
          <w:sz w:val="24"/>
          <w:szCs w:val="24"/>
          <w:lang w:val="id-ID"/>
        </w:rPr>
        <w:t>Pondok Pesantren</w:t>
      </w:r>
    </w:p>
    <w:p w14:paraId="4D8B7DE9">
      <w:pPr>
        <w:autoSpaceDE w:val="0"/>
        <w:autoSpaceDN w:val="0"/>
        <w:adjustRightInd w:val="0"/>
        <w:spacing w:before="120" w:after="120"/>
        <w:ind w:left="851"/>
        <w:jc w:val="both"/>
        <w:rPr>
          <w:rFonts w:eastAsiaTheme="minorHAnsi"/>
          <w:color w:val="000000"/>
          <w:sz w:val="24"/>
          <w:szCs w:val="24"/>
          <w:lang w:val="id-ID"/>
        </w:rPr>
      </w:pPr>
      <w:r>
        <w:rPr>
          <w:rFonts w:eastAsiaTheme="minorHAnsi"/>
          <w:color w:val="000000"/>
          <w:sz w:val="24"/>
          <w:szCs w:val="24"/>
          <w:lang w:val="id-ID"/>
        </w:rPr>
        <w:t>Penyebaran Islam di Nusantara melalui pendidikan dan pengajaran banyak dilakukan</w:t>
      </w:r>
      <w:r>
        <w:rPr>
          <w:rFonts w:eastAsiaTheme="minorHAnsi"/>
          <w:color w:val="000000"/>
          <w:sz w:val="24"/>
          <w:szCs w:val="24"/>
        </w:rPr>
        <w:t xml:space="preserve"> </w:t>
      </w:r>
      <w:r>
        <w:rPr>
          <w:rFonts w:eastAsiaTheme="minorHAnsi"/>
          <w:color w:val="000000"/>
          <w:sz w:val="24"/>
          <w:szCs w:val="24"/>
          <w:lang w:val="id-ID"/>
        </w:rPr>
        <w:t>di tempat-tempat ....</w:t>
      </w:r>
    </w:p>
    <w:p w14:paraId="4B464D42">
      <w:pPr>
        <w:autoSpaceDE w:val="0"/>
        <w:autoSpaceDN w:val="0"/>
        <w:adjustRightInd w:val="0"/>
        <w:spacing w:before="120" w:after="120"/>
        <w:ind w:left="1276" w:hanging="424"/>
        <w:jc w:val="both"/>
        <w:rPr>
          <w:rFonts w:eastAsiaTheme="minorHAnsi"/>
          <w:color w:val="000000"/>
          <w:sz w:val="24"/>
          <w:szCs w:val="24"/>
          <w:lang w:val="id-ID"/>
        </w:rPr>
      </w:pPr>
      <w:r>
        <w:rPr>
          <w:rFonts w:eastAsiaTheme="minorHAnsi"/>
          <w:color w:val="000000"/>
          <w:sz w:val="24"/>
          <w:szCs w:val="24"/>
          <w:lang w:val="id-ID"/>
        </w:rPr>
        <w:t xml:space="preserve">A. </w:t>
      </w:r>
      <w:r>
        <w:rPr>
          <w:rFonts w:eastAsiaTheme="minorHAnsi"/>
          <w:color w:val="000000"/>
          <w:sz w:val="24"/>
          <w:szCs w:val="24"/>
        </w:rPr>
        <w:tab/>
      </w:r>
      <w:r>
        <w:rPr>
          <w:rFonts w:eastAsiaTheme="minorHAnsi"/>
          <w:color w:val="000000"/>
          <w:sz w:val="24"/>
          <w:szCs w:val="24"/>
          <w:lang w:val="id-ID"/>
        </w:rPr>
        <w:t>1,3 dan 5</w:t>
      </w:r>
    </w:p>
    <w:p w14:paraId="4B82C60D">
      <w:pPr>
        <w:autoSpaceDE w:val="0"/>
        <w:autoSpaceDN w:val="0"/>
        <w:adjustRightInd w:val="0"/>
        <w:spacing w:before="120" w:after="120"/>
        <w:ind w:left="1276" w:hanging="424"/>
        <w:jc w:val="both"/>
        <w:rPr>
          <w:rFonts w:eastAsiaTheme="minorHAnsi"/>
          <w:color w:val="000000"/>
          <w:sz w:val="24"/>
          <w:szCs w:val="24"/>
          <w:lang w:val="id-ID"/>
        </w:rPr>
      </w:pPr>
      <w:r>
        <w:rPr>
          <w:rFonts w:eastAsiaTheme="minorHAnsi"/>
          <w:color w:val="000000"/>
          <w:sz w:val="24"/>
          <w:szCs w:val="24"/>
          <w:lang w:val="id-ID"/>
        </w:rPr>
        <w:t xml:space="preserve">B. </w:t>
      </w:r>
      <w:r>
        <w:rPr>
          <w:rFonts w:eastAsiaTheme="minorHAnsi"/>
          <w:color w:val="000000"/>
          <w:sz w:val="24"/>
          <w:szCs w:val="24"/>
        </w:rPr>
        <w:tab/>
      </w:r>
      <w:r>
        <w:rPr>
          <w:rFonts w:eastAsiaTheme="minorHAnsi"/>
          <w:color w:val="000000"/>
          <w:sz w:val="24"/>
          <w:szCs w:val="24"/>
          <w:lang w:val="id-ID"/>
        </w:rPr>
        <w:t>1,4 dan 5</w:t>
      </w:r>
    </w:p>
    <w:p w14:paraId="5C742E73">
      <w:pPr>
        <w:autoSpaceDE w:val="0"/>
        <w:autoSpaceDN w:val="0"/>
        <w:adjustRightInd w:val="0"/>
        <w:spacing w:before="120" w:after="120"/>
        <w:ind w:left="1276" w:hanging="424"/>
        <w:jc w:val="both"/>
        <w:rPr>
          <w:rFonts w:eastAsiaTheme="minorHAnsi"/>
          <w:color w:val="000000"/>
          <w:sz w:val="24"/>
          <w:szCs w:val="24"/>
          <w:lang w:val="id-ID"/>
        </w:rPr>
      </w:pPr>
      <w:r>
        <w:rPr>
          <w:rFonts w:eastAsiaTheme="minorHAnsi"/>
          <w:color w:val="000000"/>
          <w:sz w:val="24"/>
          <w:szCs w:val="24"/>
          <w:lang w:val="id-ID"/>
        </w:rPr>
        <w:t xml:space="preserve">C. </w:t>
      </w:r>
      <w:r>
        <w:rPr>
          <w:rFonts w:eastAsiaTheme="minorHAnsi"/>
          <w:color w:val="000000"/>
          <w:sz w:val="24"/>
          <w:szCs w:val="24"/>
        </w:rPr>
        <w:tab/>
      </w:r>
      <w:r>
        <w:rPr>
          <w:rFonts w:eastAsiaTheme="minorHAnsi"/>
          <w:color w:val="000000"/>
          <w:sz w:val="24"/>
          <w:szCs w:val="24"/>
          <w:lang w:val="id-ID"/>
        </w:rPr>
        <w:t>2,3 dan 4</w:t>
      </w:r>
    </w:p>
    <w:p w14:paraId="7FC8E618">
      <w:pPr>
        <w:autoSpaceDE w:val="0"/>
        <w:autoSpaceDN w:val="0"/>
        <w:adjustRightInd w:val="0"/>
        <w:spacing w:before="120" w:after="120"/>
        <w:ind w:left="1276" w:hanging="424"/>
        <w:jc w:val="both"/>
        <w:rPr>
          <w:rFonts w:eastAsiaTheme="minorHAnsi"/>
          <w:color w:val="000000"/>
          <w:sz w:val="24"/>
          <w:szCs w:val="24"/>
          <w:lang w:val="id-ID"/>
        </w:rPr>
      </w:pPr>
      <w:r>
        <w:rPr>
          <w:rFonts w:eastAsiaTheme="minorHAnsi"/>
          <w:color w:val="000000"/>
          <w:sz w:val="24"/>
          <w:szCs w:val="24"/>
          <w:lang w:val="id-ID"/>
        </w:rPr>
        <w:t xml:space="preserve">D. </w:t>
      </w:r>
      <w:r>
        <w:rPr>
          <w:rFonts w:eastAsiaTheme="minorHAnsi"/>
          <w:color w:val="000000"/>
          <w:sz w:val="24"/>
          <w:szCs w:val="24"/>
        </w:rPr>
        <w:tab/>
      </w:r>
      <w:r>
        <w:rPr>
          <w:rFonts w:eastAsiaTheme="minorHAnsi"/>
          <w:color w:val="000000"/>
          <w:sz w:val="24"/>
          <w:szCs w:val="24"/>
          <w:lang w:val="id-ID"/>
        </w:rPr>
        <w:t>2,4 dan 5</w:t>
      </w:r>
    </w:p>
    <w:p w14:paraId="326938F7">
      <w:pPr>
        <w:autoSpaceDE w:val="0"/>
        <w:autoSpaceDN w:val="0"/>
        <w:adjustRightInd w:val="0"/>
        <w:spacing w:before="120" w:after="120"/>
        <w:ind w:left="426" w:hanging="426"/>
        <w:jc w:val="both"/>
        <w:rPr>
          <w:rFonts w:eastAsiaTheme="minorHAnsi"/>
          <w:b/>
          <w:bCs/>
          <w:sz w:val="24"/>
          <w:szCs w:val="24"/>
        </w:rPr>
      </w:pPr>
    </w:p>
    <w:p w14:paraId="3665FDE2">
      <w:pPr>
        <w:autoSpaceDE w:val="0"/>
        <w:autoSpaceDN w:val="0"/>
        <w:adjustRightInd w:val="0"/>
        <w:spacing w:before="120" w:after="120"/>
        <w:ind w:left="426" w:hanging="426"/>
        <w:jc w:val="both"/>
        <w:rPr>
          <w:rFonts w:eastAsiaTheme="minorHAnsi"/>
          <w:b/>
          <w:bCs/>
          <w:sz w:val="24"/>
          <w:szCs w:val="24"/>
          <w:lang w:val="id-ID"/>
        </w:rPr>
      </w:pPr>
      <w:r>
        <w:rPr>
          <w:rFonts w:eastAsiaTheme="minorHAnsi"/>
          <w:b/>
          <w:bCs/>
          <w:sz w:val="24"/>
          <w:szCs w:val="24"/>
        </w:rPr>
        <w:t xml:space="preserve">II. </w:t>
      </w:r>
      <w:r>
        <w:rPr>
          <w:rFonts w:eastAsiaTheme="minorHAnsi"/>
          <w:b/>
          <w:bCs/>
          <w:sz w:val="24"/>
          <w:szCs w:val="24"/>
        </w:rPr>
        <w:tab/>
      </w:r>
      <w:r>
        <w:rPr>
          <w:rFonts w:eastAsiaTheme="minorHAnsi"/>
          <w:b/>
          <w:bCs/>
          <w:sz w:val="24"/>
          <w:szCs w:val="24"/>
          <w:lang w:val="id-ID"/>
        </w:rPr>
        <w:t>Jawablah pertanyaan di bawah ini dengan tepat dan benar!</w:t>
      </w:r>
    </w:p>
    <w:p w14:paraId="4FEFDC93">
      <w:pPr>
        <w:autoSpaceDE w:val="0"/>
        <w:autoSpaceDN w:val="0"/>
        <w:adjustRightInd w:val="0"/>
        <w:spacing w:before="120" w:after="120"/>
        <w:ind w:left="709" w:hanging="283"/>
        <w:jc w:val="both"/>
        <w:rPr>
          <w:rFonts w:eastAsiaTheme="minorHAnsi"/>
          <w:color w:val="000000"/>
          <w:sz w:val="24"/>
          <w:szCs w:val="24"/>
          <w:lang w:val="id-ID"/>
        </w:rPr>
      </w:pPr>
      <w:r>
        <w:rPr>
          <w:rFonts w:eastAsiaTheme="minorHAnsi"/>
          <w:sz w:val="24"/>
          <w:szCs w:val="24"/>
          <w:lang w:val="id-ID"/>
        </w:rPr>
        <w:t xml:space="preserve">1. </w:t>
      </w:r>
      <w:r>
        <w:rPr>
          <w:rFonts w:eastAsiaTheme="minorHAnsi"/>
          <w:sz w:val="24"/>
          <w:szCs w:val="24"/>
        </w:rPr>
        <w:tab/>
      </w:r>
      <w:r>
        <w:rPr>
          <w:rFonts w:eastAsiaTheme="minorHAnsi"/>
          <w:color w:val="000000"/>
          <w:sz w:val="24"/>
          <w:szCs w:val="24"/>
          <w:lang w:val="id-ID"/>
        </w:rPr>
        <w:t>Jelaskan apa yang dimaksud dengan Islam masuk ke Indonesia?</w:t>
      </w:r>
    </w:p>
    <w:p w14:paraId="58F66075">
      <w:pPr>
        <w:autoSpaceDE w:val="0"/>
        <w:autoSpaceDN w:val="0"/>
        <w:adjustRightInd w:val="0"/>
        <w:spacing w:before="120" w:after="120"/>
        <w:ind w:left="709" w:hanging="283"/>
        <w:jc w:val="both"/>
        <w:rPr>
          <w:rFonts w:eastAsiaTheme="minorHAnsi"/>
          <w:color w:val="000000"/>
          <w:sz w:val="24"/>
          <w:szCs w:val="24"/>
          <w:lang w:val="id-ID"/>
        </w:rPr>
      </w:pPr>
      <w:r>
        <w:rPr>
          <w:rFonts w:eastAsiaTheme="minorHAnsi"/>
          <w:color w:val="000000"/>
          <w:sz w:val="24"/>
          <w:szCs w:val="24"/>
          <w:lang w:val="id-ID"/>
        </w:rPr>
        <w:t xml:space="preserve">2. </w:t>
      </w:r>
      <w:r>
        <w:rPr>
          <w:rFonts w:eastAsiaTheme="minorHAnsi"/>
          <w:color w:val="000000"/>
          <w:sz w:val="24"/>
          <w:szCs w:val="24"/>
        </w:rPr>
        <w:tab/>
      </w:r>
      <w:r>
        <w:rPr>
          <w:rFonts w:eastAsiaTheme="minorHAnsi"/>
          <w:color w:val="000000"/>
          <w:sz w:val="24"/>
          <w:szCs w:val="24"/>
          <w:lang w:val="id-ID"/>
        </w:rPr>
        <w:t>Deskripsikan proses Islam ke Indonesia?</w:t>
      </w:r>
    </w:p>
    <w:p w14:paraId="3A9398F0">
      <w:pPr>
        <w:autoSpaceDE w:val="0"/>
        <w:autoSpaceDN w:val="0"/>
        <w:adjustRightInd w:val="0"/>
        <w:spacing w:before="120" w:after="120"/>
        <w:ind w:left="709" w:hanging="283"/>
        <w:jc w:val="both"/>
        <w:rPr>
          <w:rFonts w:eastAsiaTheme="minorHAnsi"/>
          <w:color w:val="000000"/>
          <w:sz w:val="24"/>
          <w:szCs w:val="24"/>
          <w:lang w:val="id-ID"/>
        </w:rPr>
      </w:pPr>
      <w:r>
        <w:rPr>
          <w:rFonts w:eastAsiaTheme="minorHAnsi"/>
          <w:color w:val="000000"/>
          <w:sz w:val="24"/>
          <w:szCs w:val="24"/>
          <w:lang w:val="id-ID"/>
        </w:rPr>
        <w:t xml:space="preserve">3. </w:t>
      </w:r>
      <w:r>
        <w:rPr>
          <w:rFonts w:eastAsiaTheme="minorHAnsi"/>
          <w:color w:val="000000"/>
          <w:sz w:val="24"/>
          <w:szCs w:val="24"/>
        </w:rPr>
        <w:tab/>
      </w:r>
      <w:r>
        <w:rPr>
          <w:rFonts w:eastAsiaTheme="minorHAnsi"/>
          <w:color w:val="000000"/>
          <w:sz w:val="24"/>
          <w:szCs w:val="24"/>
          <w:lang w:val="id-ID"/>
        </w:rPr>
        <w:t>Klasifikasikan proses penyebaran Islam Indonesia?</w:t>
      </w:r>
    </w:p>
    <w:p w14:paraId="0D8F8A1A">
      <w:pPr>
        <w:autoSpaceDE w:val="0"/>
        <w:autoSpaceDN w:val="0"/>
        <w:adjustRightInd w:val="0"/>
        <w:spacing w:before="120" w:after="120"/>
        <w:ind w:left="709" w:hanging="283"/>
        <w:jc w:val="both"/>
        <w:rPr>
          <w:rFonts w:eastAsiaTheme="minorHAnsi"/>
          <w:color w:val="000000"/>
          <w:sz w:val="24"/>
          <w:szCs w:val="24"/>
          <w:lang w:val="id-ID"/>
        </w:rPr>
      </w:pPr>
      <w:r>
        <w:rPr>
          <w:rFonts w:eastAsiaTheme="minorHAnsi"/>
          <w:color w:val="000000"/>
          <w:sz w:val="24"/>
          <w:szCs w:val="24"/>
          <w:lang w:val="id-ID"/>
        </w:rPr>
        <w:t xml:space="preserve">4. </w:t>
      </w:r>
      <w:r>
        <w:rPr>
          <w:rFonts w:eastAsiaTheme="minorHAnsi"/>
          <w:color w:val="000000"/>
          <w:sz w:val="24"/>
          <w:szCs w:val="24"/>
        </w:rPr>
        <w:tab/>
      </w:r>
      <w:r>
        <w:rPr>
          <w:rFonts w:eastAsiaTheme="minorHAnsi"/>
          <w:color w:val="000000"/>
          <w:sz w:val="24"/>
          <w:szCs w:val="24"/>
          <w:lang w:val="id-ID"/>
        </w:rPr>
        <w:t>Ibrah yang dapat kalian petik dari proses penyebaran Islam di Indonesia dengan cara</w:t>
      </w:r>
      <w:r>
        <w:rPr>
          <w:rFonts w:eastAsiaTheme="minorHAnsi"/>
          <w:color w:val="000000"/>
          <w:sz w:val="24"/>
          <w:szCs w:val="24"/>
        </w:rPr>
        <w:t xml:space="preserve"> </w:t>
      </w:r>
      <w:r>
        <w:rPr>
          <w:rFonts w:eastAsiaTheme="minorHAnsi"/>
          <w:color w:val="000000"/>
          <w:sz w:val="24"/>
          <w:szCs w:val="24"/>
          <w:lang w:val="id-ID"/>
        </w:rPr>
        <w:t>damai ?</w:t>
      </w:r>
    </w:p>
    <w:p w14:paraId="314D265C">
      <w:pPr>
        <w:autoSpaceDE w:val="0"/>
        <w:autoSpaceDN w:val="0"/>
        <w:adjustRightInd w:val="0"/>
        <w:spacing w:before="120" w:after="120"/>
        <w:ind w:left="709" w:hanging="283"/>
        <w:jc w:val="both"/>
        <w:rPr>
          <w:sz w:val="24"/>
          <w:szCs w:val="24"/>
        </w:rPr>
      </w:pPr>
      <w:r>
        <w:rPr>
          <w:rFonts w:eastAsiaTheme="minorHAnsi"/>
          <w:color w:val="000000"/>
          <w:sz w:val="24"/>
          <w:szCs w:val="24"/>
          <w:lang w:val="id-ID"/>
        </w:rPr>
        <w:t xml:space="preserve">5. </w:t>
      </w:r>
      <w:r>
        <w:rPr>
          <w:rFonts w:eastAsiaTheme="minorHAnsi"/>
          <w:color w:val="000000"/>
          <w:sz w:val="24"/>
          <w:szCs w:val="24"/>
        </w:rPr>
        <w:tab/>
      </w:r>
      <w:r>
        <w:rPr>
          <w:rFonts w:eastAsiaTheme="minorHAnsi"/>
          <w:color w:val="000000"/>
          <w:sz w:val="24"/>
          <w:szCs w:val="24"/>
          <w:lang w:val="id-ID"/>
        </w:rPr>
        <w:t>Deskripsikan</w:t>
      </w:r>
      <w:r>
        <w:rPr>
          <w:rFonts w:eastAsiaTheme="minorHAnsi"/>
          <w:sz w:val="24"/>
          <w:szCs w:val="24"/>
          <w:lang w:val="id-ID"/>
        </w:rPr>
        <w:t xml:space="preserve"> secara singkat beberapa teori proses masuknya Islam ke Indonesia?</w:t>
      </w:r>
    </w:p>
    <w:p w14:paraId="1F7EDCE9">
      <w:pPr>
        <w:spacing w:before="120" w:after="120"/>
        <w:rPr>
          <w:sz w:val="24"/>
          <w:szCs w:val="24"/>
        </w:rPr>
      </w:pPr>
    </w:p>
    <w:p w14:paraId="3A592DD9">
      <w:pPr>
        <w:shd w:val="clear" w:color="auto" w:fill="DAEEF3" w:themeFill="accent5" w:themeFillTint="33"/>
        <w:spacing w:before="120" w:after="120"/>
        <w:rPr>
          <w:b/>
          <w:bCs/>
          <w:i/>
          <w:iCs/>
          <w:caps/>
          <w:sz w:val="24"/>
          <w:szCs w:val="24"/>
        </w:rPr>
      </w:pPr>
      <w:r>
        <w:rPr>
          <w:b/>
          <w:bCs/>
          <w:i/>
          <w:iCs/>
          <w:caps/>
          <w:sz w:val="24"/>
          <w:szCs w:val="24"/>
        </w:rPr>
        <w:t>Lampiran 2</w:t>
      </w:r>
    </w:p>
    <w:p w14:paraId="36402924">
      <w:pPr>
        <w:shd w:val="clear" w:color="auto" w:fill="DAEEF3" w:themeFill="accent5" w:themeFillTint="33"/>
        <w:spacing w:before="120" w:after="120"/>
        <w:jc w:val="center"/>
        <w:rPr>
          <w:b/>
          <w:bCs/>
          <w:caps/>
          <w:sz w:val="24"/>
          <w:szCs w:val="24"/>
        </w:rPr>
      </w:pPr>
      <w:r>
        <w:rPr>
          <w:b/>
          <w:bCs/>
          <w:caps/>
          <w:sz w:val="24"/>
          <w:szCs w:val="24"/>
        </w:rPr>
        <w:t>MATERI BAHAN AJAR</w:t>
      </w:r>
    </w:p>
    <w:p w14:paraId="04C873F3">
      <w:pPr>
        <w:autoSpaceDE w:val="0"/>
        <w:autoSpaceDN w:val="0"/>
        <w:adjustRightInd w:val="0"/>
        <w:spacing w:before="120" w:after="120"/>
        <w:ind w:left="284" w:hanging="284"/>
        <w:jc w:val="both"/>
        <w:rPr>
          <w:rFonts w:eastAsiaTheme="minorHAnsi"/>
          <w:sz w:val="24"/>
          <w:szCs w:val="24"/>
          <w:lang w:val="id-ID"/>
        </w:rPr>
      </w:pPr>
      <w:r>
        <w:rPr>
          <w:rFonts w:eastAsiaTheme="minorHAnsi"/>
          <w:sz w:val="24"/>
          <w:szCs w:val="24"/>
          <w:lang w:val="id-ID"/>
        </w:rPr>
        <w:t xml:space="preserve">1. </w:t>
      </w:r>
      <w:r>
        <w:rPr>
          <w:rFonts w:eastAsiaTheme="minorHAnsi"/>
          <w:sz w:val="24"/>
          <w:szCs w:val="24"/>
        </w:rPr>
        <w:tab/>
      </w:r>
      <w:r>
        <w:rPr>
          <w:rFonts w:eastAsiaTheme="minorHAnsi"/>
          <w:sz w:val="24"/>
          <w:szCs w:val="24"/>
          <w:lang w:val="id-ID"/>
        </w:rPr>
        <w:t>Kondisi masyarakat Indonesia sebelum Islam:</w:t>
      </w:r>
    </w:p>
    <w:p w14:paraId="7322CE29">
      <w:pPr>
        <w:autoSpaceDE w:val="0"/>
        <w:autoSpaceDN w:val="0"/>
        <w:adjustRightInd w:val="0"/>
        <w:spacing w:before="120" w:after="120"/>
        <w:ind w:left="567" w:hanging="284"/>
        <w:jc w:val="both"/>
        <w:rPr>
          <w:rFonts w:eastAsiaTheme="minorHAnsi"/>
          <w:sz w:val="24"/>
          <w:szCs w:val="24"/>
          <w:lang w:val="id-ID"/>
        </w:rPr>
      </w:pPr>
      <w:r>
        <w:rPr>
          <w:rFonts w:eastAsiaTheme="minorHAnsi"/>
          <w:sz w:val="24"/>
          <w:szCs w:val="24"/>
          <w:lang w:val="id-ID"/>
        </w:rPr>
        <w:t xml:space="preserve">a) </w:t>
      </w:r>
      <w:r>
        <w:rPr>
          <w:rFonts w:eastAsiaTheme="minorHAnsi"/>
          <w:sz w:val="24"/>
          <w:szCs w:val="24"/>
        </w:rPr>
        <w:tab/>
      </w:r>
      <w:r>
        <w:rPr>
          <w:rFonts w:eastAsiaTheme="minorHAnsi"/>
          <w:sz w:val="24"/>
          <w:szCs w:val="24"/>
          <w:lang w:val="id-ID"/>
        </w:rPr>
        <w:t>Bermata pencaharian yang mempunyai nilai ekonomis.</w:t>
      </w:r>
    </w:p>
    <w:p w14:paraId="6FF18BE3">
      <w:pPr>
        <w:autoSpaceDE w:val="0"/>
        <w:autoSpaceDN w:val="0"/>
        <w:adjustRightInd w:val="0"/>
        <w:spacing w:before="120" w:after="120"/>
        <w:ind w:left="567" w:hanging="284"/>
        <w:jc w:val="both"/>
        <w:rPr>
          <w:rFonts w:eastAsiaTheme="minorHAnsi"/>
          <w:sz w:val="24"/>
          <w:szCs w:val="24"/>
          <w:lang w:val="id-ID"/>
        </w:rPr>
      </w:pPr>
      <w:r>
        <w:rPr>
          <w:rFonts w:eastAsiaTheme="minorHAnsi"/>
          <w:sz w:val="24"/>
          <w:szCs w:val="24"/>
          <w:lang w:val="id-ID"/>
        </w:rPr>
        <w:t xml:space="preserve">b) </w:t>
      </w:r>
      <w:r>
        <w:rPr>
          <w:rFonts w:eastAsiaTheme="minorHAnsi"/>
          <w:sz w:val="24"/>
          <w:szCs w:val="24"/>
        </w:rPr>
        <w:tab/>
      </w:r>
      <w:r>
        <w:rPr>
          <w:rFonts w:eastAsiaTheme="minorHAnsi"/>
          <w:sz w:val="24"/>
          <w:szCs w:val="24"/>
          <w:lang w:val="id-ID"/>
        </w:rPr>
        <w:t>Kaya akan sumber daya alam.</w:t>
      </w:r>
    </w:p>
    <w:p w14:paraId="77E66B5F">
      <w:pPr>
        <w:autoSpaceDE w:val="0"/>
        <w:autoSpaceDN w:val="0"/>
        <w:adjustRightInd w:val="0"/>
        <w:spacing w:before="120" w:after="120"/>
        <w:ind w:left="567" w:hanging="284"/>
        <w:jc w:val="both"/>
        <w:rPr>
          <w:rFonts w:eastAsiaTheme="minorHAnsi"/>
          <w:sz w:val="24"/>
          <w:szCs w:val="24"/>
          <w:lang w:val="id-ID"/>
        </w:rPr>
      </w:pPr>
      <w:r>
        <w:rPr>
          <w:rFonts w:eastAsiaTheme="minorHAnsi"/>
          <w:sz w:val="24"/>
          <w:szCs w:val="24"/>
          <w:lang w:val="id-ID"/>
        </w:rPr>
        <w:t xml:space="preserve">c) </w:t>
      </w:r>
      <w:r>
        <w:rPr>
          <w:rFonts w:eastAsiaTheme="minorHAnsi"/>
          <w:sz w:val="24"/>
          <w:szCs w:val="24"/>
        </w:rPr>
        <w:tab/>
      </w:r>
      <w:r>
        <w:rPr>
          <w:rFonts w:eastAsiaTheme="minorHAnsi"/>
          <w:sz w:val="24"/>
          <w:szCs w:val="24"/>
          <w:lang w:val="id-ID"/>
        </w:rPr>
        <w:t>Beraneka ragam seni budaya.</w:t>
      </w:r>
    </w:p>
    <w:p w14:paraId="5566D748">
      <w:pPr>
        <w:autoSpaceDE w:val="0"/>
        <w:autoSpaceDN w:val="0"/>
        <w:adjustRightInd w:val="0"/>
        <w:spacing w:before="120" w:after="120"/>
        <w:ind w:left="567" w:hanging="284"/>
        <w:jc w:val="both"/>
        <w:rPr>
          <w:rFonts w:eastAsiaTheme="minorHAnsi"/>
          <w:sz w:val="24"/>
          <w:szCs w:val="24"/>
          <w:lang w:val="id-ID"/>
        </w:rPr>
      </w:pPr>
      <w:r>
        <w:rPr>
          <w:rFonts w:eastAsiaTheme="minorHAnsi"/>
          <w:sz w:val="24"/>
          <w:szCs w:val="24"/>
          <w:lang w:val="id-ID"/>
        </w:rPr>
        <w:t xml:space="preserve">d) </w:t>
      </w:r>
      <w:r>
        <w:rPr>
          <w:rFonts w:eastAsiaTheme="minorHAnsi"/>
          <w:sz w:val="24"/>
          <w:szCs w:val="24"/>
        </w:rPr>
        <w:tab/>
      </w:r>
      <w:r>
        <w:rPr>
          <w:rFonts w:eastAsiaTheme="minorHAnsi"/>
          <w:sz w:val="24"/>
          <w:szCs w:val="24"/>
          <w:lang w:val="id-ID"/>
        </w:rPr>
        <w:t>Terdiri atas berbagai suku bangsa.</w:t>
      </w:r>
    </w:p>
    <w:p w14:paraId="657467E9">
      <w:pPr>
        <w:autoSpaceDE w:val="0"/>
        <w:autoSpaceDN w:val="0"/>
        <w:adjustRightInd w:val="0"/>
        <w:spacing w:before="120" w:after="120"/>
        <w:ind w:left="567" w:hanging="284"/>
        <w:jc w:val="both"/>
        <w:rPr>
          <w:rFonts w:eastAsiaTheme="minorHAnsi"/>
          <w:sz w:val="24"/>
          <w:szCs w:val="24"/>
          <w:lang w:val="id-ID"/>
        </w:rPr>
      </w:pPr>
      <w:r>
        <w:rPr>
          <w:rFonts w:eastAsiaTheme="minorHAnsi"/>
          <w:sz w:val="24"/>
          <w:szCs w:val="24"/>
          <w:lang w:val="id-ID"/>
        </w:rPr>
        <w:t xml:space="preserve">e) </w:t>
      </w:r>
      <w:r>
        <w:rPr>
          <w:rFonts w:eastAsiaTheme="minorHAnsi"/>
          <w:sz w:val="24"/>
          <w:szCs w:val="24"/>
        </w:rPr>
        <w:tab/>
      </w:r>
      <w:r>
        <w:rPr>
          <w:rFonts w:eastAsiaTheme="minorHAnsi"/>
          <w:sz w:val="24"/>
          <w:szCs w:val="24"/>
          <w:lang w:val="id-ID"/>
        </w:rPr>
        <w:t>Sudah ada pemerintahan berupa kerajaan-kerajaan Indonesia.</w:t>
      </w:r>
    </w:p>
    <w:p w14:paraId="6497F6D1">
      <w:pPr>
        <w:autoSpaceDE w:val="0"/>
        <w:autoSpaceDN w:val="0"/>
        <w:adjustRightInd w:val="0"/>
        <w:spacing w:before="120" w:after="120"/>
        <w:ind w:left="567" w:hanging="284"/>
        <w:jc w:val="both"/>
        <w:rPr>
          <w:rFonts w:eastAsiaTheme="minorHAnsi"/>
          <w:sz w:val="24"/>
          <w:szCs w:val="24"/>
          <w:lang w:val="id-ID"/>
        </w:rPr>
      </w:pPr>
      <w:r>
        <w:rPr>
          <w:rFonts w:eastAsiaTheme="minorHAnsi"/>
          <w:sz w:val="24"/>
          <w:szCs w:val="24"/>
          <w:lang w:val="id-ID"/>
        </w:rPr>
        <w:t xml:space="preserve">f) </w:t>
      </w:r>
      <w:r>
        <w:rPr>
          <w:rFonts w:eastAsiaTheme="minorHAnsi"/>
          <w:sz w:val="24"/>
          <w:szCs w:val="24"/>
        </w:rPr>
        <w:tab/>
      </w:r>
      <w:r>
        <w:rPr>
          <w:rFonts w:eastAsiaTheme="minorHAnsi"/>
          <w:sz w:val="24"/>
          <w:szCs w:val="24"/>
          <w:lang w:val="id-ID"/>
        </w:rPr>
        <w:t>Masyarakat Indonesia sudah menganut agama dan atau kepercayaan.</w:t>
      </w:r>
    </w:p>
    <w:p w14:paraId="0C7A903A">
      <w:pPr>
        <w:autoSpaceDE w:val="0"/>
        <w:autoSpaceDN w:val="0"/>
        <w:adjustRightInd w:val="0"/>
        <w:spacing w:before="120" w:after="120"/>
        <w:ind w:left="284" w:hanging="284"/>
        <w:jc w:val="both"/>
        <w:rPr>
          <w:rFonts w:eastAsiaTheme="minorHAnsi"/>
          <w:sz w:val="24"/>
          <w:szCs w:val="24"/>
        </w:rPr>
      </w:pPr>
      <w:r>
        <w:rPr>
          <w:rFonts w:eastAsiaTheme="minorHAnsi"/>
          <w:sz w:val="24"/>
          <w:szCs w:val="24"/>
          <w:lang w:val="id-ID"/>
        </w:rPr>
        <w:t xml:space="preserve">2. </w:t>
      </w:r>
      <w:r>
        <w:rPr>
          <w:rFonts w:eastAsiaTheme="minorHAnsi"/>
          <w:sz w:val="24"/>
          <w:szCs w:val="24"/>
        </w:rPr>
        <w:tab/>
      </w:r>
      <w:r>
        <w:rPr>
          <w:rFonts w:eastAsiaTheme="minorHAnsi"/>
          <w:sz w:val="24"/>
          <w:szCs w:val="24"/>
          <w:lang w:val="id-ID"/>
        </w:rPr>
        <w:t>Secara garis besar, Islam masuk ke Indonesia melalui perdagangan, perkawinan,</w:t>
      </w:r>
      <w:r>
        <w:rPr>
          <w:rFonts w:eastAsiaTheme="minorHAnsi"/>
          <w:sz w:val="24"/>
          <w:szCs w:val="24"/>
        </w:rPr>
        <w:t xml:space="preserve"> </w:t>
      </w:r>
      <w:r>
        <w:rPr>
          <w:rFonts w:eastAsiaTheme="minorHAnsi"/>
          <w:sz w:val="24"/>
          <w:szCs w:val="24"/>
          <w:lang w:val="id-ID"/>
        </w:rPr>
        <w:t>pendidikan tasawuf, serta seni budaya.</w:t>
      </w:r>
    </w:p>
    <w:p w14:paraId="5D14CE4E">
      <w:pPr>
        <w:autoSpaceDE w:val="0"/>
        <w:autoSpaceDN w:val="0"/>
        <w:adjustRightInd w:val="0"/>
        <w:spacing w:before="120" w:after="120"/>
        <w:ind w:left="284" w:hanging="284"/>
        <w:jc w:val="both"/>
        <w:rPr>
          <w:rFonts w:eastAsiaTheme="minorHAnsi"/>
          <w:sz w:val="24"/>
          <w:szCs w:val="24"/>
          <w:lang w:val="id-ID"/>
        </w:rPr>
      </w:pPr>
      <w:r>
        <w:rPr>
          <w:rFonts w:eastAsiaTheme="minorHAnsi"/>
          <w:sz w:val="24"/>
          <w:szCs w:val="24"/>
          <w:lang w:val="id-ID"/>
        </w:rPr>
        <w:t xml:space="preserve">3. </w:t>
      </w:r>
      <w:r>
        <w:rPr>
          <w:rFonts w:eastAsiaTheme="minorHAnsi"/>
          <w:sz w:val="24"/>
          <w:szCs w:val="24"/>
        </w:rPr>
        <w:tab/>
      </w:r>
      <w:r>
        <w:rPr>
          <w:rFonts w:eastAsiaTheme="minorHAnsi"/>
          <w:sz w:val="24"/>
          <w:szCs w:val="24"/>
          <w:lang w:val="id-ID"/>
        </w:rPr>
        <w:t>Islam masuk ke Indonesia melalui dua rute, yaitu jalur utara dan jalur selatan.</w:t>
      </w:r>
    </w:p>
    <w:p w14:paraId="5CA5F17D">
      <w:pPr>
        <w:autoSpaceDE w:val="0"/>
        <w:autoSpaceDN w:val="0"/>
        <w:adjustRightInd w:val="0"/>
        <w:spacing w:before="120" w:after="120"/>
        <w:ind w:left="284" w:hanging="284"/>
        <w:jc w:val="both"/>
        <w:rPr>
          <w:rFonts w:eastAsiaTheme="minorHAnsi"/>
          <w:sz w:val="24"/>
          <w:szCs w:val="24"/>
          <w:lang w:val="id-ID"/>
        </w:rPr>
      </w:pPr>
      <w:r>
        <w:rPr>
          <w:rFonts w:eastAsiaTheme="minorHAnsi"/>
          <w:sz w:val="24"/>
          <w:szCs w:val="24"/>
          <w:lang w:val="id-ID"/>
        </w:rPr>
        <w:t xml:space="preserve">4. </w:t>
      </w:r>
      <w:r>
        <w:rPr>
          <w:rFonts w:eastAsiaTheme="minorHAnsi"/>
          <w:sz w:val="24"/>
          <w:szCs w:val="24"/>
        </w:rPr>
        <w:tab/>
      </w:r>
      <w:r>
        <w:rPr>
          <w:rFonts w:eastAsiaTheme="minorHAnsi"/>
          <w:sz w:val="24"/>
          <w:szCs w:val="24"/>
          <w:lang w:val="id-ID"/>
        </w:rPr>
        <w:t>Ada empat teori yang menjelaskan mengenai masuknya Islam ke Indonesia,</w:t>
      </w:r>
      <w:r>
        <w:rPr>
          <w:rFonts w:eastAsiaTheme="minorHAnsi"/>
          <w:sz w:val="24"/>
          <w:szCs w:val="24"/>
        </w:rPr>
        <w:t xml:space="preserve"> </w:t>
      </w:r>
      <w:r>
        <w:rPr>
          <w:rFonts w:eastAsiaTheme="minorHAnsi"/>
          <w:sz w:val="24"/>
          <w:szCs w:val="24"/>
          <w:lang w:val="id-ID"/>
        </w:rPr>
        <w:t>yakni, teori Gujarat (India), Persia,Mekah, Cina</w:t>
      </w:r>
    </w:p>
    <w:p w14:paraId="21382CAC">
      <w:pPr>
        <w:autoSpaceDE w:val="0"/>
        <w:autoSpaceDN w:val="0"/>
        <w:adjustRightInd w:val="0"/>
        <w:spacing w:before="120" w:after="120"/>
        <w:ind w:left="284" w:hanging="284"/>
        <w:jc w:val="both"/>
        <w:rPr>
          <w:rFonts w:eastAsiaTheme="minorHAnsi"/>
          <w:sz w:val="24"/>
          <w:szCs w:val="24"/>
          <w:lang w:val="id-ID"/>
        </w:rPr>
      </w:pPr>
      <w:r>
        <w:rPr>
          <w:rFonts w:eastAsiaTheme="minorHAnsi"/>
          <w:sz w:val="24"/>
          <w:szCs w:val="24"/>
          <w:lang w:val="id-ID"/>
        </w:rPr>
        <w:t xml:space="preserve">5. </w:t>
      </w:r>
      <w:r>
        <w:rPr>
          <w:rFonts w:eastAsiaTheme="minorHAnsi"/>
          <w:sz w:val="24"/>
          <w:szCs w:val="24"/>
        </w:rPr>
        <w:tab/>
      </w:r>
      <w:r>
        <w:rPr>
          <w:rFonts w:eastAsiaTheme="minorHAnsi"/>
          <w:sz w:val="24"/>
          <w:szCs w:val="24"/>
          <w:lang w:val="id-ID"/>
        </w:rPr>
        <w:t>Bukti tertua tentang agama Islam di Pulau Jawa berasal dari batu nisan Fatimah</w:t>
      </w:r>
      <w:r>
        <w:rPr>
          <w:rFonts w:eastAsiaTheme="minorHAnsi"/>
          <w:sz w:val="24"/>
          <w:szCs w:val="24"/>
        </w:rPr>
        <w:t xml:space="preserve"> </w:t>
      </w:r>
      <w:r>
        <w:rPr>
          <w:rFonts w:eastAsiaTheme="minorHAnsi"/>
          <w:sz w:val="24"/>
          <w:szCs w:val="24"/>
          <w:lang w:val="id-ID"/>
        </w:rPr>
        <w:t>binti Maimun di Leran Gresik, yang menunjukkan angka tahun 1082 Masehi.</w:t>
      </w:r>
    </w:p>
    <w:p w14:paraId="2915ED65">
      <w:pPr>
        <w:autoSpaceDE w:val="0"/>
        <w:autoSpaceDN w:val="0"/>
        <w:adjustRightInd w:val="0"/>
        <w:spacing w:before="120" w:after="120"/>
        <w:ind w:left="284" w:hanging="284"/>
        <w:jc w:val="both"/>
        <w:rPr>
          <w:rFonts w:eastAsiaTheme="minorHAnsi"/>
          <w:sz w:val="24"/>
          <w:szCs w:val="24"/>
          <w:lang w:val="id-ID"/>
        </w:rPr>
      </w:pPr>
      <w:r>
        <w:rPr>
          <w:rFonts w:eastAsiaTheme="minorHAnsi"/>
          <w:sz w:val="24"/>
          <w:szCs w:val="24"/>
          <w:lang w:val="id-ID"/>
        </w:rPr>
        <w:t xml:space="preserve">6. </w:t>
      </w:r>
      <w:r>
        <w:rPr>
          <w:rFonts w:eastAsiaTheme="minorHAnsi"/>
          <w:sz w:val="24"/>
          <w:szCs w:val="24"/>
        </w:rPr>
        <w:tab/>
      </w:r>
      <w:r>
        <w:rPr>
          <w:rFonts w:eastAsiaTheme="minorHAnsi"/>
          <w:sz w:val="24"/>
          <w:szCs w:val="24"/>
          <w:lang w:val="id-ID"/>
        </w:rPr>
        <w:t>Ada beberapa faktor penyebab agama Islam dapat cepat berkembang di Indonesia.</w:t>
      </w:r>
    </w:p>
    <w:p w14:paraId="087BAD86">
      <w:pPr>
        <w:autoSpaceDE w:val="0"/>
        <w:autoSpaceDN w:val="0"/>
        <w:adjustRightInd w:val="0"/>
        <w:spacing w:before="120" w:after="120"/>
        <w:ind w:left="567" w:hanging="284"/>
        <w:jc w:val="both"/>
        <w:rPr>
          <w:rFonts w:eastAsiaTheme="minorHAnsi"/>
          <w:sz w:val="24"/>
          <w:szCs w:val="24"/>
          <w:lang w:val="id-ID"/>
        </w:rPr>
      </w:pPr>
      <w:r>
        <w:rPr>
          <w:rFonts w:eastAsiaTheme="minorHAnsi"/>
          <w:sz w:val="24"/>
          <w:szCs w:val="24"/>
          <w:lang w:val="id-ID"/>
        </w:rPr>
        <w:t xml:space="preserve">a) </w:t>
      </w:r>
      <w:r>
        <w:rPr>
          <w:rFonts w:eastAsiaTheme="minorHAnsi"/>
          <w:sz w:val="24"/>
          <w:szCs w:val="24"/>
        </w:rPr>
        <w:tab/>
      </w:r>
      <w:r>
        <w:rPr>
          <w:rFonts w:eastAsiaTheme="minorHAnsi"/>
          <w:sz w:val="24"/>
          <w:szCs w:val="24"/>
          <w:lang w:val="id-ID"/>
        </w:rPr>
        <w:t>Syarat masuk agama Islam sangat mudah, yaitu dengan mengucapkan</w:t>
      </w:r>
      <w:r>
        <w:rPr>
          <w:rFonts w:eastAsiaTheme="minorHAnsi"/>
          <w:sz w:val="24"/>
          <w:szCs w:val="24"/>
        </w:rPr>
        <w:t xml:space="preserve"> </w:t>
      </w:r>
      <w:r>
        <w:rPr>
          <w:rFonts w:eastAsiaTheme="minorHAnsi"/>
          <w:sz w:val="24"/>
          <w:szCs w:val="24"/>
          <w:lang w:val="id-ID"/>
        </w:rPr>
        <w:t>kalimat syahadat.</w:t>
      </w:r>
    </w:p>
    <w:p w14:paraId="720F9FF6">
      <w:pPr>
        <w:autoSpaceDE w:val="0"/>
        <w:autoSpaceDN w:val="0"/>
        <w:adjustRightInd w:val="0"/>
        <w:spacing w:before="120" w:after="120"/>
        <w:ind w:left="567" w:hanging="284"/>
        <w:jc w:val="both"/>
        <w:rPr>
          <w:rFonts w:eastAsiaTheme="minorHAnsi"/>
          <w:sz w:val="24"/>
          <w:szCs w:val="24"/>
          <w:lang w:val="id-ID"/>
        </w:rPr>
      </w:pPr>
      <w:r>
        <w:rPr>
          <w:rFonts w:eastAsiaTheme="minorHAnsi"/>
          <w:sz w:val="24"/>
          <w:szCs w:val="24"/>
          <w:lang w:val="id-ID"/>
        </w:rPr>
        <w:t xml:space="preserve">b) </w:t>
      </w:r>
      <w:r>
        <w:rPr>
          <w:rFonts w:eastAsiaTheme="minorHAnsi"/>
          <w:sz w:val="24"/>
          <w:szCs w:val="24"/>
        </w:rPr>
        <w:tab/>
      </w:r>
      <w:r>
        <w:rPr>
          <w:rFonts w:eastAsiaTheme="minorHAnsi"/>
          <w:sz w:val="24"/>
          <w:szCs w:val="24"/>
          <w:lang w:val="id-ID"/>
        </w:rPr>
        <w:t>Upacara-upacara dalam Islam sangat sederhana.</w:t>
      </w:r>
    </w:p>
    <w:p w14:paraId="5B86CAAA">
      <w:pPr>
        <w:autoSpaceDE w:val="0"/>
        <w:autoSpaceDN w:val="0"/>
        <w:adjustRightInd w:val="0"/>
        <w:spacing w:before="120" w:after="120"/>
        <w:ind w:left="567" w:hanging="284"/>
        <w:jc w:val="both"/>
        <w:rPr>
          <w:rFonts w:eastAsiaTheme="minorHAnsi"/>
          <w:sz w:val="24"/>
          <w:szCs w:val="24"/>
          <w:lang w:val="id-ID"/>
        </w:rPr>
      </w:pPr>
      <w:r>
        <w:rPr>
          <w:rFonts w:eastAsiaTheme="minorHAnsi"/>
          <w:sz w:val="24"/>
          <w:szCs w:val="24"/>
          <w:lang w:val="id-ID"/>
        </w:rPr>
        <w:t xml:space="preserve">c) </w:t>
      </w:r>
      <w:r>
        <w:rPr>
          <w:rFonts w:eastAsiaTheme="minorHAnsi"/>
          <w:sz w:val="24"/>
          <w:szCs w:val="24"/>
        </w:rPr>
        <w:tab/>
      </w:r>
      <w:r>
        <w:rPr>
          <w:rFonts w:eastAsiaTheme="minorHAnsi"/>
          <w:sz w:val="24"/>
          <w:szCs w:val="24"/>
          <w:lang w:val="id-ID"/>
        </w:rPr>
        <w:t>Islam tidak mengenal sistem kasta.</w:t>
      </w:r>
    </w:p>
    <w:p w14:paraId="33E956CD">
      <w:pPr>
        <w:autoSpaceDE w:val="0"/>
        <w:autoSpaceDN w:val="0"/>
        <w:adjustRightInd w:val="0"/>
        <w:spacing w:before="120" w:after="120"/>
        <w:ind w:left="567" w:hanging="284"/>
        <w:jc w:val="both"/>
        <w:rPr>
          <w:rFonts w:eastAsiaTheme="minorHAnsi"/>
          <w:sz w:val="24"/>
          <w:szCs w:val="24"/>
          <w:lang w:val="id-ID"/>
        </w:rPr>
      </w:pPr>
      <w:r>
        <w:rPr>
          <w:rFonts w:eastAsiaTheme="minorHAnsi"/>
          <w:sz w:val="24"/>
          <w:szCs w:val="24"/>
          <w:lang w:val="id-ID"/>
        </w:rPr>
        <w:t xml:space="preserve">d) </w:t>
      </w:r>
      <w:r>
        <w:rPr>
          <w:rFonts w:eastAsiaTheme="minorHAnsi"/>
          <w:sz w:val="24"/>
          <w:szCs w:val="24"/>
        </w:rPr>
        <w:tab/>
      </w:r>
      <w:r>
        <w:rPr>
          <w:rFonts w:eastAsiaTheme="minorHAnsi"/>
          <w:sz w:val="24"/>
          <w:szCs w:val="24"/>
          <w:lang w:val="id-ID"/>
        </w:rPr>
        <w:t>Islam menyebar di Indonesia disesuaikan dengan adat dan tradisi bangsa</w:t>
      </w:r>
      <w:r>
        <w:rPr>
          <w:rFonts w:eastAsiaTheme="minorHAnsi"/>
          <w:sz w:val="24"/>
          <w:szCs w:val="24"/>
        </w:rPr>
        <w:t xml:space="preserve"> </w:t>
      </w:r>
      <w:r>
        <w:rPr>
          <w:rFonts w:eastAsiaTheme="minorHAnsi"/>
          <w:sz w:val="24"/>
          <w:szCs w:val="24"/>
          <w:lang w:val="id-ID"/>
        </w:rPr>
        <w:t>Indonesia.</w:t>
      </w:r>
    </w:p>
    <w:p w14:paraId="7FC383ED">
      <w:pPr>
        <w:autoSpaceDE w:val="0"/>
        <w:autoSpaceDN w:val="0"/>
        <w:adjustRightInd w:val="0"/>
        <w:spacing w:before="120" w:after="120"/>
        <w:ind w:left="567" w:hanging="284"/>
        <w:jc w:val="both"/>
        <w:rPr>
          <w:rFonts w:eastAsiaTheme="minorHAnsi"/>
          <w:sz w:val="24"/>
          <w:szCs w:val="24"/>
          <w:lang w:val="id-ID"/>
        </w:rPr>
      </w:pPr>
      <w:r>
        <w:rPr>
          <w:rFonts w:eastAsiaTheme="minorHAnsi"/>
          <w:sz w:val="24"/>
          <w:szCs w:val="24"/>
          <w:lang w:val="id-ID"/>
        </w:rPr>
        <w:t xml:space="preserve">e) </w:t>
      </w:r>
      <w:r>
        <w:rPr>
          <w:rFonts w:eastAsiaTheme="minorHAnsi"/>
          <w:sz w:val="24"/>
          <w:szCs w:val="24"/>
        </w:rPr>
        <w:tab/>
      </w:r>
      <w:r>
        <w:rPr>
          <w:rFonts w:eastAsiaTheme="minorHAnsi"/>
          <w:sz w:val="24"/>
          <w:szCs w:val="24"/>
          <w:lang w:val="id-ID"/>
        </w:rPr>
        <w:t>Penyebaran Islam dilakukan dengan jalan damai.</w:t>
      </w:r>
    </w:p>
    <w:p w14:paraId="42AAE6B9">
      <w:pPr>
        <w:autoSpaceDE w:val="0"/>
        <w:autoSpaceDN w:val="0"/>
        <w:adjustRightInd w:val="0"/>
        <w:spacing w:before="120" w:after="120"/>
        <w:ind w:left="567" w:hanging="284"/>
        <w:jc w:val="both"/>
        <w:rPr>
          <w:sz w:val="24"/>
          <w:szCs w:val="24"/>
        </w:rPr>
      </w:pPr>
      <w:r>
        <w:rPr>
          <w:rFonts w:eastAsiaTheme="minorHAnsi"/>
          <w:sz w:val="24"/>
          <w:szCs w:val="24"/>
          <w:lang w:val="id-ID"/>
        </w:rPr>
        <w:t xml:space="preserve">f) </w:t>
      </w:r>
      <w:r>
        <w:rPr>
          <w:rFonts w:eastAsiaTheme="minorHAnsi"/>
          <w:sz w:val="24"/>
          <w:szCs w:val="24"/>
        </w:rPr>
        <w:tab/>
      </w:r>
      <w:r>
        <w:rPr>
          <w:rFonts w:eastAsiaTheme="minorHAnsi"/>
          <w:sz w:val="24"/>
          <w:szCs w:val="24"/>
          <w:lang w:val="id-ID"/>
        </w:rPr>
        <w:t>Runtuhnya Kerajaan Majapahit memperlancar penyebaran agama Islam.</w:t>
      </w:r>
    </w:p>
    <w:p w14:paraId="51465747">
      <w:pPr>
        <w:spacing w:before="120" w:after="120"/>
        <w:rPr>
          <w:sz w:val="24"/>
          <w:szCs w:val="24"/>
        </w:rPr>
      </w:pPr>
    </w:p>
    <w:p w14:paraId="4456BA8B">
      <w:pPr>
        <w:shd w:val="clear" w:color="auto" w:fill="DAEEF3" w:themeFill="accent5" w:themeFillTint="33"/>
        <w:spacing w:before="120" w:after="120"/>
        <w:rPr>
          <w:b/>
          <w:bCs/>
          <w:i/>
          <w:iCs/>
          <w:caps/>
          <w:sz w:val="24"/>
          <w:szCs w:val="24"/>
        </w:rPr>
      </w:pPr>
      <w:r>
        <w:rPr>
          <w:b/>
          <w:bCs/>
          <w:i/>
          <w:iCs/>
          <w:caps/>
          <w:sz w:val="24"/>
          <w:szCs w:val="24"/>
        </w:rPr>
        <w:t>Lampiran 3</w:t>
      </w:r>
    </w:p>
    <w:p w14:paraId="27BD2B94">
      <w:pPr>
        <w:shd w:val="clear" w:color="auto" w:fill="DAEEF3" w:themeFill="accent5" w:themeFillTint="33"/>
        <w:spacing w:before="120" w:after="120"/>
        <w:jc w:val="center"/>
        <w:rPr>
          <w:b/>
          <w:bCs/>
          <w:caps/>
          <w:sz w:val="24"/>
          <w:szCs w:val="24"/>
        </w:rPr>
      </w:pPr>
      <w:r>
        <w:rPr>
          <w:b/>
          <w:bCs/>
          <w:caps/>
          <w:sz w:val="24"/>
          <w:szCs w:val="24"/>
        </w:rPr>
        <w:t>GLOSARIUM</w:t>
      </w:r>
    </w:p>
    <w:p w14:paraId="3F49282E">
      <w:pPr>
        <w:tabs>
          <w:tab w:val="left" w:pos="1843"/>
          <w:tab w:val="left" w:pos="1985"/>
        </w:tabs>
        <w:autoSpaceDE w:val="0"/>
        <w:autoSpaceDN w:val="0"/>
        <w:adjustRightInd w:val="0"/>
        <w:spacing w:before="120" w:after="120"/>
        <w:ind w:left="1985" w:hanging="1985"/>
        <w:jc w:val="both"/>
        <w:rPr>
          <w:rFonts w:eastAsiaTheme="minorHAnsi"/>
          <w:sz w:val="24"/>
          <w:szCs w:val="24"/>
          <w:lang w:val="id-ID"/>
        </w:rPr>
      </w:pPr>
      <w:r>
        <w:rPr>
          <w:rFonts w:eastAsiaTheme="minorHAnsi"/>
          <w:sz w:val="24"/>
          <w:szCs w:val="24"/>
          <w:lang w:val="id-ID"/>
        </w:rPr>
        <w:t xml:space="preserve">Apresiasi </w:t>
      </w:r>
      <w:r>
        <w:rPr>
          <w:rFonts w:eastAsiaTheme="minorHAnsi"/>
          <w:sz w:val="24"/>
          <w:szCs w:val="24"/>
        </w:rPr>
        <w:tab/>
      </w:r>
      <w:r>
        <w:rPr>
          <w:rFonts w:eastAsiaTheme="minorHAnsi"/>
          <w:sz w:val="24"/>
          <w:szCs w:val="24"/>
          <w:lang w:val="id-ID"/>
        </w:rPr>
        <w:t xml:space="preserve">: </w:t>
      </w:r>
      <w:r>
        <w:rPr>
          <w:rFonts w:eastAsiaTheme="minorHAnsi"/>
          <w:sz w:val="24"/>
          <w:szCs w:val="24"/>
        </w:rPr>
        <w:tab/>
      </w:r>
      <w:r>
        <w:rPr>
          <w:rFonts w:eastAsiaTheme="minorHAnsi"/>
          <w:sz w:val="24"/>
          <w:szCs w:val="24"/>
          <w:lang w:val="id-ID"/>
        </w:rPr>
        <w:t>penghargaan</w:t>
      </w:r>
    </w:p>
    <w:p w14:paraId="7B3363E1">
      <w:pPr>
        <w:tabs>
          <w:tab w:val="left" w:pos="1843"/>
          <w:tab w:val="left" w:pos="1985"/>
        </w:tabs>
        <w:autoSpaceDE w:val="0"/>
        <w:autoSpaceDN w:val="0"/>
        <w:adjustRightInd w:val="0"/>
        <w:spacing w:before="120" w:after="120"/>
        <w:ind w:left="1985" w:hanging="1985"/>
        <w:jc w:val="both"/>
        <w:rPr>
          <w:rFonts w:eastAsiaTheme="minorHAnsi"/>
          <w:sz w:val="24"/>
          <w:szCs w:val="24"/>
          <w:lang w:val="id-ID"/>
        </w:rPr>
      </w:pPr>
      <w:r>
        <w:rPr>
          <w:rFonts w:eastAsiaTheme="minorHAnsi"/>
          <w:sz w:val="24"/>
          <w:szCs w:val="24"/>
          <w:lang w:val="id-ID"/>
        </w:rPr>
        <w:t xml:space="preserve">Adat </w:t>
      </w:r>
      <w:r>
        <w:rPr>
          <w:rFonts w:eastAsiaTheme="minorHAnsi"/>
          <w:sz w:val="24"/>
          <w:szCs w:val="24"/>
        </w:rPr>
        <w:tab/>
      </w:r>
      <w:r>
        <w:rPr>
          <w:rFonts w:eastAsiaTheme="minorHAnsi"/>
          <w:sz w:val="24"/>
          <w:szCs w:val="24"/>
          <w:lang w:val="id-ID"/>
        </w:rPr>
        <w:t xml:space="preserve">: </w:t>
      </w:r>
      <w:r>
        <w:rPr>
          <w:rFonts w:eastAsiaTheme="minorHAnsi"/>
          <w:sz w:val="24"/>
          <w:szCs w:val="24"/>
        </w:rPr>
        <w:tab/>
      </w:r>
      <w:r>
        <w:rPr>
          <w:rFonts w:eastAsiaTheme="minorHAnsi"/>
          <w:sz w:val="24"/>
          <w:szCs w:val="24"/>
          <w:lang w:val="id-ID"/>
        </w:rPr>
        <w:t>aturan atau perbuatan yang lazim diturut atau dilakukan sejak</w:t>
      </w:r>
      <w:r>
        <w:rPr>
          <w:rFonts w:eastAsiaTheme="minorHAnsi"/>
          <w:sz w:val="24"/>
          <w:szCs w:val="24"/>
        </w:rPr>
        <w:t xml:space="preserve"> </w:t>
      </w:r>
      <w:r>
        <w:rPr>
          <w:rFonts w:eastAsiaTheme="minorHAnsi"/>
          <w:sz w:val="24"/>
          <w:szCs w:val="24"/>
          <w:lang w:val="id-ID"/>
        </w:rPr>
        <w:t>dahulu kala</w:t>
      </w:r>
    </w:p>
    <w:p w14:paraId="2CF51B53">
      <w:pPr>
        <w:tabs>
          <w:tab w:val="left" w:pos="1843"/>
          <w:tab w:val="left" w:pos="1985"/>
        </w:tabs>
        <w:autoSpaceDE w:val="0"/>
        <w:autoSpaceDN w:val="0"/>
        <w:adjustRightInd w:val="0"/>
        <w:spacing w:before="120" w:after="120"/>
        <w:ind w:left="1985" w:hanging="1985"/>
        <w:jc w:val="both"/>
        <w:rPr>
          <w:rFonts w:eastAsiaTheme="minorHAnsi"/>
          <w:sz w:val="24"/>
          <w:szCs w:val="24"/>
          <w:lang w:val="id-ID"/>
        </w:rPr>
      </w:pPr>
      <w:r>
        <w:rPr>
          <w:rFonts w:eastAsiaTheme="minorHAnsi"/>
          <w:sz w:val="24"/>
          <w:szCs w:val="24"/>
          <w:lang w:val="id-ID"/>
        </w:rPr>
        <w:t xml:space="preserve">Deskripsi </w:t>
      </w:r>
      <w:r>
        <w:rPr>
          <w:rFonts w:eastAsiaTheme="minorHAnsi"/>
          <w:sz w:val="24"/>
          <w:szCs w:val="24"/>
        </w:rPr>
        <w:tab/>
      </w:r>
      <w:r>
        <w:rPr>
          <w:rFonts w:eastAsiaTheme="minorHAnsi"/>
          <w:sz w:val="24"/>
          <w:szCs w:val="24"/>
          <w:lang w:val="id-ID"/>
        </w:rPr>
        <w:t xml:space="preserve">: </w:t>
      </w:r>
      <w:r>
        <w:rPr>
          <w:rFonts w:eastAsiaTheme="minorHAnsi"/>
          <w:sz w:val="24"/>
          <w:szCs w:val="24"/>
        </w:rPr>
        <w:tab/>
      </w:r>
      <w:r>
        <w:rPr>
          <w:rFonts w:eastAsiaTheme="minorHAnsi"/>
          <w:sz w:val="24"/>
          <w:szCs w:val="24"/>
          <w:lang w:val="id-ID"/>
        </w:rPr>
        <w:t>penggambaran suatu objek secara jelas dan rinci</w:t>
      </w:r>
    </w:p>
    <w:p w14:paraId="71822259">
      <w:pPr>
        <w:tabs>
          <w:tab w:val="left" w:pos="1843"/>
          <w:tab w:val="left" w:pos="1985"/>
        </w:tabs>
        <w:autoSpaceDE w:val="0"/>
        <w:autoSpaceDN w:val="0"/>
        <w:adjustRightInd w:val="0"/>
        <w:spacing w:before="120" w:after="120"/>
        <w:ind w:left="1985" w:hanging="1985"/>
        <w:jc w:val="both"/>
        <w:rPr>
          <w:rFonts w:eastAsiaTheme="minorHAnsi"/>
          <w:sz w:val="24"/>
          <w:szCs w:val="24"/>
          <w:lang w:val="id-ID"/>
        </w:rPr>
      </w:pPr>
      <w:r>
        <w:rPr>
          <w:rFonts w:eastAsiaTheme="minorHAnsi"/>
          <w:sz w:val="24"/>
          <w:szCs w:val="24"/>
          <w:lang w:val="id-ID"/>
        </w:rPr>
        <w:t xml:space="preserve">Ekspresi </w:t>
      </w:r>
      <w:r>
        <w:rPr>
          <w:rFonts w:eastAsiaTheme="minorHAnsi"/>
          <w:sz w:val="24"/>
          <w:szCs w:val="24"/>
        </w:rPr>
        <w:tab/>
      </w:r>
      <w:r>
        <w:rPr>
          <w:rFonts w:eastAsiaTheme="minorHAnsi"/>
          <w:sz w:val="24"/>
          <w:szCs w:val="24"/>
          <w:lang w:val="id-ID"/>
        </w:rPr>
        <w:t xml:space="preserve">: </w:t>
      </w:r>
      <w:r>
        <w:rPr>
          <w:rFonts w:eastAsiaTheme="minorHAnsi"/>
          <w:sz w:val="24"/>
          <w:szCs w:val="24"/>
        </w:rPr>
        <w:tab/>
      </w:r>
      <w:r>
        <w:rPr>
          <w:rFonts w:eastAsiaTheme="minorHAnsi"/>
          <w:sz w:val="24"/>
          <w:szCs w:val="24"/>
          <w:lang w:val="id-ID"/>
        </w:rPr>
        <w:t>pengungkapan atau proses menyatakan (yaitu memperlihatkan</w:t>
      </w:r>
      <w:r>
        <w:rPr>
          <w:rFonts w:eastAsiaTheme="minorHAnsi"/>
          <w:sz w:val="24"/>
          <w:szCs w:val="24"/>
        </w:rPr>
        <w:t xml:space="preserve"> </w:t>
      </w:r>
      <w:r>
        <w:rPr>
          <w:rFonts w:eastAsiaTheme="minorHAnsi"/>
          <w:sz w:val="24"/>
          <w:szCs w:val="24"/>
          <w:lang w:val="id-ID"/>
        </w:rPr>
        <w:t>atau menyatakan maksud, gagasan, perasaan, dan sebagainya)</w:t>
      </w:r>
    </w:p>
    <w:p w14:paraId="707B315C">
      <w:pPr>
        <w:tabs>
          <w:tab w:val="left" w:pos="1843"/>
          <w:tab w:val="left" w:pos="1985"/>
        </w:tabs>
        <w:autoSpaceDE w:val="0"/>
        <w:autoSpaceDN w:val="0"/>
        <w:adjustRightInd w:val="0"/>
        <w:spacing w:before="120" w:after="120"/>
        <w:ind w:left="1985" w:hanging="1985"/>
        <w:jc w:val="both"/>
        <w:rPr>
          <w:rFonts w:eastAsiaTheme="minorHAnsi"/>
          <w:sz w:val="24"/>
          <w:szCs w:val="24"/>
          <w:lang w:val="id-ID"/>
        </w:rPr>
      </w:pPr>
      <w:r>
        <w:rPr>
          <w:rFonts w:eastAsiaTheme="minorHAnsi"/>
          <w:i/>
          <w:iCs/>
          <w:sz w:val="24"/>
          <w:szCs w:val="24"/>
          <w:lang w:val="id-ID"/>
        </w:rPr>
        <w:t xml:space="preserve">Event </w:t>
      </w:r>
      <w:r>
        <w:rPr>
          <w:rFonts w:eastAsiaTheme="minorHAnsi"/>
          <w:i/>
          <w:iCs/>
          <w:sz w:val="24"/>
          <w:szCs w:val="24"/>
        </w:rPr>
        <w:tab/>
      </w:r>
      <w:r>
        <w:rPr>
          <w:rFonts w:eastAsiaTheme="minorHAnsi"/>
          <w:sz w:val="24"/>
          <w:szCs w:val="24"/>
          <w:lang w:val="id-ID"/>
        </w:rPr>
        <w:t xml:space="preserve">: </w:t>
      </w:r>
      <w:r>
        <w:rPr>
          <w:rFonts w:eastAsiaTheme="minorHAnsi"/>
          <w:sz w:val="24"/>
          <w:szCs w:val="24"/>
        </w:rPr>
        <w:tab/>
      </w:r>
      <w:r>
        <w:rPr>
          <w:rFonts w:eastAsiaTheme="minorHAnsi"/>
          <w:sz w:val="24"/>
          <w:szCs w:val="24"/>
          <w:lang w:val="id-ID"/>
        </w:rPr>
        <w:t>kejadian yang cukup penting</w:t>
      </w:r>
    </w:p>
    <w:p w14:paraId="29FC32A3">
      <w:pPr>
        <w:tabs>
          <w:tab w:val="left" w:pos="1843"/>
          <w:tab w:val="left" w:pos="1985"/>
        </w:tabs>
        <w:autoSpaceDE w:val="0"/>
        <w:autoSpaceDN w:val="0"/>
        <w:adjustRightInd w:val="0"/>
        <w:spacing w:before="120" w:after="120"/>
        <w:ind w:left="1985" w:hanging="1985"/>
        <w:jc w:val="both"/>
        <w:rPr>
          <w:rFonts w:eastAsiaTheme="minorHAnsi"/>
          <w:sz w:val="24"/>
          <w:szCs w:val="24"/>
          <w:lang w:val="id-ID"/>
        </w:rPr>
      </w:pPr>
      <w:r>
        <w:rPr>
          <w:rFonts w:eastAsiaTheme="minorHAnsi"/>
          <w:i/>
          <w:iCs/>
          <w:sz w:val="24"/>
          <w:szCs w:val="24"/>
          <w:lang w:val="id-ID"/>
        </w:rPr>
        <w:t xml:space="preserve">Entrepreneurship </w:t>
      </w:r>
      <w:r>
        <w:rPr>
          <w:rFonts w:eastAsiaTheme="minorHAnsi"/>
          <w:i/>
          <w:iCs/>
          <w:sz w:val="24"/>
          <w:szCs w:val="24"/>
        </w:rPr>
        <w:tab/>
      </w:r>
      <w:r>
        <w:rPr>
          <w:rFonts w:eastAsiaTheme="minorHAnsi"/>
          <w:sz w:val="24"/>
          <w:szCs w:val="24"/>
          <w:lang w:val="id-ID"/>
        </w:rPr>
        <w:t xml:space="preserve">: </w:t>
      </w:r>
      <w:r>
        <w:rPr>
          <w:rFonts w:eastAsiaTheme="minorHAnsi"/>
          <w:sz w:val="24"/>
          <w:szCs w:val="24"/>
        </w:rPr>
        <w:tab/>
      </w:r>
      <w:r>
        <w:rPr>
          <w:rFonts w:eastAsiaTheme="minorHAnsi"/>
          <w:sz w:val="24"/>
          <w:szCs w:val="24"/>
          <w:lang w:val="id-ID"/>
        </w:rPr>
        <w:t>jiwa kewirausahaan yang dibangun bertujuan untuk</w:t>
      </w:r>
      <w:r>
        <w:rPr>
          <w:rFonts w:eastAsiaTheme="minorHAnsi"/>
          <w:sz w:val="24"/>
          <w:szCs w:val="24"/>
        </w:rPr>
        <w:t xml:space="preserve"> </w:t>
      </w:r>
      <w:r>
        <w:rPr>
          <w:rFonts w:eastAsiaTheme="minorHAnsi"/>
          <w:sz w:val="24"/>
          <w:szCs w:val="24"/>
          <w:lang w:val="id-ID"/>
        </w:rPr>
        <w:t>menjembatani antara ilmu dengan kemampuan pasar</w:t>
      </w:r>
    </w:p>
    <w:p w14:paraId="1A4F4A20">
      <w:pPr>
        <w:tabs>
          <w:tab w:val="left" w:pos="1843"/>
          <w:tab w:val="left" w:pos="1985"/>
        </w:tabs>
        <w:autoSpaceDE w:val="0"/>
        <w:autoSpaceDN w:val="0"/>
        <w:adjustRightInd w:val="0"/>
        <w:spacing w:before="120" w:after="120"/>
        <w:ind w:left="1985" w:hanging="1985"/>
        <w:jc w:val="both"/>
        <w:rPr>
          <w:rFonts w:eastAsiaTheme="minorHAnsi"/>
          <w:sz w:val="24"/>
          <w:szCs w:val="24"/>
          <w:lang w:val="id-ID"/>
        </w:rPr>
      </w:pPr>
      <w:r>
        <w:rPr>
          <w:rFonts w:eastAsiaTheme="minorHAnsi"/>
          <w:sz w:val="24"/>
          <w:szCs w:val="24"/>
          <w:lang w:val="id-ID"/>
        </w:rPr>
        <w:t xml:space="preserve">Fanatik </w:t>
      </w:r>
      <w:r>
        <w:rPr>
          <w:rFonts w:eastAsiaTheme="minorHAnsi"/>
          <w:sz w:val="24"/>
          <w:szCs w:val="24"/>
          <w:lang w:val="id-ID"/>
        </w:rPr>
        <w:tab/>
      </w:r>
      <w:r>
        <w:rPr>
          <w:rFonts w:eastAsiaTheme="minorHAnsi"/>
          <w:sz w:val="24"/>
          <w:szCs w:val="24"/>
          <w:lang w:val="id-ID"/>
        </w:rPr>
        <w:t xml:space="preserve">: </w:t>
      </w:r>
      <w:r>
        <w:rPr>
          <w:rFonts w:eastAsiaTheme="minorHAnsi"/>
          <w:sz w:val="24"/>
          <w:szCs w:val="24"/>
          <w:lang w:val="id-ID"/>
        </w:rPr>
        <w:tab/>
      </w:r>
      <w:r>
        <w:rPr>
          <w:rFonts w:eastAsiaTheme="minorHAnsi"/>
          <w:sz w:val="24"/>
          <w:szCs w:val="24"/>
          <w:lang w:val="id-ID"/>
        </w:rPr>
        <w:t>sebuah keadaan di mana seseorang atau kelompok yang menganut sebuah paham, baik itu politik, agama, kebudayaan, maupun apa saja dengan cara berlebihan (membabi buta) sehingga berakibat kurang baik dan bahkan cenderung  menimbulkan perseteruan dan konflik</w:t>
      </w:r>
    </w:p>
    <w:p w14:paraId="46C8E751">
      <w:pPr>
        <w:tabs>
          <w:tab w:val="left" w:pos="1843"/>
          <w:tab w:val="left" w:pos="1985"/>
        </w:tabs>
        <w:autoSpaceDE w:val="0"/>
        <w:autoSpaceDN w:val="0"/>
        <w:adjustRightInd w:val="0"/>
        <w:spacing w:before="120" w:after="120"/>
        <w:ind w:left="1985" w:hanging="1985"/>
        <w:jc w:val="both"/>
        <w:rPr>
          <w:rFonts w:eastAsiaTheme="minorHAnsi"/>
          <w:sz w:val="24"/>
          <w:szCs w:val="24"/>
          <w:lang w:val="id-ID"/>
        </w:rPr>
      </w:pPr>
      <w:r>
        <w:rPr>
          <w:rFonts w:eastAsiaTheme="minorHAnsi"/>
          <w:sz w:val="24"/>
          <w:szCs w:val="24"/>
          <w:lang w:val="id-ID"/>
        </w:rPr>
        <w:t xml:space="preserve">Filosofi </w:t>
      </w:r>
      <w:r>
        <w:rPr>
          <w:rFonts w:eastAsiaTheme="minorHAnsi"/>
          <w:sz w:val="24"/>
          <w:szCs w:val="24"/>
        </w:rPr>
        <w:tab/>
      </w:r>
      <w:r>
        <w:rPr>
          <w:rFonts w:eastAsiaTheme="minorHAnsi"/>
          <w:sz w:val="24"/>
          <w:szCs w:val="24"/>
          <w:lang w:val="id-ID"/>
        </w:rPr>
        <w:t xml:space="preserve">: </w:t>
      </w:r>
      <w:r>
        <w:rPr>
          <w:rFonts w:eastAsiaTheme="minorHAnsi"/>
          <w:sz w:val="24"/>
          <w:szCs w:val="24"/>
        </w:rPr>
        <w:tab/>
      </w:r>
      <w:r>
        <w:rPr>
          <w:rFonts w:eastAsiaTheme="minorHAnsi"/>
          <w:sz w:val="24"/>
          <w:szCs w:val="24"/>
          <w:lang w:val="id-ID"/>
        </w:rPr>
        <w:t>pengetahuan dan penyelidikan dengan akal budi mengenai</w:t>
      </w:r>
      <w:r>
        <w:rPr>
          <w:rFonts w:eastAsiaTheme="minorHAnsi"/>
          <w:sz w:val="24"/>
          <w:szCs w:val="24"/>
        </w:rPr>
        <w:t xml:space="preserve"> </w:t>
      </w:r>
      <w:r>
        <w:rPr>
          <w:rFonts w:eastAsiaTheme="minorHAnsi"/>
          <w:sz w:val="24"/>
          <w:szCs w:val="24"/>
          <w:lang w:val="id-ID"/>
        </w:rPr>
        <w:t>hakikat segala yang ada, sebab, akal, dan hukumnya</w:t>
      </w:r>
    </w:p>
    <w:p w14:paraId="4C515676">
      <w:pPr>
        <w:tabs>
          <w:tab w:val="left" w:pos="1843"/>
          <w:tab w:val="left" w:pos="1985"/>
        </w:tabs>
        <w:autoSpaceDE w:val="0"/>
        <w:autoSpaceDN w:val="0"/>
        <w:adjustRightInd w:val="0"/>
        <w:spacing w:before="120" w:after="120"/>
        <w:ind w:left="1985" w:hanging="1985"/>
        <w:jc w:val="both"/>
        <w:rPr>
          <w:rFonts w:eastAsiaTheme="minorHAnsi"/>
          <w:sz w:val="24"/>
          <w:szCs w:val="24"/>
          <w:lang w:val="id-ID"/>
        </w:rPr>
      </w:pPr>
      <w:r>
        <w:rPr>
          <w:rFonts w:eastAsiaTheme="minorHAnsi"/>
          <w:sz w:val="24"/>
          <w:szCs w:val="24"/>
          <w:lang w:val="id-ID"/>
        </w:rPr>
        <w:t xml:space="preserve">Identifikasi </w:t>
      </w:r>
      <w:r>
        <w:rPr>
          <w:rFonts w:eastAsiaTheme="minorHAnsi"/>
          <w:sz w:val="24"/>
          <w:szCs w:val="24"/>
        </w:rPr>
        <w:tab/>
      </w:r>
      <w:r>
        <w:rPr>
          <w:rFonts w:eastAsiaTheme="minorHAnsi"/>
          <w:sz w:val="24"/>
          <w:szCs w:val="24"/>
          <w:lang w:val="id-ID"/>
        </w:rPr>
        <w:t xml:space="preserve">: </w:t>
      </w:r>
      <w:r>
        <w:rPr>
          <w:rFonts w:eastAsiaTheme="minorHAnsi"/>
          <w:sz w:val="24"/>
          <w:szCs w:val="24"/>
        </w:rPr>
        <w:tab/>
      </w:r>
      <w:r>
        <w:rPr>
          <w:rFonts w:eastAsiaTheme="minorHAnsi"/>
          <w:sz w:val="24"/>
          <w:szCs w:val="24"/>
          <w:lang w:val="id-ID"/>
        </w:rPr>
        <w:t>pemberian tanda pada golongan barang atau sesuatu</w:t>
      </w:r>
    </w:p>
    <w:p w14:paraId="482862D5">
      <w:pPr>
        <w:tabs>
          <w:tab w:val="left" w:pos="1843"/>
          <w:tab w:val="left" w:pos="1985"/>
        </w:tabs>
        <w:autoSpaceDE w:val="0"/>
        <w:autoSpaceDN w:val="0"/>
        <w:adjustRightInd w:val="0"/>
        <w:spacing w:before="120" w:after="120"/>
        <w:ind w:left="1985" w:hanging="1985"/>
        <w:jc w:val="both"/>
        <w:rPr>
          <w:rFonts w:eastAsiaTheme="minorHAnsi"/>
          <w:sz w:val="24"/>
          <w:szCs w:val="24"/>
          <w:lang w:val="id-ID"/>
        </w:rPr>
      </w:pPr>
      <w:r>
        <w:rPr>
          <w:rFonts w:eastAsiaTheme="minorHAnsi"/>
          <w:sz w:val="24"/>
          <w:szCs w:val="24"/>
          <w:lang w:val="id-ID"/>
        </w:rPr>
        <w:t xml:space="preserve">Klasifikasi </w:t>
      </w:r>
      <w:r>
        <w:rPr>
          <w:rFonts w:eastAsiaTheme="minorHAnsi"/>
          <w:sz w:val="24"/>
          <w:szCs w:val="24"/>
        </w:rPr>
        <w:tab/>
      </w:r>
      <w:r>
        <w:rPr>
          <w:rFonts w:eastAsiaTheme="minorHAnsi"/>
          <w:sz w:val="24"/>
          <w:szCs w:val="24"/>
          <w:lang w:val="id-ID"/>
        </w:rPr>
        <w:t xml:space="preserve">: </w:t>
      </w:r>
      <w:r>
        <w:rPr>
          <w:rFonts w:eastAsiaTheme="minorHAnsi"/>
          <w:sz w:val="24"/>
          <w:szCs w:val="24"/>
        </w:rPr>
        <w:tab/>
      </w:r>
      <w:r>
        <w:rPr>
          <w:rFonts w:eastAsiaTheme="minorHAnsi"/>
          <w:sz w:val="24"/>
          <w:szCs w:val="24"/>
          <w:lang w:val="id-ID"/>
        </w:rPr>
        <w:t>penggolongan sesuatu berdasarkan kriteria tertentu</w:t>
      </w:r>
    </w:p>
    <w:p w14:paraId="4EE89F20">
      <w:pPr>
        <w:tabs>
          <w:tab w:val="left" w:pos="1843"/>
          <w:tab w:val="left" w:pos="1985"/>
        </w:tabs>
        <w:autoSpaceDE w:val="0"/>
        <w:autoSpaceDN w:val="0"/>
        <w:adjustRightInd w:val="0"/>
        <w:spacing w:before="120" w:after="120"/>
        <w:ind w:left="1985" w:hanging="1985"/>
        <w:jc w:val="both"/>
        <w:rPr>
          <w:rFonts w:eastAsiaTheme="minorHAnsi"/>
          <w:sz w:val="24"/>
          <w:szCs w:val="24"/>
          <w:lang w:val="id-ID"/>
        </w:rPr>
      </w:pPr>
      <w:r>
        <w:rPr>
          <w:rFonts w:eastAsiaTheme="minorHAnsi"/>
          <w:sz w:val="24"/>
          <w:szCs w:val="24"/>
          <w:lang w:val="id-ID"/>
        </w:rPr>
        <w:t xml:space="preserve">Kesenian </w:t>
      </w:r>
      <w:r>
        <w:rPr>
          <w:rFonts w:eastAsiaTheme="minorHAnsi"/>
          <w:sz w:val="24"/>
          <w:szCs w:val="24"/>
        </w:rPr>
        <w:tab/>
      </w:r>
      <w:r>
        <w:rPr>
          <w:rFonts w:eastAsiaTheme="minorHAnsi"/>
          <w:sz w:val="24"/>
          <w:szCs w:val="24"/>
          <w:lang w:val="id-ID"/>
        </w:rPr>
        <w:t xml:space="preserve">: </w:t>
      </w:r>
      <w:r>
        <w:rPr>
          <w:rFonts w:eastAsiaTheme="minorHAnsi"/>
          <w:sz w:val="24"/>
          <w:szCs w:val="24"/>
        </w:rPr>
        <w:tab/>
      </w:r>
      <w:r>
        <w:rPr>
          <w:rFonts w:eastAsiaTheme="minorHAnsi"/>
          <w:sz w:val="24"/>
          <w:szCs w:val="24"/>
          <w:lang w:val="id-ID"/>
        </w:rPr>
        <w:t>perihal tentang keahlian membuat karya yang bermutu dilihat</w:t>
      </w:r>
      <w:r>
        <w:rPr>
          <w:rFonts w:eastAsiaTheme="minorHAnsi"/>
          <w:sz w:val="24"/>
          <w:szCs w:val="24"/>
        </w:rPr>
        <w:t xml:space="preserve"> </w:t>
      </w:r>
      <w:r>
        <w:rPr>
          <w:rFonts w:eastAsiaTheme="minorHAnsi"/>
          <w:sz w:val="24"/>
          <w:szCs w:val="24"/>
          <w:lang w:val="id-ID"/>
        </w:rPr>
        <w:t>dari segi kehalusan dan keindahannya</w:t>
      </w:r>
    </w:p>
    <w:p w14:paraId="543A5693">
      <w:pPr>
        <w:tabs>
          <w:tab w:val="left" w:pos="1843"/>
          <w:tab w:val="left" w:pos="1985"/>
        </w:tabs>
        <w:autoSpaceDE w:val="0"/>
        <w:autoSpaceDN w:val="0"/>
        <w:adjustRightInd w:val="0"/>
        <w:spacing w:before="120" w:after="120"/>
        <w:ind w:left="1985" w:hanging="1985"/>
        <w:jc w:val="both"/>
        <w:rPr>
          <w:rFonts w:eastAsiaTheme="minorHAnsi"/>
          <w:sz w:val="24"/>
          <w:szCs w:val="24"/>
          <w:lang w:val="id-ID"/>
        </w:rPr>
      </w:pPr>
      <w:r>
        <w:rPr>
          <w:rFonts w:eastAsiaTheme="minorHAnsi"/>
          <w:sz w:val="24"/>
          <w:szCs w:val="24"/>
          <w:lang w:val="id-ID"/>
        </w:rPr>
        <w:t xml:space="preserve">Pentadbiran </w:t>
      </w:r>
      <w:r>
        <w:rPr>
          <w:rFonts w:eastAsiaTheme="minorHAnsi"/>
          <w:sz w:val="24"/>
          <w:szCs w:val="24"/>
        </w:rPr>
        <w:tab/>
      </w:r>
      <w:r>
        <w:rPr>
          <w:rFonts w:eastAsiaTheme="minorHAnsi"/>
          <w:sz w:val="24"/>
          <w:szCs w:val="24"/>
          <w:lang w:val="id-ID"/>
        </w:rPr>
        <w:t xml:space="preserve">: </w:t>
      </w:r>
      <w:r>
        <w:rPr>
          <w:rFonts w:eastAsiaTheme="minorHAnsi"/>
          <w:sz w:val="24"/>
          <w:szCs w:val="24"/>
        </w:rPr>
        <w:tab/>
      </w:r>
      <w:r>
        <w:rPr>
          <w:rFonts w:eastAsiaTheme="minorHAnsi"/>
          <w:sz w:val="24"/>
          <w:szCs w:val="24"/>
          <w:lang w:val="id-ID"/>
        </w:rPr>
        <w:t>pertimbangan saksama intelektual atas akibat (hasil) dari sebuah</w:t>
      </w:r>
      <w:r>
        <w:rPr>
          <w:rFonts w:eastAsiaTheme="minorHAnsi"/>
          <w:sz w:val="24"/>
          <w:szCs w:val="24"/>
        </w:rPr>
        <w:t xml:space="preserve"> </w:t>
      </w:r>
      <w:r>
        <w:rPr>
          <w:rFonts w:eastAsiaTheme="minorHAnsi"/>
          <w:sz w:val="24"/>
          <w:szCs w:val="24"/>
          <w:lang w:val="id-ID"/>
        </w:rPr>
        <w:t>urusan, kemudian diikuti dengan implementasi jika akibat</w:t>
      </w:r>
      <w:r>
        <w:rPr>
          <w:rFonts w:eastAsiaTheme="minorHAnsi"/>
          <w:sz w:val="24"/>
          <w:szCs w:val="24"/>
        </w:rPr>
        <w:t xml:space="preserve"> </w:t>
      </w:r>
      <w:r>
        <w:rPr>
          <w:rFonts w:eastAsiaTheme="minorHAnsi"/>
          <w:sz w:val="24"/>
          <w:szCs w:val="24"/>
          <w:lang w:val="id-ID"/>
        </w:rPr>
        <w:t>tersebut adalah baik dan tepat, ataupun penolakan bila hasil itu</w:t>
      </w:r>
      <w:r>
        <w:rPr>
          <w:rFonts w:eastAsiaTheme="minorHAnsi"/>
          <w:sz w:val="24"/>
          <w:szCs w:val="24"/>
        </w:rPr>
        <w:t xml:space="preserve"> </w:t>
      </w:r>
      <w:r>
        <w:rPr>
          <w:rFonts w:eastAsiaTheme="minorHAnsi"/>
          <w:sz w:val="24"/>
          <w:szCs w:val="24"/>
          <w:lang w:val="id-ID"/>
        </w:rPr>
        <w:t>diperkirakan akan buruk</w:t>
      </w:r>
    </w:p>
    <w:p w14:paraId="4DD9F036">
      <w:pPr>
        <w:tabs>
          <w:tab w:val="left" w:pos="1843"/>
          <w:tab w:val="left" w:pos="1985"/>
        </w:tabs>
        <w:autoSpaceDE w:val="0"/>
        <w:autoSpaceDN w:val="0"/>
        <w:adjustRightInd w:val="0"/>
        <w:spacing w:before="120" w:after="120"/>
        <w:ind w:left="1985" w:hanging="1985"/>
        <w:jc w:val="both"/>
        <w:rPr>
          <w:rFonts w:eastAsiaTheme="minorHAnsi"/>
          <w:sz w:val="24"/>
          <w:szCs w:val="24"/>
          <w:lang w:val="id-ID"/>
        </w:rPr>
      </w:pPr>
      <w:r>
        <w:rPr>
          <w:rFonts w:eastAsiaTheme="minorHAnsi"/>
          <w:sz w:val="24"/>
          <w:szCs w:val="24"/>
          <w:lang w:val="id-ID"/>
        </w:rPr>
        <w:t xml:space="preserve">Profan </w:t>
      </w:r>
      <w:r>
        <w:rPr>
          <w:rFonts w:eastAsiaTheme="minorHAnsi"/>
          <w:sz w:val="24"/>
          <w:szCs w:val="24"/>
          <w:lang w:val="id-ID"/>
        </w:rPr>
        <w:tab/>
      </w:r>
      <w:r>
        <w:rPr>
          <w:rFonts w:eastAsiaTheme="minorHAnsi"/>
          <w:sz w:val="24"/>
          <w:szCs w:val="24"/>
          <w:lang w:val="id-ID"/>
        </w:rPr>
        <w:t xml:space="preserve">: </w:t>
      </w:r>
      <w:r>
        <w:rPr>
          <w:rFonts w:eastAsiaTheme="minorHAnsi"/>
          <w:sz w:val="24"/>
          <w:szCs w:val="24"/>
          <w:lang w:val="id-ID"/>
        </w:rPr>
        <w:tab/>
      </w:r>
      <w:r>
        <w:rPr>
          <w:rFonts w:eastAsiaTheme="minorHAnsi"/>
          <w:sz w:val="24"/>
          <w:szCs w:val="24"/>
          <w:lang w:val="id-ID"/>
        </w:rPr>
        <w:t>biasa</w:t>
      </w:r>
    </w:p>
    <w:p w14:paraId="19030106">
      <w:pPr>
        <w:tabs>
          <w:tab w:val="left" w:pos="1843"/>
          <w:tab w:val="left" w:pos="1985"/>
        </w:tabs>
        <w:autoSpaceDE w:val="0"/>
        <w:autoSpaceDN w:val="0"/>
        <w:adjustRightInd w:val="0"/>
        <w:spacing w:before="120" w:after="120"/>
        <w:ind w:left="1985" w:hanging="1985"/>
        <w:jc w:val="both"/>
        <w:rPr>
          <w:rFonts w:eastAsiaTheme="minorHAnsi"/>
          <w:sz w:val="24"/>
          <w:szCs w:val="24"/>
          <w:lang w:val="id-ID"/>
        </w:rPr>
      </w:pPr>
      <w:r>
        <w:rPr>
          <w:rFonts w:eastAsiaTheme="minorHAnsi"/>
          <w:sz w:val="24"/>
          <w:szCs w:val="24"/>
          <w:lang w:val="id-ID"/>
        </w:rPr>
        <w:t xml:space="preserve">Qanun </w:t>
      </w:r>
      <w:r>
        <w:rPr>
          <w:rFonts w:eastAsiaTheme="minorHAnsi"/>
          <w:sz w:val="24"/>
          <w:szCs w:val="24"/>
          <w:lang w:val="id-ID"/>
        </w:rPr>
        <w:tab/>
      </w:r>
      <w:r>
        <w:rPr>
          <w:rFonts w:eastAsiaTheme="minorHAnsi"/>
          <w:sz w:val="24"/>
          <w:szCs w:val="24"/>
          <w:lang w:val="id-ID"/>
        </w:rPr>
        <w:t xml:space="preserve">: </w:t>
      </w:r>
      <w:r>
        <w:rPr>
          <w:rFonts w:eastAsiaTheme="minorHAnsi"/>
          <w:sz w:val="24"/>
          <w:szCs w:val="24"/>
          <w:lang w:val="id-ID"/>
        </w:rPr>
        <w:tab/>
      </w:r>
      <w:r>
        <w:rPr>
          <w:rFonts w:eastAsiaTheme="minorHAnsi"/>
          <w:sz w:val="24"/>
          <w:szCs w:val="24"/>
          <w:lang w:val="id-ID"/>
        </w:rPr>
        <w:t>undang-undang</w:t>
      </w:r>
    </w:p>
    <w:p w14:paraId="1AB71206">
      <w:pPr>
        <w:tabs>
          <w:tab w:val="left" w:pos="1843"/>
          <w:tab w:val="left" w:pos="1985"/>
        </w:tabs>
        <w:autoSpaceDE w:val="0"/>
        <w:autoSpaceDN w:val="0"/>
        <w:adjustRightInd w:val="0"/>
        <w:spacing w:before="120" w:after="120"/>
        <w:ind w:left="1985" w:hanging="1985"/>
        <w:jc w:val="both"/>
        <w:rPr>
          <w:rFonts w:eastAsiaTheme="minorHAnsi"/>
          <w:sz w:val="24"/>
          <w:szCs w:val="24"/>
          <w:lang w:val="id-ID"/>
        </w:rPr>
      </w:pPr>
      <w:r>
        <w:rPr>
          <w:rFonts w:eastAsiaTheme="minorHAnsi"/>
          <w:sz w:val="24"/>
          <w:szCs w:val="24"/>
          <w:lang w:val="id-ID"/>
        </w:rPr>
        <w:t xml:space="preserve">Resistansi </w:t>
      </w:r>
      <w:r>
        <w:rPr>
          <w:rFonts w:eastAsiaTheme="minorHAnsi"/>
          <w:sz w:val="24"/>
          <w:szCs w:val="24"/>
          <w:lang w:val="id-ID"/>
        </w:rPr>
        <w:tab/>
      </w:r>
      <w:r>
        <w:rPr>
          <w:rFonts w:eastAsiaTheme="minorHAnsi"/>
          <w:sz w:val="24"/>
          <w:szCs w:val="24"/>
          <w:lang w:val="id-ID"/>
        </w:rPr>
        <w:t xml:space="preserve">: </w:t>
      </w:r>
      <w:r>
        <w:rPr>
          <w:rFonts w:eastAsiaTheme="minorHAnsi"/>
          <w:sz w:val="24"/>
          <w:szCs w:val="24"/>
          <w:lang w:val="id-ID"/>
        </w:rPr>
        <w:tab/>
      </w:r>
      <w:r>
        <w:rPr>
          <w:rFonts w:eastAsiaTheme="minorHAnsi"/>
          <w:sz w:val="24"/>
          <w:szCs w:val="24"/>
          <w:lang w:val="id-ID"/>
        </w:rPr>
        <w:t>menunjukkan pada posisi sebuah sikap untuk berperilaku bertahan (kebal), berusaha melawan, menentang, ataupun upaya oposisi di mana pada umumnya sikap ini tidak berdasarkan atau merujuk paham yang jelas</w:t>
      </w:r>
    </w:p>
    <w:p w14:paraId="7EB23337">
      <w:pPr>
        <w:tabs>
          <w:tab w:val="left" w:pos="1843"/>
          <w:tab w:val="left" w:pos="1985"/>
        </w:tabs>
        <w:autoSpaceDE w:val="0"/>
        <w:autoSpaceDN w:val="0"/>
        <w:adjustRightInd w:val="0"/>
        <w:spacing w:before="120" w:after="120"/>
        <w:ind w:left="1985" w:hanging="1985"/>
        <w:jc w:val="both"/>
        <w:rPr>
          <w:rFonts w:eastAsiaTheme="minorHAnsi"/>
          <w:sz w:val="24"/>
          <w:szCs w:val="24"/>
          <w:lang w:val="id-ID"/>
        </w:rPr>
      </w:pPr>
      <w:r>
        <w:rPr>
          <w:rFonts w:eastAsiaTheme="minorHAnsi"/>
          <w:sz w:val="24"/>
          <w:szCs w:val="24"/>
          <w:lang w:val="id-ID"/>
        </w:rPr>
        <w:t xml:space="preserve">Religiositas </w:t>
      </w:r>
      <w:r>
        <w:rPr>
          <w:rFonts w:eastAsiaTheme="minorHAnsi"/>
          <w:sz w:val="24"/>
          <w:szCs w:val="24"/>
        </w:rPr>
        <w:tab/>
      </w:r>
      <w:r>
        <w:rPr>
          <w:rFonts w:eastAsiaTheme="minorHAnsi"/>
          <w:sz w:val="24"/>
          <w:szCs w:val="24"/>
          <w:lang w:val="id-ID"/>
        </w:rPr>
        <w:t xml:space="preserve">: </w:t>
      </w:r>
      <w:r>
        <w:rPr>
          <w:rFonts w:eastAsiaTheme="minorHAnsi"/>
          <w:sz w:val="24"/>
          <w:szCs w:val="24"/>
        </w:rPr>
        <w:tab/>
      </w:r>
      <w:r>
        <w:rPr>
          <w:rFonts w:eastAsiaTheme="minorHAnsi"/>
          <w:sz w:val="24"/>
          <w:szCs w:val="24"/>
          <w:lang w:val="id-ID"/>
        </w:rPr>
        <w:t>kepercayaan akan adanya kekuatan adikodrati di atas manusia</w:t>
      </w:r>
    </w:p>
    <w:p w14:paraId="3727A171">
      <w:pPr>
        <w:tabs>
          <w:tab w:val="left" w:pos="1843"/>
          <w:tab w:val="left" w:pos="1985"/>
        </w:tabs>
        <w:autoSpaceDE w:val="0"/>
        <w:autoSpaceDN w:val="0"/>
        <w:adjustRightInd w:val="0"/>
        <w:spacing w:before="120" w:after="120"/>
        <w:ind w:left="1985" w:hanging="1985"/>
        <w:jc w:val="both"/>
        <w:rPr>
          <w:rFonts w:eastAsiaTheme="minorHAnsi"/>
          <w:sz w:val="24"/>
          <w:szCs w:val="24"/>
          <w:lang w:val="id-ID"/>
        </w:rPr>
      </w:pPr>
      <w:r>
        <w:rPr>
          <w:rFonts w:eastAsiaTheme="minorHAnsi"/>
          <w:sz w:val="24"/>
          <w:szCs w:val="24"/>
          <w:lang w:val="id-ID"/>
        </w:rPr>
        <w:t xml:space="preserve">Ritus </w:t>
      </w:r>
      <w:r>
        <w:rPr>
          <w:rFonts w:eastAsiaTheme="minorHAnsi"/>
          <w:sz w:val="24"/>
          <w:szCs w:val="24"/>
        </w:rPr>
        <w:tab/>
      </w:r>
      <w:r>
        <w:rPr>
          <w:rFonts w:eastAsiaTheme="minorHAnsi"/>
          <w:sz w:val="24"/>
          <w:szCs w:val="24"/>
          <w:lang w:val="id-ID"/>
        </w:rPr>
        <w:t xml:space="preserve">: </w:t>
      </w:r>
      <w:r>
        <w:rPr>
          <w:rFonts w:eastAsiaTheme="minorHAnsi"/>
          <w:sz w:val="24"/>
          <w:szCs w:val="24"/>
        </w:rPr>
        <w:tab/>
      </w:r>
      <w:r>
        <w:rPr>
          <w:rFonts w:eastAsiaTheme="minorHAnsi"/>
          <w:sz w:val="24"/>
          <w:szCs w:val="24"/>
          <w:lang w:val="id-ID"/>
        </w:rPr>
        <w:t>tata cara keagamaan, upacara agama, seremoni, adat</w:t>
      </w:r>
    </w:p>
    <w:p w14:paraId="3B2CA0B0">
      <w:pPr>
        <w:tabs>
          <w:tab w:val="left" w:pos="1843"/>
          <w:tab w:val="left" w:pos="1985"/>
        </w:tabs>
        <w:autoSpaceDE w:val="0"/>
        <w:autoSpaceDN w:val="0"/>
        <w:adjustRightInd w:val="0"/>
        <w:spacing w:before="120" w:after="120"/>
        <w:ind w:left="1985" w:hanging="1985"/>
        <w:jc w:val="both"/>
        <w:rPr>
          <w:rFonts w:eastAsiaTheme="minorHAnsi"/>
          <w:sz w:val="24"/>
          <w:szCs w:val="24"/>
          <w:lang w:val="id-ID"/>
        </w:rPr>
      </w:pPr>
      <w:r>
        <w:rPr>
          <w:rFonts w:eastAsiaTheme="minorHAnsi"/>
          <w:sz w:val="24"/>
          <w:szCs w:val="24"/>
          <w:lang w:val="id-ID"/>
        </w:rPr>
        <w:t xml:space="preserve">Sinkretis </w:t>
      </w:r>
      <w:r>
        <w:rPr>
          <w:rFonts w:eastAsiaTheme="minorHAnsi"/>
          <w:sz w:val="24"/>
          <w:szCs w:val="24"/>
        </w:rPr>
        <w:tab/>
      </w:r>
      <w:r>
        <w:rPr>
          <w:rFonts w:eastAsiaTheme="minorHAnsi"/>
          <w:sz w:val="24"/>
          <w:szCs w:val="24"/>
          <w:lang w:val="id-ID"/>
        </w:rPr>
        <w:t xml:space="preserve">: </w:t>
      </w:r>
      <w:r>
        <w:rPr>
          <w:rFonts w:eastAsiaTheme="minorHAnsi"/>
          <w:sz w:val="24"/>
          <w:szCs w:val="24"/>
        </w:rPr>
        <w:tab/>
      </w:r>
      <w:r>
        <w:rPr>
          <w:rFonts w:eastAsiaTheme="minorHAnsi"/>
          <w:sz w:val="24"/>
          <w:szCs w:val="24"/>
          <w:lang w:val="id-ID"/>
        </w:rPr>
        <w:t>suatu proses perpaduan dari beberapa paham, aliran agama, atau</w:t>
      </w:r>
      <w:r>
        <w:rPr>
          <w:rFonts w:eastAsiaTheme="minorHAnsi"/>
          <w:sz w:val="24"/>
          <w:szCs w:val="24"/>
        </w:rPr>
        <w:t xml:space="preserve"> </w:t>
      </w:r>
      <w:r>
        <w:rPr>
          <w:rFonts w:eastAsiaTheme="minorHAnsi"/>
          <w:sz w:val="24"/>
          <w:szCs w:val="24"/>
          <w:lang w:val="id-ID"/>
        </w:rPr>
        <w:t>kepercayaan</w:t>
      </w:r>
    </w:p>
    <w:p w14:paraId="5E65218A">
      <w:pPr>
        <w:tabs>
          <w:tab w:val="left" w:pos="1843"/>
          <w:tab w:val="left" w:pos="1985"/>
        </w:tabs>
        <w:autoSpaceDE w:val="0"/>
        <w:autoSpaceDN w:val="0"/>
        <w:adjustRightInd w:val="0"/>
        <w:spacing w:before="120" w:after="120"/>
        <w:ind w:left="1985" w:hanging="1985"/>
        <w:jc w:val="both"/>
        <w:rPr>
          <w:rFonts w:eastAsiaTheme="minorHAnsi"/>
          <w:b/>
          <w:bCs/>
          <w:sz w:val="24"/>
          <w:szCs w:val="24"/>
        </w:rPr>
      </w:pPr>
      <w:r>
        <w:rPr>
          <w:rFonts w:eastAsiaTheme="minorHAnsi"/>
          <w:sz w:val="24"/>
          <w:szCs w:val="24"/>
          <w:lang w:val="id-ID"/>
        </w:rPr>
        <w:t xml:space="preserve">Sakral </w:t>
      </w:r>
      <w:r>
        <w:rPr>
          <w:rFonts w:eastAsiaTheme="minorHAnsi"/>
          <w:sz w:val="24"/>
          <w:szCs w:val="24"/>
        </w:rPr>
        <w:tab/>
      </w:r>
      <w:r>
        <w:rPr>
          <w:rFonts w:eastAsiaTheme="minorHAnsi"/>
          <w:sz w:val="24"/>
          <w:szCs w:val="24"/>
          <w:lang w:val="id-ID"/>
        </w:rPr>
        <w:t xml:space="preserve">: </w:t>
      </w:r>
      <w:r>
        <w:rPr>
          <w:rFonts w:eastAsiaTheme="minorHAnsi"/>
          <w:sz w:val="24"/>
          <w:szCs w:val="24"/>
        </w:rPr>
        <w:tab/>
      </w:r>
      <w:r>
        <w:rPr>
          <w:rFonts w:eastAsiaTheme="minorHAnsi"/>
          <w:sz w:val="24"/>
          <w:szCs w:val="24"/>
          <w:lang w:val="id-ID"/>
        </w:rPr>
        <w:t>suci</w:t>
      </w:r>
    </w:p>
    <w:p w14:paraId="05AA143E">
      <w:pPr>
        <w:autoSpaceDE w:val="0"/>
        <w:autoSpaceDN w:val="0"/>
        <w:adjustRightInd w:val="0"/>
        <w:spacing w:before="120" w:after="120"/>
        <w:ind w:left="567" w:hanging="567"/>
        <w:jc w:val="both"/>
        <w:rPr>
          <w:sz w:val="24"/>
          <w:szCs w:val="24"/>
        </w:rPr>
      </w:pPr>
    </w:p>
    <w:p w14:paraId="03AABB1E">
      <w:pPr>
        <w:shd w:val="clear" w:color="auto" w:fill="DAEEF3" w:themeFill="accent5" w:themeFillTint="33"/>
        <w:spacing w:before="120" w:after="120"/>
        <w:rPr>
          <w:b/>
          <w:bCs/>
          <w:i/>
          <w:iCs/>
          <w:caps/>
          <w:sz w:val="24"/>
          <w:szCs w:val="24"/>
        </w:rPr>
      </w:pPr>
      <w:r>
        <w:rPr>
          <w:b/>
          <w:bCs/>
          <w:i/>
          <w:iCs/>
          <w:caps/>
          <w:sz w:val="24"/>
          <w:szCs w:val="24"/>
        </w:rPr>
        <w:t>Lampiran 4</w:t>
      </w:r>
    </w:p>
    <w:p w14:paraId="2861DDA1">
      <w:pPr>
        <w:shd w:val="clear" w:color="auto" w:fill="DAEEF3" w:themeFill="accent5" w:themeFillTint="33"/>
        <w:spacing w:before="120" w:after="120"/>
        <w:jc w:val="center"/>
        <w:rPr>
          <w:b/>
          <w:bCs/>
          <w:caps/>
          <w:sz w:val="24"/>
          <w:szCs w:val="24"/>
        </w:rPr>
      </w:pPr>
      <w:r>
        <w:rPr>
          <w:b/>
          <w:bCs/>
          <w:caps/>
          <w:sz w:val="24"/>
          <w:szCs w:val="24"/>
        </w:rPr>
        <w:t>DAFTAR PUSTAKA</w:t>
      </w:r>
    </w:p>
    <w:p w14:paraId="4BDE759D">
      <w:pPr>
        <w:autoSpaceDE w:val="0"/>
        <w:autoSpaceDN w:val="0"/>
        <w:adjustRightInd w:val="0"/>
        <w:spacing w:before="120" w:after="120"/>
        <w:ind w:left="567" w:hanging="567"/>
        <w:jc w:val="both"/>
        <w:rPr>
          <w:rFonts w:eastAsiaTheme="minorHAnsi"/>
          <w:sz w:val="24"/>
          <w:szCs w:val="24"/>
          <w:lang w:val="id-ID"/>
        </w:rPr>
      </w:pPr>
      <w:r>
        <w:rPr>
          <w:rFonts w:eastAsiaTheme="minorHAnsi"/>
          <w:i/>
          <w:iCs/>
          <w:sz w:val="24"/>
          <w:szCs w:val="24"/>
          <w:lang w:val="id-ID"/>
        </w:rPr>
        <w:t>Al-Qur’an Al-Karim dan Terjemahannya</w:t>
      </w:r>
      <w:r>
        <w:rPr>
          <w:rFonts w:eastAsiaTheme="minorHAnsi"/>
          <w:sz w:val="24"/>
          <w:szCs w:val="24"/>
          <w:lang w:val="id-ID"/>
        </w:rPr>
        <w:t>. 1996. Departemen Agama Republik</w:t>
      </w:r>
      <w:r>
        <w:rPr>
          <w:rFonts w:eastAsiaTheme="minorHAnsi"/>
          <w:sz w:val="24"/>
          <w:szCs w:val="24"/>
        </w:rPr>
        <w:t xml:space="preserve"> </w:t>
      </w:r>
      <w:r>
        <w:rPr>
          <w:rFonts w:eastAsiaTheme="minorHAnsi"/>
          <w:sz w:val="24"/>
          <w:szCs w:val="24"/>
          <w:lang w:val="id-ID"/>
        </w:rPr>
        <w:t>Indonesia. Semarang: Karya Toha Putra.</w:t>
      </w:r>
    </w:p>
    <w:p w14:paraId="562068A9">
      <w:pPr>
        <w:autoSpaceDE w:val="0"/>
        <w:autoSpaceDN w:val="0"/>
        <w:adjustRightInd w:val="0"/>
        <w:spacing w:before="120" w:after="120"/>
        <w:ind w:left="567" w:hanging="567"/>
        <w:jc w:val="both"/>
        <w:rPr>
          <w:rFonts w:eastAsiaTheme="minorHAnsi"/>
          <w:sz w:val="24"/>
          <w:szCs w:val="24"/>
          <w:lang w:val="id-ID"/>
        </w:rPr>
      </w:pPr>
      <w:r>
        <w:rPr>
          <w:rFonts w:eastAsiaTheme="minorHAnsi"/>
          <w:sz w:val="24"/>
          <w:szCs w:val="24"/>
          <w:lang w:val="id-ID"/>
        </w:rPr>
        <w:t xml:space="preserve">al-Faruqi, Ismail R. dan Lois Lamya al-Faruqi. 2003. </w:t>
      </w:r>
      <w:r>
        <w:rPr>
          <w:rFonts w:eastAsiaTheme="minorHAnsi"/>
          <w:i/>
          <w:iCs/>
          <w:sz w:val="24"/>
          <w:szCs w:val="24"/>
          <w:lang w:val="id-ID"/>
        </w:rPr>
        <w:t>Atlas Budaya Islam</w:t>
      </w:r>
      <w:r>
        <w:rPr>
          <w:rFonts w:eastAsiaTheme="minorHAnsi"/>
          <w:sz w:val="24"/>
          <w:szCs w:val="24"/>
          <w:lang w:val="id-ID"/>
        </w:rPr>
        <w:t>. Bandung:</w:t>
      </w:r>
      <w:r>
        <w:rPr>
          <w:rFonts w:eastAsiaTheme="minorHAnsi"/>
          <w:sz w:val="24"/>
          <w:szCs w:val="24"/>
        </w:rPr>
        <w:t xml:space="preserve"> </w:t>
      </w:r>
      <w:r>
        <w:rPr>
          <w:rFonts w:eastAsiaTheme="minorHAnsi"/>
          <w:sz w:val="24"/>
          <w:szCs w:val="24"/>
          <w:lang w:val="id-ID"/>
        </w:rPr>
        <w:t>Mizan.</w:t>
      </w:r>
    </w:p>
    <w:p w14:paraId="2B2AF014">
      <w:pPr>
        <w:autoSpaceDE w:val="0"/>
        <w:autoSpaceDN w:val="0"/>
        <w:adjustRightInd w:val="0"/>
        <w:spacing w:before="120" w:after="120"/>
        <w:ind w:left="567" w:hanging="567"/>
        <w:jc w:val="both"/>
        <w:rPr>
          <w:rFonts w:eastAsiaTheme="minorHAnsi"/>
          <w:sz w:val="24"/>
          <w:szCs w:val="24"/>
          <w:lang w:val="id-ID"/>
        </w:rPr>
      </w:pPr>
      <w:r>
        <w:rPr>
          <w:rFonts w:eastAsiaTheme="minorHAnsi"/>
          <w:sz w:val="24"/>
          <w:szCs w:val="24"/>
          <w:lang w:val="id-ID"/>
        </w:rPr>
        <w:t xml:space="preserve">al-Usairy, Ahmad. 2003. </w:t>
      </w:r>
      <w:r>
        <w:rPr>
          <w:rFonts w:eastAsiaTheme="minorHAnsi"/>
          <w:i/>
          <w:iCs/>
          <w:sz w:val="24"/>
          <w:szCs w:val="24"/>
          <w:lang w:val="id-ID"/>
        </w:rPr>
        <w:t>Sejarah Islam; Sejak Zaman Nabi Hingga Abad XX</w:t>
      </w:r>
      <w:r>
        <w:rPr>
          <w:rFonts w:eastAsiaTheme="minorHAnsi"/>
          <w:sz w:val="24"/>
          <w:szCs w:val="24"/>
          <w:lang w:val="id-ID"/>
        </w:rPr>
        <w:t>. Jakarta:</w:t>
      </w:r>
      <w:r>
        <w:rPr>
          <w:rFonts w:eastAsiaTheme="minorHAnsi"/>
          <w:sz w:val="24"/>
          <w:szCs w:val="24"/>
        </w:rPr>
        <w:t xml:space="preserve"> </w:t>
      </w:r>
      <w:r>
        <w:rPr>
          <w:rFonts w:eastAsiaTheme="minorHAnsi"/>
          <w:sz w:val="24"/>
          <w:szCs w:val="24"/>
          <w:lang w:val="id-ID"/>
        </w:rPr>
        <w:t>Akbar Media Sarana.</w:t>
      </w:r>
    </w:p>
    <w:p w14:paraId="0C10A449">
      <w:pPr>
        <w:autoSpaceDE w:val="0"/>
        <w:autoSpaceDN w:val="0"/>
        <w:adjustRightInd w:val="0"/>
        <w:spacing w:before="120" w:after="120"/>
        <w:ind w:left="567" w:hanging="567"/>
        <w:jc w:val="both"/>
        <w:rPr>
          <w:rFonts w:eastAsiaTheme="minorHAnsi"/>
          <w:sz w:val="24"/>
          <w:szCs w:val="24"/>
          <w:lang w:val="id-ID"/>
        </w:rPr>
      </w:pPr>
      <w:r>
        <w:rPr>
          <w:rFonts w:eastAsiaTheme="minorHAnsi"/>
          <w:sz w:val="24"/>
          <w:szCs w:val="24"/>
          <w:lang w:val="id-ID"/>
        </w:rPr>
        <w:t xml:space="preserve">Ambary, Hasan Muarif. 1998. </w:t>
      </w:r>
      <w:r>
        <w:rPr>
          <w:rFonts w:eastAsiaTheme="minorHAnsi"/>
          <w:i/>
          <w:iCs/>
          <w:sz w:val="24"/>
          <w:szCs w:val="24"/>
          <w:lang w:val="id-ID"/>
        </w:rPr>
        <w:t>Menemukan Peradaban</w:t>
      </w:r>
      <w:r>
        <w:rPr>
          <w:rFonts w:eastAsiaTheme="minorHAnsi"/>
          <w:sz w:val="24"/>
          <w:szCs w:val="24"/>
          <w:lang w:val="id-ID"/>
        </w:rPr>
        <w:t>. Ciputat: Logos Wacana Ilmu.</w:t>
      </w:r>
    </w:p>
    <w:p w14:paraId="5CAA6139">
      <w:pPr>
        <w:autoSpaceDE w:val="0"/>
        <w:autoSpaceDN w:val="0"/>
        <w:adjustRightInd w:val="0"/>
        <w:spacing w:before="120" w:after="120"/>
        <w:ind w:left="567" w:hanging="567"/>
        <w:jc w:val="both"/>
        <w:rPr>
          <w:rFonts w:eastAsiaTheme="minorHAnsi"/>
          <w:sz w:val="24"/>
          <w:szCs w:val="24"/>
          <w:lang w:val="id-ID"/>
        </w:rPr>
      </w:pPr>
      <w:r>
        <w:rPr>
          <w:rFonts w:eastAsiaTheme="minorHAnsi"/>
          <w:sz w:val="24"/>
          <w:szCs w:val="24"/>
          <w:lang w:val="id-ID"/>
        </w:rPr>
        <w:t xml:space="preserve">Amin, Husain Ahmad. 2000. </w:t>
      </w:r>
      <w:r>
        <w:rPr>
          <w:rFonts w:eastAsiaTheme="minorHAnsi"/>
          <w:i/>
          <w:iCs/>
          <w:sz w:val="24"/>
          <w:szCs w:val="24"/>
          <w:lang w:val="id-ID"/>
        </w:rPr>
        <w:t>Seratus Tokoh dalam Sejarah Islam</w:t>
      </w:r>
      <w:r>
        <w:rPr>
          <w:rFonts w:eastAsiaTheme="minorHAnsi"/>
          <w:sz w:val="24"/>
          <w:szCs w:val="24"/>
          <w:lang w:val="id-ID"/>
        </w:rPr>
        <w:t>. Bandung: Remaja</w:t>
      </w:r>
      <w:r>
        <w:rPr>
          <w:rFonts w:eastAsiaTheme="minorHAnsi"/>
          <w:sz w:val="24"/>
          <w:szCs w:val="24"/>
        </w:rPr>
        <w:t xml:space="preserve"> </w:t>
      </w:r>
      <w:r>
        <w:rPr>
          <w:rFonts w:eastAsiaTheme="minorHAnsi"/>
          <w:sz w:val="24"/>
          <w:szCs w:val="24"/>
          <w:lang w:val="id-ID"/>
        </w:rPr>
        <w:t>Rosda Karya.</w:t>
      </w:r>
    </w:p>
    <w:p w14:paraId="18832BC7">
      <w:pPr>
        <w:autoSpaceDE w:val="0"/>
        <w:autoSpaceDN w:val="0"/>
        <w:adjustRightInd w:val="0"/>
        <w:spacing w:before="120" w:after="120"/>
        <w:ind w:left="567" w:hanging="567"/>
        <w:jc w:val="both"/>
        <w:rPr>
          <w:rFonts w:eastAsiaTheme="minorHAnsi"/>
          <w:sz w:val="24"/>
          <w:szCs w:val="24"/>
          <w:lang w:val="id-ID"/>
        </w:rPr>
      </w:pPr>
      <w:r>
        <w:rPr>
          <w:rFonts w:eastAsiaTheme="minorHAnsi"/>
          <w:sz w:val="24"/>
          <w:szCs w:val="24"/>
          <w:lang w:val="id-ID"/>
        </w:rPr>
        <w:t xml:space="preserve">Armando, Ade, dkk. 2004. </w:t>
      </w:r>
      <w:r>
        <w:rPr>
          <w:rFonts w:eastAsiaTheme="minorHAnsi"/>
          <w:i/>
          <w:iCs/>
          <w:sz w:val="24"/>
          <w:szCs w:val="24"/>
          <w:lang w:val="id-ID"/>
        </w:rPr>
        <w:t>Ensiklopedi Islam untuk Pelajar</w:t>
      </w:r>
      <w:r>
        <w:rPr>
          <w:rFonts w:eastAsiaTheme="minorHAnsi"/>
          <w:sz w:val="24"/>
          <w:szCs w:val="24"/>
          <w:lang w:val="id-ID"/>
        </w:rPr>
        <w:t>. Jakarta: Ichtiar Baru van</w:t>
      </w:r>
      <w:r>
        <w:rPr>
          <w:rFonts w:eastAsiaTheme="minorHAnsi"/>
          <w:sz w:val="24"/>
          <w:szCs w:val="24"/>
        </w:rPr>
        <w:t xml:space="preserve"> </w:t>
      </w:r>
      <w:r>
        <w:rPr>
          <w:rFonts w:eastAsiaTheme="minorHAnsi"/>
          <w:sz w:val="24"/>
          <w:szCs w:val="24"/>
          <w:lang w:val="id-ID"/>
        </w:rPr>
        <w:t>Hoeve.</w:t>
      </w:r>
    </w:p>
    <w:p w14:paraId="73810910">
      <w:pPr>
        <w:autoSpaceDE w:val="0"/>
        <w:autoSpaceDN w:val="0"/>
        <w:adjustRightInd w:val="0"/>
        <w:spacing w:before="120" w:after="120"/>
        <w:ind w:left="567" w:hanging="567"/>
        <w:jc w:val="both"/>
        <w:rPr>
          <w:rFonts w:eastAsiaTheme="minorHAnsi"/>
          <w:sz w:val="24"/>
          <w:szCs w:val="24"/>
          <w:lang w:val="id-ID"/>
        </w:rPr>
      </w:pPr>
      <w:r>
        <w:rPr>
          <w:rFonts w:eastAsiaTheme="minorHAnsi"/>
          <w:sz w:val="24"/>
          <w:szCs w:val="24"/>
          <w:lang w:val="id-ID"/>
        </w:rPr>
        <w:t xml:space="preserve">Asad, Mahrus, dkk. 2009. </w:t>
      </w:r>
      <w:r>
        <w:rPr>
          <w:rFonts w:eastAsiaTheme="minorHAnsi"/>
          <w:i/>
          <w:iCs/>
          <w:sz w:val="24"/>
          <w:szCs w:val="24"/>
          <w:lang w:val="id-ID"/>
        </w:rPr>
        <w:t>Ayo Mengenal Sejarah Kebudayaan Islam 1-2</w:t>
      </w:r>
      <w:r>
        <w:rPr>
          <w:rFonts w:eastAsiaTheme="minorHAnsi"/>
          <w:sz w:val="24"/>
          <w:szCs w:val="24"/>
          <w:lang w:val="id-ID"/>
        </w:rPr>
        <w:t>. Jakarta:</w:t>
      </w:r>
      <w:r>
        <w:rPr>
          <w:rFonts w:eastAsiaTheme="minorHAnsi"/>
          <w:sz w:val="24"/>
          <w:szCs w:val="24"/>
        </w:rPr>
        <w:t xml:space="preserve"> </w:t>
      </w:r>
      <w:r>
        <w:rPr>
          <w:rFonts w:eastAsiaTheme="minorHAnsi"/>
          <w:sz w:val="24"/>
          <w:szCs w:val="24"/>
          <w:lang w:val="id-ID"/>
        </w:rPr>
        <w:t>Erlangga.</w:t>
      </w:r>
    </w:p>
    <w:p w14:paraId="56BF5BDD">
      <w:pPr>
        <w:autoSpaceDE w:val="0"/>
        <w:autoSpaceDN w:val="0"/>
        <w:adjustRightInd w:val="0"/>
        <w:spacing w:before="120" w:after="120"/>
        <w:ind w:left="567" w:hanging="567"/>
        <w:jc w:val="both"/>
        <w:rPr>
          <w:rFonts w:eastAsiaTheme="minorHAnsi"/>
          <w:sz w:val="24"/>
          <w:szCs w:val="24"/>
          <w:lang w:val="id-ID"/>
        </w:rPr>
      </w:pPr>
      <w:r>
        <w:rPr>
          <w:rFonts w:eastAsiaTheme="minorHAnsi"/>
          <w:sz w:val="24"/>
          <w:szCs w:val="24"/>
          <w:lang w:val="id-ID"/>
        </w:rPr>
        <w:t xml:space="preserve">Dahlan, Abdul Aziz. 2004. </w:t>
      </w:r>
      <w:r>
        <w:rPr>
          <w:rFonts w:eastAsiaTheme="minorHAnsi"/>
          <w:i/>
          <w:iCs/>
          <w:sz w:val="24"/>
          <w:szCs w:val="24"/>
          <w:lang w:val="id-ID"/>
        </w:rPr>
        <w:t>Ensiklopedi Tematis Dunia Islam; Pemikiran dan</w:t>
      </w:r>
      <w:r>
        <w:rPr>
          <w:rFonts w:eastAsiaTheme="minorHAnsi"/>
          <w:i/>
          <w:iCs/>
          <w:sz w:val="24"/>
          <w:szCs w:val="24"/>
        </w:rPr>
        <w:t xml:space="preserve"> </w:t>
      </w:r>
      <w:r>
        <w:rPr>
          <w:rFonts w:eastAsiaTheme="minorHAnsi"/>
          <w:i/>
          <w:iCs/>
          <w:sz w:val="24"/>
          <w:szCs w:val="24"/>
          <w:lang w:val="id-ID"/>
        </w:rPr>
        <w:t>Peradaban</w:t>
      </w:r>
      <w:r>
        <w:rPr>
          <w:rFonts w:eastAsiaTheme="minorHAnsi"/>
          <w:sz w:val="24"/>
          <w:szCs w:val="24"/>
          <w:lang w:val="id-ID"/>
        </w:rPr>
        <w:t>. Jakarta: Ichtiar Baru van Hoeve.</w:t>
      </w:r>
    </w:p>
    <w:p w14:paraId="1706CDE9">
      <w:pPr>
        <w:autoSpaceDE w:val="0"/>
        <w:autoSpaceDN w:val="0"/>
        <w:adjustRightInd w:val="0"/>
        <w:spacing w:before="120" w:after="120"/>
        <w:ind w:left="567" w:hanging="567"/>
        <w:jc w:val="both"/>
        <w:rPr>
          <w:rFonts w:eastAsiaTheme="minorHAnsi"/>
          <w:sz w:val="24"/>
          <w:szCs w:val="24"/>
          <w:lang w:val="id-ID"/>
        </w:rPr>
      </w:pPr>
      <w:r>
        <w:rPr>
          <w:rFonts w:eastAsiaTheme="minorHAnsi"/>
          <w:sz w:val="24"/>
          <w:szCs w:val="24"/>
          <w:lang w:val="id-ID"/>
        </w:rPr>
        <w:t xml:space="preserve">Darsono, H. dan T. Ibrahim. 2009. </w:t>
      </w:r>
      <w:r>
        <w:rPr>
          <w:rFonts w:eastAsiaTheme="minorHAnsi"/>
          <w:i/>
          <w:iCs/>
          <w:sz w:val="24"/>
          <w:szCs w:val="24"/>
          <w:lang w:val="id-ID"/>
        </w:rPr>
        <w:t>Tonggak Sejarah Kebudayaan Islam 1-2</w:t>
      </w:r>
      <w:r>
        <w:rPr>
          <w:rFonts w:eastAsiaTheme="minorHAnsi"/>
          <w:sz w:val="24"/>
          <w:szCs w:val="24"/>
          <w:lang w:val="id-ID"/>
        </w:rPr>
        <w:t>. Solo: Tiga</w:t>
      </w:r>
      <w:r>
        <w:rPr>
          <w:rFonts w:eastAsiaTheme="minorHAnsi"/>
          <w:sz w:val="24"/>
          <w:szCs w:val="24"/>
        </w:rPr>
        <w:t xml:space="preserve"> </w:t>
      </w:r>
      <w:r>
        <w:rPr>
          <w:rFonts w:eastAsiaTheme="minorHAnsi"/>
          <w:sz w:val="24"/>
          <w:szCs w:val="24"/>
          <w:lang w:val="id-ID"/>
        </w:rPr>
        <w:t>Serangkai Pustaka Mandiri.</w:t>
      </w:r>
    </w:p>
    <w:p w14:paraId="52F94424">
      <w:pPr>
        <w:autoSpaceDE w:val="0"/>
        <w:autoSpaceDN w:val="0"/>
        <w:adjustRightInd w:val="0"/>
        <w:spacing w:before="120" w:after="120"/>
        <w:ind w:left="567" w:hanging="567"/>
        <w:jc w:val="both"/>
        <w:rPr>
          <w:rFonts w:eastAsiaTheme="minorHAnsi"/>
          <w:sz w:val="24"/>
          <w:szCs w:val="24"/>
          <w:lang w:val="id-ID"/>
        </w:rPr>
      </w:pPr>
      <w:r>
        <w:rPr>
          <w:rFonts w:eastAsiaTheme="minorHAnsi"/>
          <w:sz w:val="24"/>
          <w:szCs w:val="24"/>
          <w:lang w:val="id-ID"/>
        </w:rPr>
        <w:t xml:space="preserve">Departemen Agama Republik Indonesia. 1998. </w:t>
      </w:r>
      <w:r>
        <w:rPr>
          <w:rFonts w:eastAsiaTheme="minorHAnsi"/>
          <w:i/>
          <w:iCs/>
          <w:sz w:val="24"/>
          <w:szCs w:val="24"/>
          <w:lang w:val="id-ID"/>
        </w:rPr>
        <w:t>Sejarah Kebudayaan Islam I-IIA</w:t>
      </w:r>
      <w:r>
        <w:rPr>
          <w:rFonts w:eastAsiaTheme="minorHAnsi"/>
          <w:sz w:val="24"/>
          <w:szCs w:val="24"/>
          <w:lang w:val="id-ID"/>
        </w:rPr>
        <w:t>.</w:t>
      </w:r>
      <w:r>
        <w:rPr>
          <w:rFonts w:eastAsiaTheme="minorHAnsi"/>
          <w:sz w:val="24"/>
          <w:szCs w:val="24"/>
        </w:rPr>
        <w:t xml:space="preserve"> </w:t>
      </w:r>
      <w:r>
        <w:rPr>
          <w:rFonts w:eastAsiaTheme="minorHAnsi"/>
          <w:sz w:val="24"/>
          <w:szCs w:val="24"/>
          <w:lang w:val="id-ID"/>
        </w:rPr>
        <w:t>Jakarta: Direktorat Jenderal Bimbingan Masyarakat Islam.</w:t>
      </w:r>
    </w:p>
    <w:p w14:paraId="35C11375">
      <w:pPr>
        <w:autoSpaceDE w:val="0"/>
        <w:autoSpaceDN w:val="0"/>
        <w:adjustRightInd w:val="0"/>
        <w:spacing w:before="120" w:after="120"/>
        <w:ind w:left="567" w:hanging="567"/>
        <w:jc w:val="both"/>
        <w:rPr>
          <w:rFonts w:eastAsiaTheme="minorHAnsi"/>
          <w:sz w:val="24"/>
          <w:szCs w:val="24"/>
          <w:lang w:val="id-ID"/>
        </w:rPr>
      </w:pPr>
      <w:r>
        <w:rPr>
          <w:rFonts w:eastAsiaTheme="minorHAnsi"/>
          <w:sz w:val="24"/>
          <w:szCs w:val="24"/>
          <w:lang w:val="id-ID"/>
        </w:rPr>
        <w:t>Departemen Pendidikan Nasional. 2002</w:t>
      </w:r>
      <w:r>
        <w:rPr>
          <w:rFonts w:eastAsiaTheme="minorHAnsi"/>
          <w:i/>
          <w:iCs/>
          <w:sz w:val="24"/>
          <w:szCs w:val="24"/>
          <w:lang w:val="id-ID"/>
        </w:rPr>
        <w:t>. Ensiklopedi Islam</w:t>
      </w:r>
      <w:r>
        <w:rPr>
          <w:rFonts w:eastAsiaTheme="minorHAnsi"/>
          <w:sz w:val="24"/>
          <w:szCs w:val="24"/>
          <w:lang w:val="id-ID"/>
        </w:rPr>
        <w:t>. Jakarta: Ichtiar Baru van</w:t>
      </w:r>
      <w:r>
        <w:rPr>
          <w:rFonts w:eastAsiaTheme="minorHAnsi"/>
          <w:sz w:val="24"/>
          <w:szCs w:val="24"/>
        </w:rPr>
        <w:t xml:space="preserve"> </w:t>
      </w:r>
      <w:r>
        <w:rPr>
          <w:rFonts w:eastAsiaTheme="minorHAnsi"/>
          <w:sz w:val="24"/>
          <w:szCs w:val="24"/>
          <w:lang w:val="id-ID"/>
        </w:rPr>
        <w:t>Hoeve.</w:t>
      </w:r>
    </w:p>
    <w:p w14:paraId="61F00ECB">
      <w:pPr>
        <w:autoSpaceDE w:val="0"/>
        <w:autoSpaceDN w:val="0"/>
        <w:adjustRightInd w:val="0"/>
        <w:spacing w:before="120" w:after="120"/>
        <w:ind w:left="567" w:hanging="567"/>
        <w:jc w:val="both"/>
        <w:rPr>
          <w:rFonts w:eastAsiaTheme="minorHAnsi"/>
          <w:sz w:val="24"/>
          <w:szCs w:val="24"/>
          <w:lang w:val="id-ID"/>
        </w:rPr>
      </w:pPr>
      <w:r>
        <w:rPr>
          <w:rFonts w:eastAsiaTheme="minorHAnsi"/>
          <w:sz w:val="24"/>
          <w:szCs w:val="24"/>
          <w:lang w:val="id-ID"/>
        </w:rPr>
        <w:t xml:space="preserve">Hasbullah. 2001. </w:t>
      </w:r>
      <w:r>
        <w:rPr>
          <w:rFonts w:eastAsiaTheme="minorHAnsi"/>
          <w:i/>
          <w:iCs/>
          <w:sz w:val="24"/>
          <w:szCs w:val="24"/>
          <w:lang w:val="id-ID"/>
        </w:rPr>
        <w:t>Sejarah Pendidikan Islam di Indonesia</w:t>
      </w:r>
      <w:r>
        <w:rPr>
          <w:rFonts w:eastAsiaTheme="minorHAnsi"/>
          <w:sz w:val="24"/>
          <w:szCs w:val="24"/>
          <w:lang w:val="id-ID"/>
        </w:rPr>
        <w:t>. Jakarta: RajaGrafindo</w:t>
      </w:r>
      <w:r>
        <w:rPr>
          <w:rFonts w:eastAsiaTheme="minorHAnsi"/>
          <w:sz w:val="24"/>
          <w:szCs w:val="24"/>
        </w:rPr>
        <w:t xml:space="preserve"> </w:t>
      </w:r>
      <w:r>
        <w:rPr>
          <w:rFonts w:eastAsiaTheme="minorHAnsi"/>
          <w:sz w:val="24"/>
          <w:szCs w:val="24"/>
          <w:lang w:val="id-ID"/>
        </w:rPr>
        <w:t>Persada.</w:t>
      </w:r>
    </w:p>
    <w:p w14:paraId="72D1617B">
      <w:pPr>
        <w:autoSpaceDE w:val="0"/>
        <w:autoSpaceDN w:val="0"/>
        <w:adjustRightInd w:val="0"/>
        <w:spacing w:before="120" w:after="120"/>
        <w:ind w:left="567" w:hanging="567"/>
        <w:jc w:val="both"/>
        <w:rPr>
          <w:rFonts w:eastAsiaTheme="minorHAnsi"/>
          <w:sz w:val="24"/>
          <w:szCs w:val="24"/>
          <w:lang w:val="id-ID"/>
        </w:rPr>
      </w:pPr>
      <w:r>
        <w:rPr>
          <w:rFonts w:eastAsiaTheme="minorHAnsi"/>
          <w:sz w:val="24"/>
          <w:szCs w:val="24"/>
          <w:lang w:val="id-ID"/>
        </w:rPr>
        <w:t xml:space="preserve">Ied, Ibnu Daqiqil. Tanpa Tahun. </w:t>
      </w:r>
      <w:r>
        <w:rPr>
          <w:rFonts w:eastAsiaTheme="minorHAnsi"/>
          <w:i/>
          <w:iCs/>
          <w:sz w:val="24"/>
          <w:szCs w:val="24"/>
          <w:lang w:val="id-ID"/>
        </w:rPr>
        <w:t>Syarah Hadits Arba’in</w:t>
      </w:r>
      <w:r>
        <w:rPr>
          <w:rFonts w:eastAsiaTheme="minorHAnsi"/>
          <w:sz w:val="24"/>
          <w:szCs w:val="24"/>
          <w:lang w:val="id-ID"/>
        </w:rPr>
        <w:t>. Solo: Pustaka At-Tibyan.</w:t>
      </w:r>
    </w:p>
    <w:p w14:paraId="2AC36DE6">
      <w:pPr>
        <w:autoSpaceDE w:val="0"/>
        <w:autoSpaceDN w:val="0"/>
        <w:adjustRightInd w:val="0"/>
        <w:spacing w:before="120" w:after="120"/>
        <w:ind w:left="567" w:hanging="567"/>
        <w:jc w:val="both"/>
        <w:rPr>
          <w:rFonts w:eastAsiaTheme="minorHAnsi"/>
          <w:sz w:val="24"/>
          <w:szCs w:val="24"/>
          <w:lang w:val="id-ID"/>
        </w:rPr>
      </w:pPr>
      <w:r>
        <w:rPr>
          <w:rFonts w:eastAsiaTheme="minorHAnsi"/>
          <w:sz w:val="24"/>
          <w:szCs w:val="24"/>
          <w:lang w:val="id-ID"/>
        </w:rPr>
        <w:t xml:space="preserve">Murodi. 2003. </w:t>
      </w:r>
      <w:r>
        <w:rPr>
          <w:rFonts w:eastAsiaTheme="minorHAnsi"/>
          <w:i/>
          <w:iCs/>
          <w:sz w:val="24"/>
          <w:szCs w:val="24"/>
          <w:lang w:val="id-ID"/>
        </w:rPr>
        <w:t xml:space="preserve">Sejarah Kebudayaan Islam 1-2. </w:t>
      </w:r>
      <w:r>
        <w:rPr>
          <w:rFonts w:eastAsiaTheme="minorHAnsi"/>
          <w:sz w:val="24"/>
          <w:szCs w:val="24"/>
          <w:lang w:val="id-ID"/>
        </w:rPr>
        <w:t>Semarang: Toha Putra.</w:t>
      </w:r>
    </w:p>
    <w:p w14:paraId="293148D7">
      <w:pPr>
        <w:autoSpaceDE w:val="0"/>
        <w:autoSpaceDN w:val="0"/>
        <w:adjustRightInd w:val="0"/>
        <w:spacing w:before="120" w:after="120"/>
        <w:ind w:left="567" w:hanging="567"/>
        <w:jc w:val="both"/>
        <w:rPr>
          <w:rFonts w:eastAsiaTheme="minorHAnsi"/>
          <w:sz w:val="24"/>
          <w:szCs w:val="24"/>
          <w:lang w:val="id-ID"/>
        </w:rPr>
      </w:pPr>
      <w:r>
        <w:rPr>
          <w:rFonts w:eastAsiaTheme="minorHAnsi"/>
          <w:sz w:val="24"/>
          <w:szCs w:val="24"/>
          <w:lang w:val="id-ID"/>
        </w:rPr>
        <w:t xml:space="preserve">N., Aguk Irawan M. 2018. </w:t>
      </w:r>
      <w:r>
        <w:rPr>
          <w:rFonts w:eastAsiaTheme="minorHAnsi"/>
          <w:i/>
          <w:iCs/>
          <w:sz w:val="24"/>
          <w:szCs w:val="24"/>
          <w:lang w:val="id-ID"/>
        </w:rPr>
        <w:t>Akar Sejarah Etika Pesantren di Indonesia</w:t>
      </w:r>
      <w:r>
        <w:rPr>
          <w:rFonts w:eastAsiaTheme="minorHAnsi"/>
          <w:sz w:val="24"/>
          <w:szCs w:val="24"/>
          <w:lang w:val="id-ID"/>
        </w:rPr>
        <w:t>. Tangerang</w:t>
      </w:r>
      <w:r>
        <w:rPr>
          <w:rFonts w:eastAsiaTheme="minorHAnsi"/>
          <w:sz w:val="24"/>
          <w:szCs w:val="24"/>
        </w:rPr>
        <w:t xml:space="preserve"> </w:t>
      </w:r>
      <w:r>
        <w:rPr>
          <w:rFonts w:eastAsiaTheme="minorHAnsi"/>
          <w:sz w:val="24"/>
          <w:szCs w:val="24"/>
          <w:lang w:val="id-ID"/>
        </w:rPr>
        <w:t>Selatan: Pustaka Iman.</w:t>
      </w:r>
    </w:p>
    <w:p w14:paraId="632838AF">
      <w:pPr>
        <w:autoSpaceDE w:val="0"/>
        <w:autoSpaceDN w:val="0"/>
        <w:adjustRightInd w:val="0"/>
        <w:spacing w:before="120" w:after="120"/>
        <w:ind w:left="567" w:hanging="567"/>
        <w:jc w:val="both"/>
        <w:rPr>
          <w:rFonts w:eastAsiaTheme="minorHAnsi"/>
          <w:sz w:val="24"/>
          <w:szCs w:val="24"/>
          <w:lang w:val="id-ID"/>
        </w:rPr>
      </w:pPr>
      <w:r>
        <w:rPr>
          <w:rFonts w:eastAsiaTheme="minorHAnsi"/>
          <w:sz w:val="24"/>
          <w:szCs w:val="24"/>
          <w:lang w:val="id-ID"/>
        </w:rPr>
        <w:t xml:space="preserve">Salim, Peter. 1995. </w:t>
      </w:r>
      <w:r>
        <w:rPr>
          <w:rFonts w:eastAsiaTheme="minorHAnsi"/>
          <w:i/>
          <w:iCs/>
          <w:sz w:val="24"/>
          <w:szCs w:val="24"/>
          <w:lang w:val="id-ID"/>
        </w:rPr>
        <w:t>Kamus Bahasa Indonesia Kontemporer</w:t>
      </w:r>
      <w:r>
        <w:rPr>
          <w:rFonts w:eastAsiaTheme="minorHAnsi"/>
          <w:sz w:val="24"/>
          <w:szCs w:val="24"/>
          <w:lang w:val="id-ID"/>
        </w:rPr>
        <w:t>. Jakarta: Modern English</w:t>
      </w:r>
      <w:r>
        <w:rPr>
          <w:rFonts w:eastAsiaTheme="minorHAnsi"/>
          <w:sz w:val="24"/>
          <w:szCs w:val="24"/>
        </w:rPr>
        <w:t xml:space="preserve"> </w:t>
      </w:r>
      <w:r>
        <w:rPr>
          <w:rFonts w:eastAsiaTheme="minorHAnsi"/>
          <w:sz w:val="24"/>
          <w:szCs w:val="24"/>
          <w:lang w:val="id-ID"/>
        </w:rPr>
        <w:t>Press.</w:t>
      </w:r>
    </w:p>
    <w:p w14:paraId="07CBBF60">
      <w:pPr>
        <w:autoSpaceDE w:val="0"/>
        <w:autoSpaceDN w:val="0"/>
        <w:adjustRightInd w:val="0"/>
        <w:spacing w:before="120" w:after="120"/>
        <w:ind w:left="567" w:hanging="567"/>
        <w:jc w:val="both"/>
        <w:rPr>
          <w:rFonts w:eastAsiaTheme="minorHAnsi"/>
          <w:sz w:val="24"/>
          <w:szCs w:val="24"/>
          <w:lang w:val="id-ID"/>
        </w:rPr>
      </w:pPr>
      <w:r>
        <w:rPr>
          <w:rFonts w:eastAsiaTheme="minorHAnsi"/>
          <w:sz w:val="24"/>
          <w:szCs w:val="24"/>
          <w:lang w:val="id-ID"/>
        </w:rPr>
        <w:t xml:space="preserve">Shodiqin, Muchammad Ali. 2013. </w:t>
      </w:r>
      <w:r>
        <w:rPr>
          <w:rFonts w:eastAsiaTheme="minorHAnsi"/>
          <w:i/>
          <w:iCs/>
          <w:sz w:val="24"/>
          <w:szCs w:val="24"/>
          <w:lang w:val="id-ID"/>
        </w:rPr>
        <w:t>Muhammadiyah Itu NU</w:t>
      </w:r>
      <w:r>
        <w:rPr>
          <w:rFonts w:eastAsiaTheme="minorHAnsi"/>
          <w:sz w:val="24"/>
          <w:szCs w:val="24"/>
          <w:lang w:val="id-ID"/>
        </w:rPr>
        <w:t>. Jakarta Selatan: Mizan</w:t>
      </w:r>
      <w:r>
        <w:rPr>
          <w:rFonts w:eastAsiaTheme="minorHAnsi"/>
          <w:sz w:val="24"/>
          <w:szCs w:val="24"/>
        </w:rPr>
        <w:t xml:space="preserve"> </w:t>
      </w:r>
      <w:r>
        <w:rPr>
          <w:rFonts w:eastAsiaTheme="minorHAnsi"/>
          <w:sz w:val="24"/>
          <w:szCs w:val="24"/>
          <w:lang w:val="id-ID"/>
        </w:rPr>
        <w:t>Publika.</w:t>
      </w:r>
    </w:p>
    <w:p w14:paraId="68F55BA6">
      <w:pPr>
        <w:autoSpaceDE w:val="0"/>
        <w:autoSpaceDN w:val="0"/>
        <w:adjustRightInd w:val="0"/>
        <w:spacing w:before="120" w:after="120"/>
        <w:ind w:left="567" w:hanging="567"/>
        <w:jc w:val="both"/>
        <w:rPr>
          <w:rFonts w:eastAsiaTheme="minorHAnsi"/>
          <w:sz w:val="24"/>
          <w:szCs w:val="24"/>
          <w:lang w:val="id-ID"/>
        </w:rPr>
      </w:pPr>
      <w:r>
        <w:rPr>
          <w:rFonts w:eastAsiaTheme="minorHAnsi"/>
          <w:sz w:val="24"/>
          <w:szCs w:val="24"/>
          <w:lang w:val="id-ID"/>
        </w:rPr>
        <w:t xml:space="preserve">Syalabi, A. 2000. </w:t>
      </w:r>
      <w:r>
        <w:rPr>
          <w:rFonts w:eastAsiaTheme="minorHAnsi"/>
          <w:i/>
          <w:iCs/>
          <w:sz w:val="24"/>
          <w:szCs w:val="24"/>
          <w:lang w:val="id-ID"/>
        </w:rPr>
        <w:t>Sejarah dan Kebudayaan Islam III</w:t>
      </w:r>
      <w:r>
        <w:rPr>
          <w:rFonts w:eastAsiaTheme="minorHAnsi"/>
          <w:sz w:val="24"/>
          <w:szCs w:val="24"/>
          <w:lang w:val="id-ID"/>
        </w:rPr>
        <w:t>. Jakarta: Al-Husna Zikra.</w:t>
      </w:r>
    </w:p>
    <w:p w14:paraId="5672A4C7">
      <w:pPr>
        <w:autoSpaceDE w:val="0"/>
        <w:autoSpaceDN w:val="0"/>
        <w:adjustRightInd w:val="0"/>
        <w:spacing w:before="120" w:after="120"/>
        <w:ind w:left="567" w:hanging="567"/>
        <w:jc w:val="both"/>
        <w:rPr>
          <w:rFonts w:eastAsiaTheme="minorHAnsi"/>
          <w:sz w:val="24"/>
          <w:szCs w:val="24"/>
        </w:rPr>
      </w:pPr>
      <w:r>
        <w:rPr>
          <w:rFonts w:eastAsiaTheme="minorHAnsi"/>
          <w:sz w:val="24"/>
          <w:szCs w:val="24"/>
          <w:lang w:val="id-ID"/>
        </w:rPr>
        <w:t xml:space="preserve">Sunyoto, Agus. 2014. </w:t>
      </w:r>
      <w:r>
        <w:rPr>
          <w:rFonts w:eastAsiaTheme="minorHAnsi"/>
          <w:i/>
          <w:iCs/>
          <w:sz w:val="24"/>
          <w:szCs w:val="24"/>
          <w:lang w:val="id-ID"/>
        </w:rPr>
        <w:t>Atlas Walisanga</w:t>
      </w:r>
      <w:r>
        <w:rPr>
          <w:rFonts w:eastAsiaTheme="minorHAnsi"/>
          <w:sz w:val="24"/>
          <w:szCs w:val="24"/>
          <w:lang w:val="id-ID"/>
        </w:rPr>
        <w:t>. Depok: Pustaka Iman, Trans Pustaka, dan</w:t>
      </w:r>
      <w:r>
        <w:rPr>
          <w:rFonts w:eastAsiaTheme="minorHAnsi"/>
          <w:sz w:val="24"/>
          <w:szCs w:val="24"/>
        </w:rPr>
        <w:t xml:space="preserve"> </w:t>
      </w:r>
      <w:r>
        <w:rPr>
          <w:rFonts w:eastAsiaTheme="minorHAnsi"/>
          <w:sz w:val="24"/>
          <w:szCs w:val="24"/>
          <w:lang w:val="id-ID"/>
        </w:rPr>
        <w:t>LTN PBNU.</w:t>
      </w:r>
    </w:p>
    <w:p w14:paraId="56741AE7">
      <w:pPr>
        <w:autoSpaceDE w:val="0"/>
        <w:autoSpaceDN w:val="0"/>
        <w:adjustRightInd w:val="0"/>
        <w:spacing w:before="120" w:after="120"/>
        <w:ind w:left="567" w:hanging="567"/>
        <w:jc w:val="both"/>
        <w:rPr>
          <w:rFonts w:eastAsiaTheme="minorHAnsi"/>
          <w:sz w:val="24"/>
          <w:szCs w:val="24"/>
          <w:lang w:val="id-ID"/>
        </w:rPr>
      </w:pPr>
      <w:r>
        <w:rPr>
          <w:rFonts w:eastAsiaTheme="minorHAnsi"/>
          <w:sz w:val="24"/>
          <w:szCs w:val="24"/>
          <w:lang w:val="id-ID"/>
        </w:rPr>
        <w:t xml:space="preserve">Yatim, Badri. 2005. </w:t>
      </w:r>
      <w:r>
        <w:rPr>
          <w:rFonts w:eastAsiaTheme="minorHAnsi"/>
          <w:i/>
          <w:iCs/>
          <w:sz w:val="24"/>
          <w:szCs w:val="24"/>
          <w:lang w:val="id-ID"/>
        </w:rPr>
        <w:t>Sejarah Peradaban Islam; Dirasah Islamiyah II</w:t>
      </w:r>
      <w:r>
        <w:rPr>
          <w:rFonts w:eastAsiaTheme="minorHAnsi"/>
          <w:sz w:val="24"/>
          <w:szCs w:val="24"/>
          <w:lang w:val="id-ID"/>
        </w:rPr>
        <w:t>. Jakarta:</w:t>
      </w:r>
      <w:r>
        <w:rPr>
          <w:rFonts w:eastAsiaTheme="minorHAnsi"/>
          <w:sz w:val="24"/>
          <w:szCs w:val="24"/>
        </w:rPr>
        <w:t xml:space="preserve"> </w:t>
      </w:r>
      <w:r>
        <w:rPr>
          <w:rFonts w:eastAsiaTheme="minorHAnsi"/>
          <w:sz w:val="24"/>
          <w:szCs w:val="24"/>
          <w:lang w:val="id-ID"/>
        </w:rPr>
        <w:t>RajaGrafindo Persada.</w:t>
      </w:r>
    </w:p>
    <w:p w14:paraId="24336EC5">
      <w:pPr>
        <w:spacing w:before="120" w:after="120"/>
        <w:ind w:left="567" w:hanging="567"/>
        <w:jc w:val="both"/>
        <w:rPr>
          <w:rFonts w:eastAsiaTheme="minorHAnsi"/>
          <w:color w:val="000000"/>
          <w:sz w:val="24"/>
          <w:szCs w:val="24"/>
        </w:rPr>
      </w:pPr>
      <w:r>
        <w:rPr>
          <w:rFonts w:eastAsiaTheme="minorHAnsi"/>
          <w:sz w:val="24"/>
          <w:szCs w:val="24"/>
          <w:lang w:val="id-ID"/>
        </w:rPr>
        <w:t xml:space="preserve">Yusuf, Mundzirin. 2006. </w:t>
      </w:r>
      <w:r>
        <w:rPr>
          <w:rFonts w:eastAsiaTheme="minorHAnsi"/>
          <w:i/>
          <w:iCs/>
          <w:sz w:val="24"/>
          <w:szCs w:val="24"/>
          <w:lang w:val="id-ID"/>
        </w:rPr>
        <w:t>Sejarah Peradaban Islam di Indonesia</w:t>
      </w:r>
      <w:r>
        <w:rPr>
          <w:rFonts w:eastAsiaTheme="minorHAnsi"/>
          <w:sz w:val="24"/>
          <w:szCs w:val="24"/>
          <w:lang w:val="id-ID"/>
        </w:rPr>
        <w:t>. Yogyakarta: Pustaka.</w:t>
      </w:r>
    </w:p>
    <w:p w14:paraId="5262F957">
      <w:pPr>
        <w:spacing w:before="120" w:after="120"/>
        <w:jc w:val="both"/>
        <w:rPr>
          <w:b/>
          <w:bCs/>
          <w:sz w:val="24"/>
          <w:szCs w:val="24"/>
        </w:rPr>
      </w:pPr>
    </w:p>
    <w:p w14:paraId="1D346118">
      <w:pPr>
        <w:spacing w:before="120" w:after="120"/>
        <w:jc w:val="both"/>
        <w:rPr>
          <w:b/>
          <w:bCs/>
          <w:sz w:val="24"/>
          <w:szCs w:val="24"/>
        </w:rPr>
      </w:pPr>
    </w:p>
    <w:tbl>
      <w:tblPr>
        <w:tblStyle w:val="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2"/>
        <w:gridCol w:w="1701"/>
        <w:gridCol w:w="3402"/>
      </w:tblGrid>
      <w:tr w14:paraId="18CBC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jc w:val="center"/>
        </w:trPr>
        <w:tc>
          <w:tcPr>
            <w:tcW w:w="3402" w:type="dxa"/>
          </w:tcPr>
          <w:p w14:paraId="1646CE78">
            <w:pPr>
              <w:spacing w:before="120" w:after="120"/>
              <w:rPr>
                <w:sz w:val="24"/>
                <w:szCs w:val="24"/>
              </w:rPr>
            </w:pPr>
            <w:r>
              <w:rPr>
                <w:sz w:val="24"/>
                <w:szCs w:val="24"/>
              </w:rPr>
              <w:t>Mengetahui,</w:t>
            </w:r>
          </w:p>
          <w:p w14:paraId="3B9352AF">
            <w:pPr>
              <w:spacing w:before="120" w:after="120"/>
              <w:rPr>
                <w:sz w:val="24"/>
                <w:szCs w:val="24"/>
              </w:rPr>
            </w:pPr>
            <w:r>
              <w:rPr>
                <w:sz w:val="24"/>
                <w:szCs w:val="24"/>
              </w:rPr>
              <w:t>Kepala Madrasah</w:t>
            </w:r>
          </w:p>
          <w:p w14:paraId="12FFF9A3">
            <w:pPr>
              <w:spacing w:before="120" w:after="120"/>
              <w:rPr>
                <w:sz w:val="24"/>
                <w:szCs w:val="24"/>
              </w:rPr>
            </w:pPr>
          </w:p>
          <w:p w14:paraId="0F03073F">
            <w:pPr>
              <w:spacing w:before="120" w:after="120"/>
              <w:rPr>
                <w:sz w:val="24"/>
                <w:szCs w:val="24"/>
              </w:rPr>
            </w:pPr>
          </w:p>
          <w:p w14:paraId="422F3346">
            <w:pPr>
              <w:spacing w:before="120" w:after="120"/>
              <w:rPr>
                <w:sz w:val="24"/>
                <w:szCs w:val="24"/>
              </w:rPr>
            </w:pPr>
          </w:p>
          <w:p w14:paraId="366282BA">
            <w:pPr>
              <w:spacing w:before="120" w:after="120"/>
              <w:rPr>
                <w:sz w:val="24"/>
                <w:szCs w:val="24"/>
              </w:rPr>
            </w:pPr>
            <w:r>
              <w:rPr>
                <w:sz w:val="24"/>
                <w:szCs w:val="24"/>
              </w:rPr>
              <w:t xml:space="preserve">( </w:t>
            </w:r>
            <w:r>
              <w:rPr>
                <w:rFonts w:hint="default"/>
                <w:sz w:val="24"/>
                <w:szCs w:val="24"/>
                <w:lang w:val="en-US"/>
              </w:rPr>
              <w:t>Irsada Fitri Dzulkarnain,S.S</w:t>
            </w:r>
            <w:r>
              <w:rPr>
                <w:sz w:val="24"/>
                <w:szCs w:val="24"/>
              </w:rPr>
              <w:t xml:space="preserve"> )</w:t>
            </w:r>
          </w:p>
        </w:tc>
        <w:tc>
          <w:tcPr>
            <w:tcW w:w="1701" w:type="dxa"/>
          </w:tcPr>
          <w:p w14:paraId="6881A7CA">
            <w:pPr>
              <w:spacing w:before="120" w:after="120"/>
              <w:rPr>
                <w:sz w:val="24"/>
                <w:szCs w:val="24"/>
              </w:rPr>
            </w:pPr>
          </w:p>
        </w:tc>
        <w:tc>
          <w:tcPr>
            <w:tcW w:w="3402" w:type="dxa"/>
          </w:tcPr>
          <w:p w14:paraId="7C741DEE">
            <w:pPr>
              <w:spacing w:before="120" w:after="120"/>
              <w:rPr>
                <w:rFonts w:hint="default"/>
                <w:sz w:val="24"/>
                <w:szCs w:val="24"/>
                <w:lang w:val="en-US"/>
              </w:rPr>
            </w:pPr>
            <w:r>
              <w:rPr>
                <w:rFonts w:hint="default"/>
                <w:sz w:val="24"/>
                <w:szCs w:val="24"/>
                <w:lang w:val="en-US"/>
              </w:rPr>
              <w:t>Blitar 1</w:t>
            </w:r>
            <w:r>
              <w:rPr>
                <w:sz w:val="24"/>
                <w:szCs w:val="24"/>
              </w:rPr>
              <w:t xml:space="preserve">, </w:t>
            </w:r>
            <w:r>
              <w:rPr>
                <w:rFonts w:hint="default"/>
                <w:sz w:val="24"/>
                <w:szCs w:val="24"/>
                <w:lang w:val="en-US"/>
              </w:rPr>
              <w:t>Juli</w:t>
            </w:r>
            <w:r>
              <w:rPr>
                <w:sz w:val="24"/>
                <w:szCs w:val="24"/>
              </w:rPr>
              <w:t>, 20</w:t>
            </w:r>
            <w:r>
              <w:rPr>
                <w:rFonts w:hint="default"/>
                <w:sz w:val="24"/>
                <w:szCs w:val="24"/>
                <w:lang w:val="en-US"/>
              </w:rPr>
              <w:t>25</w:t>
            </w:r>
          </w:p>
          <w:p w14:paraId="31D19962">
            <w:pPr>
              <w:spacing w:before="120" w:after="120"/>
              <w:rPr>
                <w:sz w:val="24"/>
                <w:szCs w:val="24"/>
              </w:rPr>
            </w:pPr>
            <w:r>
              <w:rPr>
                <w:sz w:val="24"/>
                <w:szCs w:val="24"/>
              </w:rPr>
              <w:t>Guru Mata Pelajaran</w:t>
            </w:r>
          </w:p>
          <w:p w14:paraId="4A4DA59C">
            <w:pPr>
              <w:spacing w:before="120" w:after="120"/>
              <w:rPr>
                <w:sz w:val="24"/>
                <w:szCs w:val="24"/>
              </w:rPr>
            </w:pPr>
          </w:p>
          <w:p w14:paraId="2ECB1168">
            <w:pPr>
              <w:spacing w:before="120" w:after="120"/>
              <w:rPr>
                <w:sz w:val="24"/>
                <w:szCs w:val="24"/>
              </w:rPr>
            </w:pPr>
          </w:p>
          <w:p w14:paraId="002445C7">
            <w:pPr>
              <w:spacing w:before="120" w:after="120"/>
              <w:rPr>
                <w:sz w:val="24"/>
                <w:szCs w:val="24"/>
              </w:rPr>
            </w:pPr>
          </w:p>
          <w:p w14:paraId="19395798">
            <w:pPr>
              <w:spacing w:before="120" w:after="120"/>
              <w:rPr>
                <w:sz w:val="24"/>
                <w:szCs w:val="24"/>
              </w:rPr>
            </w:pPr>
            <w:r>
              <w:rPr>
                <w:sz w:val="24"/>
                <w:szCs w:val="24"/>
              </w:rPr>
              <w:t xml:space="preserve">( </w:t>
            </w:r>
            <w:r>
              <w:rPr>
                <w:rFonts w:hint="default"/>
                <w:sz w:val="24"/>
                <w:szCs w:val="24"/>
                <w:lang w:val="en-US"/>
              </w:rPr>
              <w:t>Saefudin,S.Pd.I</w:t>
            </w:r>
            <w:r>
              <w:rPr>
                <w:sz w:val="24"/>
                <w:szCs w:val="24"/>
              </w:rPr>
              <w:t xml:space="preserve"> )</w:t>
            </w:r>
          </w:p>
        </w:tc>
      </w:tr>
    </w:tbl>
    <w:p w14:paraId="50A3C8A1">
      <w:pPr>
        <w:spacing w:before="120" w:after="120"/>
        <w:rPr>
          <w:sz w:val="24"/>
          <w:szCs w:val="24"/>
        </w:rPr>
      </w:pPr>
    </w:p>
    <w:p w14:paraId="7BC626CC">
      <w:pPr>
        <w:spacing w:before="120" w:after="120"/>
        <w:rPr>
          <w:sz w:val="24"/>
          <w:szCs w:val="24"/>
        </w:rPr>
      </w:pPr>
    </w:p>
    <w:sectPr>
      <w:headerReference r:id="rId4" w:type="default"/>
      <w:pgSz w:w="11907" w:h="16840"/>
      <w:pgMar w:top="1418" w:right="1418" w:bottom="1418" w:left="1418" w:header="720" w:footer="720" w:gutter="0"/>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0002A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Bookman Old Style">
    <w:panose1 w:val="02050604050505020204"/>
    <w:charset w:val="00"/>
    <w:family w:val="roman"/>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2A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7A6F4">
    <w:pPr>
      <w:pStyle w:val="5"/>
      <w:jc w:val="right"/>
    </w:pPr>
    <w:r>
      <w:fldChar w:fldCharType="begin"/>
    </w:r>
    <w:r>
      <w:instrText xml:space="preserve"> HYPERLINK "https://www.modulguruku.com/" </w:instrText>
    </w:r>
    <w:r>
      <w:fldChar w:fldCharType="separate"/>
    </w:r>
    <w:r>
      <w:rPr>
        <w:rStyle w:val="6"/>
        <w:b/>
        <w:bCs/>
        <w:i/>
        <w:iCs/>
        <w:sz w:val="24"/>
        <w:szCs w:val="24"/>
      </w:rPr>
      <w:t>https://www.modulguruku.com/</w:t>
    </w:r>
    <w:r>
      <w:rPr>
        <w:rStyle w:val="6"/>
        <w:b/>
        <w:bCs/>
        <w:i/>
        <w:iCs/>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2B3B89"/>
    <w:multiLevelType w:val="multilevel"/>
    <w:tmpl w:val="0A2B3B8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0F04CC2"/>
    <w:multiLevelType w:val="multilevel"/>
    <w:tmpl w:val="20F04CC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compat>
    <w:compatSetting w:name="compatibilityMode" w:uri="http://schemas.microsoft.com/office/word" w:val="12"/>
  </w:compat>
  <w:rsids>
    <w:rsidRoot w:val="005C00A5"/>
    <w:rsid w:val="00036B68"/>
    <w:rsid w:val="001A0978"/>
    <w:rsid w:val="001F3FD4"/>
    <w:rsid w:val="00332C57"/>
    <w:rsid w:val="00391F1F"/>
    <w:rsid w:val="003F105C"/>
    <w:rsid w:val="00432136"/>
    <w:rsid w:val="004F4BF6"/>
    <w:rsid w:val="00583A92"/>
    <w:rsid w:val="005C00A5"/>
    <w:rsid w:val="005C3E4E"/>
    <w:rsid w:val="006545D2"/>
    <w:rsid w:val="00671F20"/>
    <w:rsid w:val="006A3509"/>
    <w:rsid w:val="009A1F46"/>
    <w:rsid w:val="00A84859"/>
    <w:rsid w:val="00AA7D8E"/>
    <w:rsid w:val="00AC15A9"/>
    <w:rsid w:val="00B95600"/>
    <w:rsid w:val="00C24DDA"/>
    <w:rsid w:val="00C91B19"/>
    <w:rsid w:val="00DA2E33"/>
    <w:rsid w:val="00DE56E2"/>
    <w:rsid w:val="00E23E18"/>
    <w:rsid w:val="00E35615"/>
    <w:rsid w:val="00E70D0F"/>
    <w:rsid w:val="550C2CCA"/>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pPr>
    <w:rPr>
      <w:rFonts w:ascii="Times New Roman" w:hAnsi="Times New Roman" w:eastAsia="Times New Roman" w:cs="Times New Roman"/>
      <w:sz w:val="20"/>
      <w:szCs w:val="20"/>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2"/>
    <w:unhideWhenUsed/>
    <w:uiPriority w:val="99"/>
    <w:pPr>
      <w:tabs>
        <w:tab w:val="center" w:pos="4680"/>
        <w:tab w:val="right" w:pos="9360"/>
      </w:tabs>
    </w:pPr>
  </w:style>
  <w:style w:type="paragraph" w:styleId="5">
    <w:name w:val="header"/>
    <w:basedOn w:val="1"/>
    <w:link w:val="11"/>
    <w:unhideWhenUsed/>
    <w:qFormat/>
    <w:uiPriority w:val="99"/>
    <w:pPr>
      <w:tabs>
        <w:tab w:val="center" w:pos="4680"/>
        <w:tab w:val="right" w:pos="9360"/>
      </w:tabs>
    </w:pPr>
  </w:style>
  <w:style w:type="character" w:styleId="6">
    <w:name w:val="Hyperlink"/>
    <w:basedOn w:val="2"/>
    <w:unhideWhenUsed/>
    <w:qFormat/>
    <w:uiPriority w:val="99"/>
    <w:rPr>
      <w:color w:val="0000FF" w:themeColor="hyperlink"/>
      <w:u w:val="single"/>
    </w:rPr>
  </w:style>
  <w:style w:type="table" w:styleId="7">
    <w:name w:val="Table Grid"/>
    <w:basedOn w:val="3"/>
    <w:qFormat/>
    <w:uiPriority w:val="59"/>
    <w:pPr>
      <w:spacing w:before="0" w:after="0"/>
    </w:pPr>
    <w:rPr>
      <w:rFonts w:eastAsia="Times New Roman" w:cs="Times New Roman"/>
      <w:sz w:val="20"/>
      <w:szCs w:val="20"/>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8">
    <w:name w:val="No Spacing"/>
    <w:qFormat/>
    <w:uiPriority w:val="99"/>
    <w:pPr>
      <w:spacing w:before="0" w:after="0"/>
    </w:pPr>
    <w:rPr>
      <w:rFonts w:ascii="Calibri" w:hAnsi="Calibri" w:eastAsia="Calibri" w:cs="Arial"/>
      <w:sz w:val="22"/>
      <w:szCs w:val="22"/>
      <w:lang w:val="en-US" w:eastAsia="en-US" w:bidi="ar-SA"/>
    </w:rPr>
  </w:style>
  <w:style w:type="paragraph" w:styleId="9">
    <w:name w:val="List Paragraph"/>
    <w:basedOn w:val="1"/>
    <w:link w:val="10"/>
    <w:qFormat/>
    <w:uiPriority w:val="34"/>
    <w:pPr>
      <w:ind w:left="720"/>
      <w:contextualSpacing/>
    </w:pPr>
  </w:style>
  <w:style w:type="character" w:customStyle="1" w:styleId="10">
    <w:name w:val="List Paragraph Char"/>
    <w:link w:val="9"/>
    <w:qFormat/>
    <w:locked/>
    <w:uiPriority w:val="34"/>
    <w:rPr>
      <w:rFonts w:eastAsia="Times New Roman" w:cs="Times New Roman"/>
      <w:sz w:val="20"/>
      <w:szCs w:val="20"/>
      <w:lang w:val="en-US"/>
    </w:rPr>
  </w:style>
  <w:style w:type="character" w:customStyle="1" w:styleId="11">
    <w:name w:val="Header Char"/>
    <w:basedOn w:val="2"/>
    <w:link w:val="5"/>
    <w:qFormat/>
    <w:uiPriority w:val="99"/>
    <w:rPr>
      <w:rFonts w:eastAsia="Times New Roman" w:cs="Times New Roman"/>
      <w:sz w:val="20"/>
      <w:szCs w:val="20"/>
      <w:lang w:val="en-US"/>
    </w:rPr>
  </w:style>
  <w:style w:type="character" w:customStyle="1" w:styleId="12">
    <w:name w:val="Footer Char"/>
    <w:basedOn w:val="2"/>
    <w:link w:val="4"/>
    <w:qFormat/>
    <w:uiPriority w:val="99"/>
    <w:rPr>
      <w:rFonts w:eastAsia="Times New Roman" w:cs="Times New Roman"/>
      <w:sz w:val="20"/>
      <w:szCs w:val="20"/>
      <w:lang w:val="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3567</Words>
  <Characters>20332</Characters>
  <Lines>169</Lines>
  <Paragraphs>47</Paragraphs>
  <TotalTime>65</TotalTime>
  <ScaleCrop>false</ScaleCrop>
  <LinksUpToDate>false</LinksUpToDate>
  <CharactersWithSpaces>23852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2024-01-24T04:05:00Z</dcterms:created>
  <dc:creator>RINA</dc:creator>
  <cp:lastModifiedBy>Asus</cp:lastModifiedBy>
  <dcterms:modified xsi:type="dcterms:W3CDTF">2025-09-01T03:53:22Z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6229B7EB3EF44C609C9406244260F4BC_12</vt:lpwstr>
  </property>
</Properties>
</file>