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AFE" w:rsidRPr="00A135C8" w:rsidRDefault="00A135C8" w:rsidP="00A135C8">
      <w:pPr>
        <w:pStyle w:val="Title"/>
        <w:jc w:val="center"/>
        <w:rPr>
          <w:rFonts w:ascii="Segoe UI" w:hAnsi="Segoe UI" w:cs="Segoe UI"/>
          <w:b/>
          <w:sz w:val="20"/>
          <w:szCs w:val="20"/>
        </w:rPr>
      </w:pPr>
      <w:r w:rsidRPr="00A135C8">
        <w:rPr>
          <w:rFonts w:ascii="Segoe UI" w:hAnsi="Segoe UI" w:cs="Segoe UI"/>
          <w:b/>
          <w:color w:val="auto"/>
          <w:sz w:val="20"/>
          <w:szCs w:val="20"/>
        </w:rPr>
        <w:t>SOAL STS SEMESTER II</w:t>
      </w:r>
    </w:p>
    <w:p w:rsidR="006D1AFE" w:rsidRPr="00A135C8" w:rsidRDefault="00A135C8" w:rsidP="00A135C8">
      <w:pPr>
        <w:spacing w:line="240" w:lineRule="auto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MATA PELAJARAN</w:t>
      </w:r>
      <w:r>
        <w:rPr>
          <w:rFonts w:ascii="Segoe UI" w:hAnsi="Segoe UI" w:cs="Segoe UI"/>
          <w:sz w:val="20"/>
          <w:szCs w:val="20"/>
        </w:rPr>
        <w:tab/>
      </w:r>
      <w:r w:rsidRPr="00A135C8">
        <w:rPr>
          <w:rFonts w:ascii="Segoe UI" w:hAnsi="Segoe UI" w:cs="Segoe UI"/>
          <w:sz w:val="20"/>
          <w:szCs w:val="20"/>
        </w:rPr>
        <w:t xml:space="preserve">: </w:t>
      </w:r>
      <w:proofErr w:type="spellStart"/>
      <w:r w:rsidRPr="00A135C8">
        <w:rPr>
          <w:rFonts w:ascii="Segoe UI" w:hAnsi="Segoe UI" w:cs="Segoe UI"/>
          <w:sz w:val="20"/>
          <w:szCs w:val="20"/>
        </w:rPr>
        <w:t>Pendidikan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Pancasila</w:t>
      </w:r>
    </w:p>
    <w:p w:rsidR="006D1AFE" w:rsidRPr="00A135C8" w:rsidRDefault="00A135C8" w:rsidP="00A135C8">
      <w:pPr>
        <w:spacing w:line="240" w:lineRule="auto"/>
        <w:rPr>
          <w:rFonts w:ascii="Segoe UI" w:hAnsi="Segoe UI" w:cs="Segoe UI"/>
          <w:sz w:val="20"/>
          <w:szCs w:val="20"/>
        </w:rPr>
      </w:pPr>
      <w:r w:rsidRPr="00A135C8">
        <w:rPr>
          <w:rFonts w:ascii="Segoe UI" w:hAnsi="Segoe UI" w:cs="Segoe UI"/>
          <w:sz w:val="20"/>
          <w:szCs w:val="20"/>
        </w:rPr>
        <w:t>KELAS</w:t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 w:rsidRPr="00A135C8">
        <w:rPr>
          <w:rFonts w:ascii="Segoe UI" w:hAnsi="Segoe UI" w:cs="Segoe UI"/>
          <w:sz w:val="20"/>
          <w:szCs w:val="20"/>
        </w:rPr>
        <w:t>: XI</w:t>
      </w:r>
    </w:p>
    <w:p w:rsidR="00A135C8" w:rsidRPr="00A135C8" w:rsidRDefault="00A135C8" w:rsidP="00A135C8">
      <w:pPr>
        <w:spacing w:line="240" w:lineRule="auto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TAHUN PELAJARAN</w:t>
      </w:r>
      <w:r>
        <w:rPr>
          <w:rFonts w:ascii="Segoe UI" w:hAnsi="Segoe UI" w:cs="Segoe UI"/>
          <w:sz w:val="20"/>
          <w:szCs w:val="20"/>
        </w:rPr>
        <w:tab/>
      </w:r>
      <w:r w:rsidRPr="00A135C8">
        <w:rPr>
          <w:rFonts w:ascii="Segoe UI" w:hAnsi="Segoe UI" w:cs="Segoe UI"/>
          <w:sz w:val="20"/>
          <w:szCs w:val="20"/>
        </w:rPr>
        <w:t>: 2025/2026</w:t>
      </w:r>
      <w:bookmarkStart w:id="0" w:name="_GoBack"/>
      <w:bookmarkEnd w:id="0"/>
    </w:p>
    <w:p w:rsidR="00A135C8" w:rsidRDefault="00A135C8" w:rsidP="00A135C8">
      <w:pPr>
        <w:pStyle w:val="ListParagraph"/>
        <w:numPr>
          <w:ilvl w:val="0"/>
          <w:numId w:val="11"/>
        </w:numPr>
        <w:spacing w:line="240" w:lineRule="auto"/>
        <w:ind w:left="426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SOAL</w:t>
      </w:r>
    </w:p>
    <w:p w:rsidR="00A135C8" w:rsidRDefault="00A135C8" w:rsidP="00A135C8">
      <w:pPr>
        <w:pStyle w:val="ListParagraph"/>
        <w:numPr>
          <w:ilvl w:val="0"/>
          <w:numId w:val="12"/>
        </w:numPr>
        <w:spacing w:line="240" w:lineRule="auto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Jelaskan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pengertian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harmoni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dalam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keberagaman</w:t>
      </w:r>
      <w:proofErr w:type="spellEnd"/>
      <w:r w:rsidRPr="00A135C8">
        <w:rPr>
          <w:rFonts w:ascii="Segoe UI" w:hAnsi="Segoe UI" w:cs="Segoe UI"/>
          <w:sz w:val="20"/>
          <w:szCs w:val="20"/>
        </w:rPr>
        <w:t>!</w:t>
      </w:r>
    </w:p>
    <w:p w:rsidR="00A135C8" w:rsidRDefault="00A135C8" w:rsidP="00A135C8">
      <w:pPr>
        <w:pStyle w:val="ListParagraph"/>
        <w:numPr>
          <w:ilvl w:val="0"/>
          <w:numId w:val="12"/>
        </w:numPr>
        <w:spacing w:line="240" w:lineRule="auto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Mengapa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keberagaman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menjadi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kekayaan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bangsa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Indonesia?</w:t>
      </w:r>
    </w:p>
    <w:p w:rsidR="00A135C8" w:rsidRDefault="00A135C8" w:rsidP="00A135C8">
      <w:pPr>
        <w:pStyle w:val="ListParagraph"/>
        <w:numPr>
          <w:ilvl w:val="0"/>
          <w:numId w:val="12"/>
        </w:numPr>
        <w:spacing w:line="240" w:lineRule="auto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Sebutkan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contoh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keberagaman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di </w:t>
      </w:r>
      <w:proofErr w:type="spellStart"/>
      <w:r w:rsidRPr="00A135C8">
        <w:rPr>
          <w:rFonts w:ascii="Segoe UI" w:hAnsi="Segoe UI" w:cs="Segoe UI"/>
          <w:sz w:val="20"/>
          <w:szCs w:val="20"/>
        </w:rPr>
        <w:t>lingkungan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sekolah</w:t>
      </w:r>
      <w:proofErr w:type="spellEnd"/>
      <w:r w:rsidRPr="00A135C8">
        <w:rPr>
          <w:rFonts w:ascii="Segoe UI" w:hAnsi="Segoe UI" w:cs="Segoe UI"/>
          <w:sz w:val="20"/>
          <w:szCs w:val="20"/>
        </w:rPr>
        <w:t>!</w:t>
      </w:r>
    </w:p>
    <w:p w:rsidR="00A135C8" w:rsidRDefault="00A135C8" w:rsidP="00A135C8">
      <w:pPr>
        <w:pStyle w:val="ListParagraph"/>
        <w:numPr>
          <w:ilvl w:val="0"/>
          <w:numId w:val="12"/>
        </w:numPr>
        <w:spacing w:line="240" w:lineRule="auto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Apa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yang </w:t>
      </w:r>
      <w:proofErr w:type="spellStart"/>
      <w:r w:rsidRPr="00A135C8">
        <w:rPr>
          <w:rFonts w:ascii="Segoe UI" w:hAnsi="Segoe UI" w:cs="Segoe UI"/>
          <w:sz w:val="20"/>
          <w:szCs w:val="20"/>
        </w:rPr>
        <w:t>dimaksud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dengan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toleransi</w:t>
      </w:r>
      <w:proofErr w:type="spellEnd"/>
      <w:r w:rsidRPr="00A135C8">
        <w:rPr>
          <w:rFonts w:ascii="Segoe UI" w:hAnsi="Segoe UI" w:cs="Segoe UI"/>
          <w:sz w:val="20"/>
          <w:szCs w:val="20"/>
        </w:rPr>
        <w:t>?</w:t>
      </w:r>
    </w:p>
    <w:p w:rsidR="00A135C8" w:rsidRDefault="00A135C8" w:rsidP="00A135C8">
      <w:pPr>
        <w:pStyle w:val="ListParagraph"/>
        <w:numPr>
          <w:ilvl w:val="0"/>
          <w:numId w:val="12"/>
        </w:numPr>
        <w:spacing w:line="240" w:lineRule="auto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Jelaskan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hubungan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antara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toleransi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dan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harmoni</w:t>
      </w:r>
      <w:proofErr w:type="spellEnd"/>
      <w:r w:rsidRPr="00A135C8">
        <w:rPr>
          <w:rFonts w:ascii="Segoe UI" w:hAnsi="Segoe UI" w:cs="Segoe UI"/>
          <w:sz w:val="20"/>
          <w:szCs w:val="20"/>
        </w:rPr>
        <w:t>!</w:t>
      </w:r>
    </w:p>
    <w:p w:rsidR="00A135C8" w:rsidRDefault="00A135C8" w:rsidP="00A135C8">
      <w:pPr>
        <w:pStyle w:val="ListParagraph"/>
        <w:numPr>
          <w:ilvl w:val="0"/>
          <w:numId w:val="12"/>
        </w:numPr>
        <w:spacing w:line="240" w:lineRule="auto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Sebutkan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dampak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positif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keberagaman!</w:t>
      </w:r>
      <w:proofErr w:type="spellEnd"/>
    </w:p>
    <w:p w:rsidR="00A135C8" w:rsidRDefault="00A135C8" w:rsidP="00A135C8">
      <w:pPr>
        <w:pStyle w:val="ListParagraph"/>
        <w:numPr>
          <w:ilvl w:val="0"/>
          <w:numId w:val="12"/>
        </w:numPr>
        <w:spacing w:line="240" w:lineRule="auto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Sebutkan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dampak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negatif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jika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keberagaman </w:t>
      </w:r>
      <w:proofErr w:type="spellStart"/>
      <w:r w:rsidRPr="00A135C8">
        <w:rPr>
          <w:rFonts w:ascii="Segoe UI" w:hAnsi="Segoe UI" w:cs="Segoe UI"/>
          <w:sz w:val="20"/>
          <w:szCs w:val="20"/>
        </w:rPr>
        <w:t>tidak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dikelola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dengan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baik</w:t>
      </w:r>
      <w:proofErr w:type="spellEnd"/>
      <w:r w:rsidRPr="00A135C8">
        <w:rPr>
          <w:rFonts w:ascii="Segoe UI" w:hAnsi="Segoe UI" w:cs="Segoe UI"/>
          <w:sz w:val="20"/>
          <w:szCs w:val="20"/>
        </w:rPr>
        <w:t>!</w:t>
      </w:r>
    </w:p>
    <w:p w:rsidR="00A135C8" w:rsidRDefault="00A135C8" w:rsidP="00A135C8">
      <w:pPr>
        <w:pStyle w:val="ListParagraph"/>
        <w:numPr>
          <w:ilvl w:val="0"/>
          <w:numId w:val="12"/>
        </w:numPr>
        <w:spacing w:line="240" w:lineRule="auto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Apa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peran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Pancasila </w:t>
      </w:r>
      <w:proofErr w:type="spellStart"/>
      <w:r w:rsidRPr="00A135C8">
        <w:rPr>
          <w:rFonts w:ascii="Segoe UI" w:hAnsi="Segoe UI" w:cs="Segoe UI"/>
          <w:sz w:val="20"/>
          <w:szCs w:val="20"/>
        </w:rPr>
        <w:t>dalam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menja</w:t>
      </w:r>
      <w:r w:rsidRPr="00A135C8">
        <w:rPr>
          <w:rFonts w:ascii="Segoe UI" w:hAnsi="Segoe UI" w:cs="Segoe UI"/>
          <w:sz w:val="20"/>
          <w:szCs w:val="20"/>
        </w:rPr>
        <w:t>ga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harmoni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keberagaman</w:t>
      </w:r>
      <w:proofErr w:type="spellEnd"/>
      <w:r w:rsidRPr="00A135C8">
        <w:rPr>
          <w:rFonts w:ascii="Segoe UI" w:hAnsi="Segoe UI" w:cs="Segoe UI"/>
          <w:sz w:val="20"/>
          <w:szCs w:val="20"/>
        </w:rPr>
        <w:t>?</w:t>
      </w:r>
    </w:p>
    <w:p w:rsidR="00A135C8" w:rsidRDefault="00A135C8" w:rsidP="00A135C8">
      <w:pPr>
        <w:pStyle w:val="ListParagraph"/>
        <w:numPr>
          <w:ilvl w:val="0"/>
          <w:numId w:val="12"/>
        </w:numPr>
        <w:spacing w:line="240" w:lineRule="auto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Jelaskan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makna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sila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ketiga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Pancasila </w:t>
      </w:r>
      <w:proofErr w:type="spellStart"/>
      <w:r w:rsidRPr="00A135C8">
        <w:rPr>
          <w:rFonts w:ascii="Segoe UI" w:hAnsi="Segoe UI" w:cs="Segoe UI"/>
          <w:sz w:val="20"/>
          <w:szCs w:val="20"/>
        </w:rPr>
        <w:t>dalam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konteks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keberagaman</w:t>
      </w:r>
      <w:proofErr w:type="spellEnd"/>
      <w:r w:rsidRPr="00A135C8">
        <w:rPr>
          <w:rFonts w:ascii="Segoe UI" w:hAnsi="Segoe UI" w:cs="Segoe UI"/>
          <w:sz w:val="20"/>
          <w:szCs w:val="20"/>
        </w:rPr>
        <w:t>!</w:t>
      </w:r>
    </w:p>
    <w:p w:rsidR="00A135C8" w:rsidRDefault="00A135C8" w:rsidP="00A135C8">
      <w:pPr>
        <w:pStyle w:val="ListParagraph"/>
        <w:numPr>
          <w:ilvl w:val="0"/>
          <w:numId w:val="12"/>
        </w:numPr>
        <w:spacing w:line="240" w:lineRule="auto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Berikan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contoh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sikap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menghargai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keberagaman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di </w:t>
      </w:r>
      <w:proofErr w:type="spellStart"/>
      <w:r w:rsidRPr="00A135C8">
        <w:rPr>
          <w:rFonts w:ascii="Segoe UI" w:hAnsi="Segoe UI" w:cs="Segoe UI"/>
          <w:sz w:val="20"/>
          <w:szCs w:val="20"/>
        </w:rPr>
        <w:t>masyarakat</w:t>
      </w:r>
      <w:proofErr w:type="spellEnd"/>
      <w:r w:rsidRPr="00A135C8">
        <w:rPr>
          <w:rFonts w:ascii="Segoe UI" w:hAnsi="Segoe UI" w:cs="Segoe UI"/>
          <w:sz w:val="20"/>
          <w:szCs w:val="20"/>
        </w:rPr>
        <w:t>!</w:t>
      </w:r>
    </w:p>
    <w:p w:rsidR="00A135C8" w:rsidRDefault="00A135C8" w:rsidP="00A135C8">
      <w:pPr>
        <w:pStyle w:val="ListParagraph"/>
        <w:numPr>
          <w:ilvl w:val="0"/>
          <w:numId w:val="12"/>
        </w:numPr>
        <w:spacing w:line="240" w:lineRule="auto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Apa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yang </w:t>
      </w:r>
      <w:proofErr w:type="spellStart"/>
      <w:r w:rsidRPr="00A135C8">
        <w:rPr>
          <w:rFonts w:ascii="Segoe UI" w:hAnsi="Segoe UI" w:cs="Segoe UI"/>
          <w:sz w:val="20"/>
          <w:szCs w:val="20"/>
        </w:rPr>
        <w:t>dimaksud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dengan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konflik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sosial</w:t>
      </w:r>
      <w:proofErr w:type="spellEnd"/>
      <w:r w:rsidRPr="00A135C8">
        <w:rPr>
          <w:rFonts w:ascii="Segoe UI" w:hAnsi="Segoe UI" w:cs="Segoe UI"/>
          <w:sz w:val="20"/>
          <w:szCs w:val="20"/>
        </w:rPr>
        <w:t>?</w:t>
      </w:r>
    </w:p>
    <w:p w:rsidR="00A135C8" w:rsidRDefault="00A135C8" w:rsidP="00A135C8">
      <w:pPr>
        <w:pStyle w:val="ListParagraph"/>
        <w:numPr>
          <w:ilvl w:val="0"/>
          <w:numId w:val="12"/>
        </w:numPr>
        <w:spacing w:line="240" w:lineRule="auto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Bagaimana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cara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men</w:t>
      </w:r>
      <w:r>
        <w:rPr>
          <w:rFonts w:ascii="Segoe UI" w:hAnsi="Segoe UI" w:cs="Segoe UI"/>
          <w:sz w:val="20"/>
          <w:szCs w:val="20"/>
        </w:rPr>
        <w:t>cegah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konflik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dalam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keberagaman</w:t>
      </w:r>
      <w:proofErr w:type="spellEnd"/>
      <w:r>
        <w:rPr>
          <w:rFonts w:ascii="Segoe UI" w:hAnsi="Segoe UI" w:cs="Segoe UI"/>
          <w:sz w:val="20"/>
          <w:szCs w:val="20"/>
        </w:rPr>
        <w:t>?</w:t>
      </w:r>
    </w:p>
    <w:p w:rsidR="00A135C8" w:rsidRDefault="00A135C8" w:rsidP="00A135C8">
      <w:pPr>
        <w:pStyle w:val="ListParagraph"/>
        <w:numPr>
          <w:ilvl w:val="0"/>
          <w:numId w:val="12"/>
        </w:numPr>
        <w:spacing w:line="240" w:lineRule="auto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Jelaskan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pentingnya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gotong royong </w:t>
      </w:r>
      <w:proofErr w:type="spellStart"/>
      <w:r w:rsidRPr="00A135C8">
        <w:rPr>
          <w:rFonts w:ascii="Segoe UI" w:hAnsi="Segoe UI" w:cs="Segoe UI"/>
          <w:sz w:val="20"/>
          <w:szCs w:val="20"/>
        </w:rPr>
        <w:t>dalam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keberagaman</w:t>
      </w:r>
      <w:proofErr w:type="spellEnd"/>
      <w:r w:rsidRPr="00A135C8">
        <w:rPr>
          <w:rFonts w:ascii="Segoe UI" w:hAnsi="Segoe UI" w:cs="Segoe UI"/>
          <w:sz w:val="20"/>
          <w:szCs w:val="20"/>
        </w:rPr>
        <w:t>!</w:t>
      </w:r>
    </w:p>
    <w:p w:rsidR="00A135C8" w:rsidRDefault="00A135C8" w:rsidP="00A135C8">
      <w:pPr>
        <w:pStyle w:val="ListParagraph"/>
        <w:numPr>
          <w:ilvl w:val="0"/>
          <w:numId w:val="12"/>
        </w:numPr>
        <w:spacing w:line="240" w:lineRule="auto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Apa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yang </w:t>
      </w:r>
      <w:proofErr w:type="spellStart"/>
      <w:r w:rsidRPr="00A135C8">
        <w:rPr>
          <w:rFonts w:ascii="Segoe UI" w:hAnsi="Segoe UI" w:cs="Segoe UI"/>
          <w:sz w:val="20"/>
          <w:szCs w:val="20"/>
        </w:rPr>
        <w:t>dimaksud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dengan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diskriminasi</w:t>
      </w:r>
      <w:proofErr w:type="spellEnd"/>
      <w:r w:rsidRPr="00A135C8">
        <w:rPr>
          <w:rFonts w:ascii="Segoe UI" w:hAnsi="Segoe UI" w:cs="Segoe UI"/>
          <w:sz w:val="20"/>
          <w:szCs w:val="20"/>
        </w:rPr>
        <w:t>?</w:t>
      </w:r>
    </w:p>
    <w:p w:rsidR="00A135C8" w:rsidRDefault="00A135C8" w:rsidP="00A135C8">
      <w:pPr>
        <w:pStyle w:val="ListParagraph"/>
        <w:numPr>
          <w:ilvl w:val="0"/>
          <w:numId w:val="12"/>
        </w:numPr>
        <w:spacing w:line="240" w:lineRule="auto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Sebutkan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contoh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diskriminasi!</w:t>
      </w:r>
      <w:proofErr w:type="spellEnd"/>
    </w:p>
    <w:p w:rsidR="00A135C8" w:rsidRDefault="00A135C8" w:rsidP="00A135C8">
      <w:pPr>
        <w:pStyle w:val="ListParagraph"/>
        <w:numPr>
          <w:ilvl w:val="0"/>
          <w:numId w:val="12"/>
        </w:numPr>
        <w:spacing w:line="240" w:lineRule="auto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Jelaskan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peran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generasi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muda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dalam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menjaga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harmoni</w:t>
      </w:r>
      <w:proofErr w:type="spellEnd"/>
      <w:r w:rsidRPr="00A135C8">
        <w:rPr>
          <w:rFonts w:ascii="Segoe UI" w:hAnsi="Segoe UI" w:cs="Segoe UI"/>
          <w:sz w:val="20"/>
          <w:szCs w:val="20"/>
        </w:rPr>
        <w:t>!</w:t>
      </w:r>
    </w:p>
    <w:p w:rsidR="00A135C8" w:rsidRDefault="00A135C8" w:rsidP="00A135C8">
      <w:pPr>
        <w:pStyle w:val="ListParagraph"/>
        <w:numPr>
          <w:ilvl w:val="0"/>
          <w:numId w:val="12"/>
        </w:numPr>
        <w:spacing w:line="240" w:lineRule="auto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Apa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arti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semboyan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Bhinneka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Tunggal </w:t>
      </w:r>
      <w:proofErr w:type="spellStart"/>
      <w:r w:rsidRPr="00A135C8">
        <w:rPr>
          <w:rFonts w:ascii="Segoe UI" w:hAnsi="Segoe UI" w:cs="Segoe UI"/>
          <w:sz w:val="20"/>
          <w:szCs w:val="20"/>
        </w:rPr>
        <w:t>Ika</w:t>
      </w:r>
      <w:proofErr w:type="spellEnd"/>
      <w:r w:rsidRPr="00A135C8">
        <w:rPr>
          <w:rFonts w:ascii="Segoe UI" w:hAnsi="Segoe UI" w:cs="Segoe UI"/>
          <w:sz w:val="20"/>
          <w:szCs w:val="20"/>
        </w:rPr>
        <w:t>?</w:t>
      </w:r>
    </w:p>
    <w:p w:rsidR="00A135C8" w:rsidRDefault="00A135C8" w:rsidP="00A135C8">
      <w:pPr>
        <w:pStyle w:val="ListParagraph"/>
        <w:numPr>
          <w:ilvl w:val="0"/>
          <w:numId w:val="12"/>
        </w:numPr>
        <w:spacing w:line="240" w:lineRule="auto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Mengapa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sikap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saling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menghormati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penting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dalam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keberagaman</w:t>
      </w:r>
      <w:proofErr w:type="spellEnd"/>
      <w:r w:rsidRPr="00A135C8">
        <w:rPr>
          <w:rFonts w:ascii="Segoe UI" w:hAnsi="Segoe UI" w:cs="Segoe UI"/>
          <w:sz w:val="20"/>
          <w:szCs w:val="20"/>
        </w:rPr>
        <w:t>?</w:t>
      </w:r>
    </w:p>
    <w:p w:rsidR="00A135C8" w:rsidRDefault="00A135C8" w:rsidP="00A135C8">
      <w:pPr>
        <w:pStyle w:val="ListParagraph"/>
        <w:numPr>
          <w:ilvl w:val="0"/>
          <w:numId w:val="12"/>
        </w:numPr>
        <w:spacing w:line="240" w:lineRule="auto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Jelaskan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cara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membangun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harmoni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di </w:t>
      </w:r>
      <w:proofErr w:type="spellStart"/>
      <w:r w:rsidRPr="00A135C8">
        <w:rPr>
          <w:rFonts w:ascii="Segoe UI" w:hAnsi="Segoe UI" w:cs="Segoe UI"/>
          <w:sz w:val="20"/>
          <w:szCs w:val="20"/>
        </w:rPr>
        <w:t>lingkungan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sekolah</w:t>
      </w:r>
      <w:proofErr w:type="spellEnd"/>
      <w:r w:rsidRPr="00A135C8">
        <w:rPr>
          <w:rFonts w:ascii="Segoe UI" w:hAnsi="Segoe UI" w:cs="Segoe UI"/>
          <w:sz w:val="20"/>
          <w:szCs w:val="20"/>
        </w:rPr>
        <w:t>!</w:t>
      </w:r>
    </w:p>
    <w:p w:rsidR="00A135C8" w:rsidRDefault="00A135C8" w:rsidP="00A135C8">
      <w:pPr>
        <w:pStyle w:val="ListParagraph"/>
        <w:numPr>
          <w:ilvl w:val="0"/>
          <w:numId w:val="12"/>
        </w:numPr>
        <w:spacing w:line="240" w:lineRule="auto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Apa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yang </w:t>
      </w:r>
      <w:proofErr w:type="spellStart"/>
      <w:r w:rsidRPr="00A135C8">
        <w:rPr>
          <w:rFonts w:ascii="Segoe UI" w:hAnsi="Segoe UI" w:cs="Segoe UI"/>
          <w:sz w:val="20"/>
          <w:szCs w:val="20"/>
        </w:rPr>
        <w:t>dimaksud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dengan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integrasi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sosial</w:t>
      </w:r>
      <w:proofErr w:type="spellEnd"/>
      <w:r w:rsidRPr="00A135C8">
        <w:rPr>
          <w:rFonts w:ascii="Segoe UI" w:hAnsi="Segoe UI" w:cs="Segoe UI"/>
          <w:sz w:val="20"/>
          <w:szCs w:val="20"/>
        </w:rPr>
        <w:t>?</w:t>
      </w:r>
    </w:p>
    <w:p w:rsidR="00A135C8" w:rsidRDefault="00A135C8" w:rsidP="00A135C8">
      <w:pPr>
        <w:pStyle w:val="ListParagraph"/>
        <w:numPr>
          <w:ilvl w:val="0"/>
          <w:numId w:val="12"/>
        </w:numPr>
        <w:spacing w:line="240" w:lineRule="auto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Sebutkan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faktor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pendorong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harmoni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dalam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keberagaman</w:t>
      </w:r>
      <w:proofErr w:type="spellEnd"/>
      <w:r w:rsidRPr="00A135C8">
        <w:rPr>
          <w:rFonts w:ascii="Segoe UI" w:hAnsi="Segoe UI" w:cs="Segoe UI"/>
          <w:sz w:val="20"/>
          <w:szCs w:val="20"/>
        </w:rPr>
        <w:t>!</w:t>
      </w:r>
    </w:p>
    <w:p w:rsidR="00A135C8" w:rsidRDefault="00A135C8" w:rsidP="00A135C8">
      <w:pPr>
        <w:pStyle w:val="ListParagraph"/>
        <w:numPr>
          <w:ilvl w:val="0"/>
          <w:numId w:val="12"/>
        </w:numPr>
        <w:spacing w:line="240" w:lineRule="auto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Sebutkan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faktor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penghambat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harmoni!</w:t>
      </w:r>
      <w:proofErr w:type="spellEnd"/>
    </w:p>
    <w:p w:rsidR="00A135C8" w:rsidRDefault="00A135C8" w:rsidP="00A135C8">
      <w:pPr>
        <w:pStyle w:val="ListParagraph"/>
        <w:numPr>
          <w:ilvl w:val="0"/>
          <w:numId w:val="12"/>
        </w:numPr>
        <w:spacing w:line="240" w:lineRule="auto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Jelaskan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pentingnya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pendidikan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dalam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menjaga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keberagaman</w:t>
      </w:r>
      <w:proofErr w:type="spellEnd"/>
      <w:r w:rsidRPr="00A135C8">
        <w:rPr>
          <w:rFonts w:ascii="Segoe UI" w:hAnsi="Segoe UI" w:cs="Segoe UI"/>
          <w:sz w:val="20"/>
          <w:szCs w:val="20"/>
        </w:rPr>
        <w:t>!</w:t>
      </w:r>
    </w:p>
    <w:p w:rsidR="00A135C8" w:rsidRDefault="00A135C8" w:rsidP="00A135C8">
      <w:pPr>
        <w:pStyle w:val="ListParagraph"/>
        <w:numPr>
          <w:ilvl w:val="0"/>
          <w:numId w:val="12"/>
        </w:numPr>
        <w:spacing w:line="240" w:lineRule="auto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Berikan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contoh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perilaku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menjaga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harmoni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di </w:t>
      </w:r>
      <w:proofErr w:type="spellStart"/>
      <w:r w:rsidRPr="00A135C8">
        <w:rPr>
          <w:rFonts w:ascii="Segoe UI" w:hAnsi="Segoe UI" w:cs="Segoe UI"/>
          <w:sz w:val="20"/>
          <w:szCs w:val="20"/>
        </w:rPr>
        <w:t>masyarakat</w:t>
      </w:r>
      <w:proofErr w:type="spellEnd"/>
      <w:r w:rsidRPr="00A135C8">
        <w:rPr>
          <w:rFonts w:ascii="Segoe UI" w:hAnsi="Segoe UI" w:cs="Segoe UI"/>
          <w:sz w:val="20"/>
          <w:szCs w:val="20"/>
        </w:rPr>
        <w:t>!</w:t>
      </w:r>
    </w:p>
    <w:p w:rsidR="006D1AFE" w:rsidRPr="00A135C8" w:rsidRDefault="00A135C8" w:rsidP="00A135C8">
      <w:pPr>
        <w:pStyle w:val="ListParagraph"/>
        <w:numPr>
          <w:ilvl w:val="0"/>
          <w:numId w:val="12"/>
        </w:numPr>
        <w:spacing w:line="240" w:lineRule="auto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Bagaimana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cara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menyelesaikan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konflik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dalam keberagaman?</w:t>
      </w:r>
    </w:p>
    <w:p w:rsidR="00A135C8" w:rsidRDefault="00A135C8" w:rsidP="00A135C8">
      <w:pPr>
        <w:pStyle w:val="ListParagraph"/>
        <w:numPr>
          <w:ilvl w:val="0"/>
          <w:numId w:val="11"/>
        </w:numPr>
        <w:spacing w:line="240" w:lineRule="auto"/>
        <w:ind w:left="284" w:hanging="426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JAWABAN</w:t>
      </w:r>
    </w:p>
    <w:p w:rsidR="00A135C8" w:rsidRDefault="00A135C8" w:rsidP="00A135C8">
      <w:pPr>
        <w:pStyle w:val="ListParagraph"/>
        <w:numPr>
          <w:ilvl w:val="0"/>
          <w:numId w:val="13"/>
        </w:numPr>
        <w:spacing w:line="240" w:lineRule="auto"/>
        <w:ind w:left="709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Harmoni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dalam keberagaman adalah kondisi hidup rukun, saling menghargai, </w:t>
      </w:r>
      <w:r w:rsidRPr="00A135C8">
        <w:rPr>
          <w:rFonts w:ascii="Segoe UI" w:hAnsi="Segoe UI" w:cs="Segoe UI"/>
          <w:sz w:val="20"/>
          <w:szCs w:val="20"/>
        </w:rPr>
        <w:t xml:space="preserve">dan bekerja </w:t>
      </w:r>
      <w:proofErr w:type="spellStart"/>
      <w:r w:rsidRPr="00A135C8">
        <w:rPr>
          <w:rFonts w:ascii="Segoe UI" w:hAnsi="Segoe UI" w:cs="Segoe UI"/>
          <w:sz w:val="20"/>
          <w:szCs w:val="20"/>
        </w:rPr>
        <w:t>sama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di </w:t>
      </w:r>
      <w:proofErr w:type="spellStart"/>
      <w:r w:rsidRPr="00A135C8">
        <w:rPr>
          <w:rFonts w:ascii="Segoe UI" w:hAnsi="Segoe UI" w:cs="Segoe UI"/>
          <w:sz w:val="20"/>
          <w:szCs w:val="20"/>
        </w:rPr>
        <w:t>tengah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perbedaan</w:t>
      </w:r>
      <w:proofErr w:type="spellEnd"/>
      <w:r w:rsidRPr="00A135C8">
        <w:rPr>
          <w:rFonts w:ascii="Segoe UI" w:hAnsi="Segoe UI" w:cs="Segoe UI"/>
          <w:sz w:val="20"/>
          <w:szCs w:val="20"/>
        </w:rPr>
        <w:t>.</w:t>
      </w:r>
    </w:p>
    <w:p w:rsidR="00A135C8" w:rsidRDefault="00A135C8" w:rsidP="00A135C8">
      <w:pPr>
        <w:pStyle w:val="ListParagraph"/>
        <w:numPr>
          <w:ilvl w:val="0"/>
          <w:numId w:val="13"/>
        </w:numPr>
        <w:spacing w:line="240" w:lineRule="auto"/>
        <w:ind w:left="709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Karena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keberagaman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memperkaya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budaya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dan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memperkuat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identitas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nasional</w:t>
      </w:r>
      <w:proofErr w:type="spellEnd"/>
      <w:r w:rsidRPr="00A135C8">
        <w:rPr>
          <w:rFonts w:ascii="Segoe UI" w:hAnsi="Segoe UI" w:cs="Segoe UI"/>
          <w:sz w:val="20"/>
          <w:szCs w:val="20"/>
        </w:rPr>
        <w:t>.</w:t>
      </w:r>
    </w:p>
    <w:p w:rsidR="00A135C8" w:rsidRDefault="00A135C8" w:rsidP="00A135C8">
      <w:pPr>
        <w:pStyle w:val="ListParagraph"/>
        <w:numPr>
          <w:ilvl w:val="0"/>
          <w:numId w:val="13"/>
        </w:numPr>
        <w:spacing w:line="240" w:lineRule="auto"/>
        <w:ind w:left="709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Perbedaan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agama, </w:t>
      </w:r>
      <w:proofErr w:type="spellStart"/>
      <w:r w:rsidRPr="00A135C8">
        <w:rPr>
          <w:rFonts w:ascii="Segoe UI" w:hAnsi="Segoe UI" w:cs="Segoe UI"/>
          <w:sz w:val="20"/>
          <w:szCs w:val="20"/>
        </w:rPr>
        <w:t>suku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, </w:t>
      </w:r>
      <w:proofErr w:type="spellStart"/>
      <w:r w:rsidRPr="00A135C8">
        <w:rPr>
          <w:rFonts w:ascii="Segoe UI" w:hAnsi="Segoe UI" w:cs="Segoe UI"/>
          <w:sz w:val="20"/>
          <w:szCs w:val="20"/>
        </w:rPr>
        <w:t>bahasa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, dan </w:t>
      </w:r>
      <w:proofErr w:type="spellStart"/>
      <w:r w:rsidRPr="00A135C8">
        <w:rPr>
          <w:rFonts w:ascii="Segoe UI" w:hAnsi="Segoe UI" w:cs="Segoe UI"/>
          <w:sz w:val="20"/>
          <w:szCs w:val="20"/>
        </w:rPr>
        <w:t>latar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belakang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sosial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siswa</w:t>
      </w:r>
      <w:proofErr w:type="spellEnd"/>
      <w:r w:rsidRPr="00A135C8">
        <w:rPr>
          <w:rFonts w:ascii="Segoe UI" w:hAnsi="Segoe UI" w:cs="Segoe UI"/>
          <w:sz w:val="20"/>
          <w:szCs w:val="20"/>
        </w:rPr>
        <w:t>.</w:t>
      </w:r>
    </w:p>
    <w:p w:rsidR="00A135C8" w:rsidRDefault="00A135C8" w:rsidP="00A135C8">
      <w:pPr>
        <w:pStyle w:val="ListParagraph"/>
        <w:numPr>
          <w:ilvl w:val="0"/>
          <w:numId w:val="13"/>
        </w:numPr>
        <w:spacing w:line="240" w:lineRule="auto"/>
        <w:ind w:left="709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Toleransi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adalah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sikap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menghargai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perbedaan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tanpa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memaksakan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kehendak</w:t>
      </w:r>
      <w:proofErr w:type="spellEnd"/>
      <w:r w:rsidRPr="00A135C8">
        <w:rPr>
          <w:rFonts w:ascii="Segoe UI" w:hAnsi="Segoe UI" w:cs="Segoe UI"/>
          <w:sz w:val="20"/>
          <w:szCs w:val="20"/>
        </w:rPr>
        <w:t>.</w:t>
      </w:r>
    </w:p>
    <w:p w:rsidR="00A135C8" w:rsidRDefault="00A135C8" w:rsidP="00A135C8">
      <w:pPr>
        <w:pStyle w:val="ListParagraph"/>
        <w:numPr>
          <w:ilvl w:val="0"/>
          <w:numId w:val="13"/>
        </w:numPr>
        <w:spacing w:line="240" w:lineRule="auto"/>
        <w:ind w:left="709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Toleransi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menciptakan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harmoni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karena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mendorong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saling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menghargai</w:t>
      </w:r>
      <w:proofErr w:type="spellEnd"/>
      <w:r w:rsidRPr="00A135C8">
        <w:rPr>
          <w:rFonts w:ascii="Segoe UI" w:hAnsi="Segoe UI" w:cs="Segoe UI"/>
          <w:sz w:val="20"/>
          <w:szCs w:val="20"/>
        </w:rPr>
        <w:t>.</w:t>
      </w:r>
    </w:p>
    <w:p w:rsidR="00A135C8" w:rsidRDefault="00A135C8" w:rsidP="00A135C8">
      <w:pPr>
        <w:pStyle w:val="ListParagraph"/>
        <w:numPr>
          <w:ilvl w:val="0"/>
          <w:numId w:val="13"/>
        </w:numPr>
        <w:spacing w:line="240" w:lineRule="auto"/>
        <w:ind w:left="709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Memperkaya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budaya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, </w:t>
      </w:r>
      <w:proofErr w:type="spellStart"/>
      <w:r w:rsidRPr="00A135C8">
        <w:rPr>
          <w:rFonts w:ascii="Segoe UI" w:hAnsi="Segoe UI" w:cs="Segoe UI"/>
          <w:sz w:val="20"/>
          <w:szCs w:val="20"/>
        </w:rPr>
        <w:t>memperkuat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persatuan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, </w:t>
      </w:r>
      <w:proofErr w:type="spellStart"/>
      <w:r w:rsidRPr="00A135C8">
        <w:rPr>
          <w:rFonts w:ascii="Segoe UI" w:hAnsi="Segoe UI" w:cs="Segoe UI"/>
          <w:sz w:val="20"/>
          <w:szCs w:val="20"/>
        </w:rPr>
        <w:t>dan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menumbuhkan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toleransi</w:t>
      </w:r>
      <w:proofErr w:type="spellEnd"/>
      <w:r w:rsidRPr="00A135C8">
        <w:rPr>
          <w:rFonts w:ascii="Segoe UI" w:hAnsi="Segoe UI" w:cs="Segoe UI"/>
          <w:sz w:val="20"/>
          <w:szCs w:val="20"/>
        </w:rPr>
        <w:t>.</w:t>
      </w:r>
    </w:p>
    <w:p w:rsidR="00A135C8" w:rsidRDefault="00A135C8" w:rsidP="00A135C8">
      <w:pPr>
        <w:pStyle w:val="ListParagraph"/>
        <w:numPr>
          <w:ilvl w:val="0"/>
          <w:numId w:val="13"/>
        </w:numPr>
        <w:spacing w:line="240" w:lineRule="auto"/>
        <w:ind w:left="709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Menimbulkan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konflik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, </w:t>
      </w:r>
      <w:proofErr w:type="spellStart"/>
      <w:r w:rsidRPr="00A135C8">
        <w:rPr>
          <w:rFonts w:ascii="Segoe UI" w:hAnsi="Segoe UI" w:cs="Segoe UI"/>
          <w:sz w:val="20"/>
          <w:szCs w:val="20"/>
        </w:rPr>
        <w:t>perpecahan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, </w:t>
      </w:r>
      <w:proofErr w:type="spellStart"/>
      <w:r w:rsidRPr="00A135C8">
        <w:rPr>
          <w:rFonts w:ascii="Segoe UI" w:hAnsi="Segoe UI" w:cs="Segoe UI"/>
          <w:sz w:val="20"/>
          <w:szCs w:val="20"/>
        </w:rPr>
        <w:t>dan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diskriminasi</w:t>
      </w:r>
      <w:proofErr w:type="spellEnd"/>
      <w:r w:rsidRPr="00A135C8">
        <w:rPr>
          <w:rFonts w:ascii="Segoe UI" w:hAnsi="Segoe UI" w:cs="Segoe UI"/>
          <w:sz w:val="20"/>
          <w:szCs w:val="20"/>
        </w:rPr>
        <w:t>.</w:t>
      </w:r>
    </w:p>
    <w:p w:rsidR="00A135C8" w:rsidRDefault="00A135C8" w:rsidP="00A135C8">
      <w:pPr>
        <w:pStyle w:val="ListParagraph"/>
        <w:numPr>
          <w:ilvl w:val="0"/>
          <w:numId w:val="13"/>
        </w:numPr>
        <w:spacing w:line="240" w:lineRule="auto"/>
        <w:ind w:left="709"/>
        <w:rPr>
          <w:rFonts w:ascii="Segoe UI" w:hAnsi="Segoe UI" w:cs="Segoe UI"/>
          <w:sz w:val="20"/>
          <w:szCs w:val="20"/>
        </w:rPr>
      </w:pPr>
      <w:r w:rsidRPr="00A135C8">
        <w:rPr>
          <w:rFonts w:ascii="Segoe UI" w:hAnsi="Segoe UI" w:cs="Segoe UI"/>
          <w:sz w:val="20"/>
          <w:szCs w:val="20"/>
        </w:rPr>
        <w:t xml:space="preserve">Pancasila </w:t>
      </w:r>
      <w:proofErr w:type="spellStart"/>
      <w:r w:rsidRPr="00A135C8">
        <w:rPr>
          <w:rFonts w:ascii="Segoe UI" w:hAnsi="Segoe UI" w:cs="Segoe UI"/>
          <w:sz w:val="20"/>
          <w:szCs w:val="20"/>
        </w:rPr>
        <w:t>menjadi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dasar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nilai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untuk hidup </w:t>
      </w:r>
      <w:proofErr w:type="spellStart"/>
      <w:r w:rsidRPr="00A135C8">
        <w:rPr>
          <w:rFonts w:ascii="Segoe UI" w:hAnsi="Segoe UI" w:cs="Segoe UI"/>
          <w:sz w:val="20"/>
          <w:szCs w:val="20"/>
        </w:rPr>
        <w:t>rukun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dan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saling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me</w:t>
      </w:r>
      <w:r w:rsidRPr="00A135C8">
        <w:rPr>
          <w:rFonts w:ascii="Segoe UI" w:hAnsi="Segoe UI" w:cs="Segoe UI"/>
          <w:sz w:val="20"/>
          <w:szCs w:val="20"/>
        </w:rPr>
        <w:t>nghormati</w:t>
      </w:r>
      <w:proofErr w:type="spellEnd"/>
      <w:r w:rsidRPr="00A135C8">
        <w:rPr>
          <w:rFonts w:ascii="Segoe UI" w:hAnsi="Segoe UI" w:cs="Segoe UI"/>
          <w:sz w:val="20"/>
          <w:szCs w:val="20"/>
        </w:rPr>
        <w:t>.</w:t>
      </w:r>
    </w:p>
    <w:p w:rsidR="00A135C8" w:rsidRDefault="00A135C8" w:rsidP="00A135C8">
      <w:pPr>
        <w:pStyle w:val="ListParagraph"/>
        <w:numPr>
          <w:ilvl w:val="0"/>
          <w:numId w:val="13"/>
        </w:numPr>
        <w:spacing w:line="240" w:lineRule="auto"/>
        <w:ind w:left="709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Mengutamakan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persatuan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di </w:t>
      </w:r>
      <w:proofErr w:type="spellStart"/>
      <w:r w:rsidRPr="00A135C8">
        <w:rPr>
          <w:rFonts w:ascii="Segoe UI" w:hAnsi="Segoe UI" w:cs="Segoe UI"/>
          <w:sz w:val="20"/>
          <w:szCs w:val="20"/>
        </w:rPr>
        <w:t>atas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perbedaan</w:t>
      </w:r>
      <w:proofErr w:type="spellEnd"/>
      <w:r w:rsidRPr="00A135C8">
        <w:rPr>
          <w:rFonts w:ascii="Segoe UI" w:hAnsi="Segoe UI" w:cs="Segoe UI"/>
          <w:sz w:val="20"/>
          <w:szCs w:val="20"/>
        </w:rPr>
        <w:t>.</w:t>
      </w:r>
    </w:p>
    <w:p w:rsidR="00A135C8" w:rsidRDefault="00A135C8" w:rsidP="00A135C8">
      <w:pPr>
        <w:pStyle w:val="ListParagraph"/>
        <w:numPr>
          <w:ilvl w:val="0"/>
          <w:numId w:val="13"/>
        </w:numPr>
        <w:spacing w:line="240" w:lineRule="auto"/>
        <w:ind w:left="709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Menghormati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ibadah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dan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budaya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orang lain.</w:t>
      </w:r>
    </w:p>
    <w:p w:rsidR="00A135C8" w:rsidRDefault="00A135C8" w:rsidP="00A135C8">
      <w:pPr>
        <w:pStyle w:val="ListParagraph"/>
        <w:numPr>
          <w:ilvl w:val="0"/>
          <w:numId w:val="13"/>
        </w:numPr>
        <w:spacing w:line="240" w:lineRule="auto"/>
        <w:ind w:left="709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Konflik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sosial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adalah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pertentangan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akibat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perbedaan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kepentingan</w:t>
      </w:r>
      <w:proofErr w:type="spellEnd"/>
      <w:r w:rsidRPr="00A135C8">
        <w:rPr>
          <w:rFonts w:ascii="Segoe UI" w:hAnsi="Segoe UI" w:cs="Segoe UI"/>
          <w:sz w:val="20"/>
          <w:szCs w:val="20"/>
        </w:rPr>
        <w:t>.</w:t>
      </w:r>
    </w:p>
    <w:p w:rsidR="00A135C8" w:rsidRDefault="00A135C8" w:rsidP="00A135C8">
      <w:pPr>
        <w:pStyle w:val="ListParagraph"/>
        <w:numPr>
          <w:ilvl w:val="0"/>
          <w:numId w:val="13"/>
        </w:numPr>
        <w:spacing w:line="240" w:lineRule="auto"/>
        <w:ind w:left="709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Dengan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toleransi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, </w:t>
      </w:r>
      <w:proofErr w:type="spellStart"/>
      <w:r w:rsidRPr="00A135C8">
        <w:rPr>
          <w:rFonts w:ascii="Segoe UI" w:hAnsi="Segoe UI" w:cs="Segoe UI"/>
          <w:sz w:val="20"/>
          <w:szCs w:val="20"/>
        </w:rPr>
        <w:t>komunikasi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, </w:t>
      </w:r>
      <w:proofErr w:type="spellStart"/>
      <w:r w:rsidRPr="00A135C8">
        <w:rPr>
          <w:rFonts w:ascii="Segoe UI" w:hAnsi="Segoe UI" w:cs="Segoe UI"/>
          <w:sz w:val="20"/>
          <w:szCs w:val="20"/>
        </w:rPr>
        <w:t>dan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musyawarah</w:t>
      </w:r>
      <w:proofErr w:type="spellEnd"/>
      <w:r w:rsidRPr="00A135C8">
        <w:rPr>
          <w:rFonts w:ascii="Segoe UI" w:hAnsi="Segoe UI" w:cs="Segoe UI"/>
          <w:sz w:val="20"/>
          <w:szCs w:val="20"/>
        </w:rPr>
        <w:t>.</w:t>
      </w:r>
    </w:p>
    <w:p w:rsidR="00A135C8" w:rsidRDefault="00A135C8" w:rsidP="00A135C8">
      <w:pPr>
        <w:pStyle w:val="ListParagraph"/>
        <w:numPr>
          <w:ilvl w:val="0"/>
          <w:numId w:val="13"/>
        </w:numPr>
        <w:spacing w:line="240" w:lineRule="auto"/>
        <w:ind w:left="709"/>
        <w:rPr>
          <w:rFonts w:ascii="Segoe UI" w:hAnsi="Segoe UI" w:cs="Segoe UI"/>
          <w:sz w:val="20"/>
          <w:szCs w:val="20"/>
        </w:rPr>
      </w:pPr>
      <w:r w:rsidRPr="00A135C8">
        <w:rPr>
          <w:rFonts w:ascii="Segoe UI" w:hAnsi="Segoe UI" w:cs="Segoe UI"/>
          <w:sz w:val="20"/>
          <w:szCs w:val="20"/>
        </w:rPr>
        <w:t xml:space="preserve">Gotong royong </w:t>
      </w:r>
      <w:proofErr w:type="spellStart"/>
      <w:r w:rsidRPr="00A135C8">
        <w:rPr>
          <w:rFonts w:ascii="Segoe UI" w:hAnsi="Segoe UI" w:cs="Segoe UI"/>
          <w:sz w:val="20"/>
          <w:szCs w:val="20"/>
        </w:rPr>
        <w:t>memperkuat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kerja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sama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dan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persatuan</w:t>
      </w:r>
      <w:proofErr w:type="spellEnd"/>
      <w:r w:rsidRPr="00A135C8">
        <w:rPr>
          <w:rFonts w:ascii="Segoe UI" w:hAnsi="Segoe UI" w:cs="Segoe UI"/>
          <w:sz w:val="20"/>
          <w:szCs w:val="20"/>
        </w:rPr>
        <w:t>.</w:t>
      </w:r>
    </w:p>
    <w:p w:rsidR="00A135C8" w:rsidRDefault="00A135C8" w:rsidP="00A135C8">
      <w:pPr>
        <w:pStyle w:val="ListParagraph"/>
        <w:numPr>
          <w:ilvl w:val="0"/>
          <w:numId w:val="13"/>
        </w:numPr>
        <w:spacing w:line="240" w:lineRule="auto"/>
        <w:ind w:left="709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Diskriminasi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adalah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perlakuan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tidak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adil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karena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perbedaan</w:t>
      </w:r>
      <w:proofErr w:type="spellEnd"/>
      <w:r w:rsidRPr="00A135C8">
        <w:rPr>
          <w:rFonts w:ascii="Segoe UI" w:hAnsi="Segoe UI" w:cs="Segoe UI"/>
          <w:sz w:val="20"/>
          <w:szCs w:val="20"/>
        </w:rPr>
        <w:t>.</w:t>
      </w:r>
    </w:p>
    <w:p w:rsidR="00A135C8" w:rsidRDefault="00A135C8" w:rsidP="00A135C8">
      <w:pPr>
        <w:pStyle w:val="ListParagraph"/>
        <w:numPr>
          <w:ilvl w:val="0"/>
          <w:numId w:val="13"/>
        </w:numPr>
        <w:spacing w:line="240" w:lineRule="auto"/>
        <w:ind w:left="709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Menolak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berteman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karena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suku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atau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agama.</w:t>
      </w:r>
    </w:p>
    <w:p w:rsidR="00A135C8" w:rsidRDefault="00A135C8" w:rsidP="00A135C8">
      <w:pPr>
        <w:pStyle w:val="ListParagraph"/>
        <w:numPr>
          <w:ilvl w:val="0"/>
          <w:numId w:val="13"/>
        </w:numPr>
        <w:spacing w:line="240" w:lineRule="auto"/>
        <w:ind w:left="709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Menjaga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toleransi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dan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persatuan.</w:t>
      </w:r>
      <w:proofErr w:type="spellEnd"/>
    </w:p>
    <w:p w:rsidR="00A135C8" w:rsidRDefault="00A135C8" w:rsidP="00A135C8">
      <w:pPr>
        <w:pStyle w:val="ListParagraph"/>
        <w:numPr>
          <w:ilvl w:val="0"/>
          <w:numId w:val="13"/>
        </w:numPr>
        <w:spacing w:line="240" w:lineRule="auto"/>
        <w:ind w:left="709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Berbeda-beda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tetapi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tetap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satu.</w:t>
      </w:r>
      <w:proofErr w:type="spellEnd"/>
    </w:p>
    <w:p w:rsidR="00A135C8" w:rsidRDefault="00A135C8" w:rsidP="00A135C8">
      <w:pPr>
        <w:pStyle w:val="ListParagraph"/>
        <w:numPr>
          <w:ilvl w:val="0"/>
          <w:numId w:val="13"/>
        </w:numPr>
        <w:spacing w:line="240" w:lineRule="auto"/>
        <w:ind w:left="709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Untuk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mencegah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konflik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dan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menjaga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kedamaian</w:t>
      </w:r>
      <w:proofErr w:type="spellEnd"/>
      <w:r w:rsidRPr="00A135C8">
        <w:rPr>
          <w:rFonts w:ascii="Segoe UI" w:hAnsi="Segoe UI" w:cs="Segoe UI"/>
          <w:sz w:val="20"/>
          <w:szCs w:val="20"/>
        </w:rPr>
        <w:t>.</w:t>
      </w:r>
    </w:p>
    <w:p w:rsidR="00A135C8" w:rsidRDefault="00A135C8" w:rsidP="00A135C8">
      <w:pPr>
        <w:pStyle w:val="ListParagraph"/>
        <w:numPr>
          <w:ilvl w:val="0"/>
          <w:numId w:val="13"/>
        </w:numPr>
        <w:spacing w:line="240" w:lineRule="auto"/>
        <w:ind w:left="709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Dengan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saling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menghargai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dan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bekerja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sama</w:t>
      </w:r>
      <w:proofErr w:type="spellEnd"/>
      <w:r w:rsidRPr="00A135C8">
        <w:rPr>
          <w:rFonts w:ascii="Segoe UI" w:hAnsi="Segoe UI" w:cs="Segoe UI"/>
          <w:sz w:val="20"/>
          <w:szCs w:val="20"/>
        </w:rPr>
        <w:t>.</w:t>
      </w:r>
    </w:p>
    <w:p w:rsidR="00A135C8" w:rsidRDefault="00A135C8" w:rsidP="00A135C8">
      <w:pPr>
        <w:pStyle w:val="ListParagraph"/>
        <w:numPr>
          <w:ilvl w:val="0"/>
          <w:numId w:val="13"/>
        </w:numPr>
        <w:spacing w:line="240" w:lineRule="auto"/>
        <w:ind w:left="709"/>
        <w:rPr>
          <w:rFonts w:ascii="Segoe UI" w:hAnsi="Segoe UI" w:cs="Segoe UI"/>
          <w:sz w:val="20"/>
          <w:szCs w:val="20"/>
        </w:rPr>
      </w:pPr>
      <w:r w:rsidRPr="00A135C8">
        <w:rPr>
          <w:rFonts w:ascii="Segoe UI" w:hAnsi="Segoe UI" w:cs="Segoe UI"/>
          <w:sz w:val="20"/>
          <w:szCs w:val="20"/>
        </w:rPr>
        <w:t xml:space="preserve">Proses </w:t>
      </w:r>
      <w:proofErr w:type="spellStart"/>
      <w:r w:rsidRPr="00A135C8">
        <w:rPr>
          <w:rFonts w:ascii="Segoe UI" w:hAnsi="Segoe UI" w:cs="Segoe UI"/>
          <w:sz w:val="20"/>
          <w:szCs w:val="20"/>
        </w:rPr>
        <w:t>penyatuan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kelompok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menjadi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satu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kesatuan</w:t>
      </w:r>
      <w:proofErr w:type="spellEnd"/>
      <w:r w:rsidRPr="00A135C8">
        <w:rPr>
          <w:rFonts w:ascii="Segoe UI" w:hAnsi="Segoe UI" w:cs="Segoe UI"/>
          <w:sz w:val="20"/>
          <w:szCs w:val="20"/>
        </w:rPr>
        <w:t>.</w:t>
      </w:r>
    </w:p>
    <w:p w:rsidR="00A135C8" w:rsidRDefault="00A135C8" w:rsidP="00A135C8">
      <w:pPr>
        <w:pStyle w:val="ListParagraph"/>
        <w:numPr>
          <w:ilvl w:val="0"/>
          <w:numId w:val="13"/>
        </w:numPr>
        <w:spacing w:line="240" w:lineRule="auto"/>
        <w:ind w:left="709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Toleransi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, </w:t>
      </w:r>
      <w:proofErr w:type="spellStart"/>
      <w:r w:rsidRPr="00A135C8">
        <w:rPr>
          <w:rFonts w:ascii="Segoe UI" w:hAnsi="Segoe UI" w:cs="Segoe UI"/>
          <w:sz w:val="20"/>
          <w:szCs w:val="20"/>
        </w:rPr>
        <w:t>pendidikan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, </w:t>
      </w:r>
      <w:proofErr w:type="spellStart"/>
      <w:r w:rsidRPr="00A135C8">
        <w:rPr>
          <w:rFonts w:ascii="Segoe UI" w:hAnsi="Segoe UI" w:cs="Segoe UI"/>
          <w:sz w:val="20"/>
          <w:szCs w:val="20"/>
        </w:rPr>
        <w:t>dan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komunikasi.</w:t>
      </w:r>
      <w:proofErr w:type="spellEnd"/>
    </w:p>
    <w:p w:rsidR="00A135C8" w:rsidRDefault="00A135C8" w:rsidP="00A135C8">
      <w:pPr>
        <w:pStyle w:val="ListParagraph"/>
        <w:numPr>
          <w:ilvl w:val="0"/>
          <w:numId w:val="13"/>
        </w:numPr>
        <w:spacing w:line="240" w:lineRule="auto"/>
        <w:ind w:left="709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Fanatisme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, </w:t>
      </w:r>
      <w:proofErr w:type="spellStart"/>
      <w:r w:rsidRPr="00A135C8">
        <w:rPr>
          <w:rFonts w:ascii="Segoe UI" w:hAnsi="Segoe UI" w:cs="Segoe UI"/>
          <w:sz w:val="20"/>
          <w:szCs w:val="20"/>
        </w:rPr>
        <w:t>prasangka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, </w:t>
      </w:r>
      <w:proofErr w:type="spellStart"/>
      <w:r w:rsidRPr="00A135C8">
        <w:rPr>
          <w:rFonts w:ascii="Segoe UI" w:hAnsi="Segoe UI" w:cs="Segoe UI"/>
          <w:sz w:val="20"/>
          <w:szCs w:val="20"/>
        </w:rPr>
        <w:t>dan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diskriminasi.</w:t>
      </w:r>
      <w:proofErr w:type="spellEnd"/>
    </w:p>
    <w:p w:rsidR="00A135C8" w:rsidRDefault="00A135C8" w:rsidP="00A135C8">
      <w:pPr>
        <w:pStyle w:val="ListParagraph"/>
        <w:numPr>
          <w:ilvl w:val="0"/>
          <w:numId w:val="13"/>
        </w:numPr>
        <w:spacing w:line="240" w:lineRule="auto"/>
        <w:ind w:left="709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Menanamkan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nilai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toleransi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dan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persatuan</w:t>
      </w:r>
      <w:proofErr w:type="spellEnd"/>
      <w:r w:rsidRPr="00A135C8">
        <w:rPr>
          <w:rFonts w:ascii="Segoe UI" w:hAnsi="Segoe UI" w:cs="Segoe UI"/>
          <w:sz w:val="20"/>
          <w:szCs w:val="20"/>
        </w:rPr>
        <w:t>.</w:t>
      </w:r>
    </w:p>
    <w:p w:rsidR="00A135C8" w:rsidRDefault="00A135C8" w:rsidP="00A135C8">
      <w:pPr>
        <w:pStyle w:val="ListParagraph"/>
        <w:numPr>
          <w:ilvl w:val="0"/>
          <w:numId w:val="13"/>
        </w:numPr>
        <w:spacing w:line="240" w:lineRule="auto"/>
        <w:ind w:left="709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Kerja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bakti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dan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menghor</w:t>
      </w:r>
      <w:r w:rsidRPr="00A135C8">
        <w:rPr>
          <w:rFonts w:ascii="Segoe UI" w:hAnsi="Segoe UI" w:cs="Segoe UI"/>
          <w:sz w:val="20"/>
          <w:szCs w:val="20"/>
        </w:rPr>
        <w:t>mati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perayaan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agama lain.</w:t>
      </w:r>
    </w:p>
    <w:p w:rsidR="006D1AFE" w:rsidRPr="00A135C8" w:rsidRDefault="00A135C8" w:rsidP="00A135C8">
      <w:pPr>
        <w:pStyle w:val="ListParagraph"/>
        <w:numPr>
          <w:ilvl w:val="0"/>
          <w:numId w:val="13"/>
        </w:numPr>
        <w:spacing w:line="240" w:lineRule="auto"/>
        <w:ind w:left="709"/>
        <w:rPr>
          <w:rFonts w:ascii="Segoe UI" w:hAnsi="Segoe UI" w:cs="Segoe UI"/>
          <w:sz w:val="20"/>
          <w:szCs w:val="20"/>
        </w:rPr>
      </w:pPr>
      <w:proofErr w:type="spellStart"/>
      <w:r w:rsidRPr="00A135C8">
        <w:rPr>
          <w:rFonts w:ascii="Segoe UI" w:hAnsi="Segoe UI" w:cs="Segoe UI"/>
          <w:sz w:val="20"/>
          <w:szCs w:val="20"/>
        </w:rPr>
        <w:t>Dengan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musyawarah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dan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35C8">
        <w:rPr>
          <w:rFonts w:ascii="Segoe UI" w:hAnsi="Segoe UI" w:cs="Segoe UI"/>
          <w:sz w:val="20"/>
          <w:szCs w:val="20"/>
        </w:rPr>
        <w:t>mencari</w:t>
      </w:r>
      <w:proofErr w:type="spellEnd"/>
      <w:r w:rsidRPr="00A135C8">
        <w:rPr>
          <w:rFonts w:ascii="Segoe UI" w:hAnsi="Segoe UI" w:cs="Segoe UI"/>
          <w:sz w:val="20"/>
          <w:szCs w:val="20"/>
        </w:rPr>
        <w:t xml:space="preserve"> solusi bersama</w:t>
      </w:r>
      <w:r>
        <w:t>.</w:t>
      </w:r>
    </w:p>
    <w:sectPr w:rsidR="006D1AFE" w:rsidRPr="00A135C8" w:rsidSect="00A135C8">
      <w:pgSz w:w="12240" w:h="18720" w:code="14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BD5B94"/>
    <w:multiLevelType w:val="hybridMultilevel"/>
    <w:tmpl w:val="20583DBE"/>
    <w:lvl w:ilvl="0" w:tplc="F1CE1B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7A1B96"/>
    <w:multiLevelType w:val="hybridMultilevel"/>
    <w:tmpl w:val="B6F459B0"/>
    <w:lvl w:ilvl="0" w:tplc="B0DA371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B03C10"/>
    <w:multiLevelType w:val="hybridMultilevel"/>
    <w:tmpl w:val="C046BD4E"/>
    <w:lvl w:ilvl="0" w:tplc="F1CE1B8E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7B2F0A82"/>
    <w:multiLevelType w:val="hybridMultilevel"/>
    <w:tmpl w:val="A7143B3E"/>
    <w:lvl w:ilvl="0" w:tplc="B0DA371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1AFE"/>
    <w:rsid w:val="00A135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A1D89F"/>
  <w14:defaultImageDpi w14:val="300"/>
  <w15:docId w15:val="{72DA9D7C-3631-4586-AC4E-728313C90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A019BA-7A5C-4F31-AC2D-26079B0FB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2013-12-23T23:15:00Z</dcterms:created>
  <dcterms:modified xsi:type="dcterms:W3CDTF">2026-04-02T13:05:00Z</dcterms:modified>
  <cp:category/>
</cp:coreProperties>
</file>