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30EA5" w14:textId="106B2D6A" w:rsidR="00381071" w:rsidRPr="00381071" w:rsidRDefault="00381071" w:rsidP="0024220C">
      <w:pPr>
        <w:pStyle w:val="NormalWeb"/>
        <w:spacing w:before="0" w:beforeAutospacing="0" w:after="0" w:afterAutospacing="0"/>
        <w:jc w:val="center"/>
        <w:rPr>
          <w:rFonts w:ascii="Segoe UI" w:hAnsi="Segoe UI" w:cs="Segoe UI"/>
        </w:rPr>
      </w:pPr>
      <w:r w:rsidRPr="00381071">
        <w:rPr>
          <w:rFonts w:ascii="Segoe UI" w:hAnsi="Segoe UI" w:cs="Segoe UI"/>
          <w:b/>
          <w:bCs/>
          <w:color w:val="000000"/>
          <w:sz w:val="20"/>
          <w:szCs w:val="20"/>
        </w:rPr>
        <w:t>SOAL STS SEMESTER II</w:t>
      </w:r>
    </w:p>
    <w:p w14:paraId="5DD5A848" w14:textId="77777777" w:rsidR="00381071" w:rsidRPr="00381071" w:rsidRDefault="00381071" w:rsidP="0024220C">
      <w:pPr>
        <w:spacing w:after="0" w:line="240" w:lineRule="auto"/>
        <w:jc w:val="center"/>
        <w:rPr>
          <w:rFonts w:ascii="Segoe UI" w:eastAsia="Times New Roman" w:hAnsi="Segoe UI" w:cs="Segoe UI"/>
          <w:sz w:val="24"/>
          <w:szCs w:val="24"/>
          <w:lang w:val="en-ID"/>
        </w:rPr>
      </w:pPr>
    </w:p>
    <w:p w14:paraId="68A5B1EA" w14:textId="4447A56B" w:rsidR="00381071" w:rsidRPr="00381071" w:rsidRDefault="00381071" w:rsidP="0024220C">
      <w:pPr>
        <w:spacing w:after="0" w:line="240" w:lineRule="auto"/>
        <w:ind w:left="3600"/>
        <w:rPr>
          <w:rFonts w:ascii="Segoe UI" w:eastAsia="Times New Roman" w:hAnsi="Segoe UI" w:cs="Segoe UI"/>
          <w:sz w:val="24"/>
          <w:szCs w:val="24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MATA PELAJARAN </w:t>
      </w: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ab/>
        <w:t xml:space="preserve">: </w:t>
      </w: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IPA</w:t>
      </w:r>
    </w:p>
    <w:p w14:paraId="37A73D18" w14:textId="7AB9F50D" w:rsidR="00381071" w:rsidRPr="00381071" w:rsidRDefault="00381071" w:rsidP="0024220C">
      <w:pPr>
        <w:spacing w:after="0" w:line="240" w:lineRule="auto"/>
        <w:ind w:left="2880" w:firstLine="720"/>
        <w:rPr>
          <w:rFonts w:ascii="Segoe UI" w:eastAsia="Times New Roman" w:hAnsi="Segoe UI" w:cs="Segoe UI"/>
          <w:sz w:val="24"/>
          <w:szCs w:val="24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KELAS</w:t>
      </w: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ab/>
      </w: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ab/>
      </w:r>
      <w:r w:rsidR="0024220C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ab/>
      </w: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: </w:t>
      </w: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7F DAN 7G</w:t>
      </w:r>
    </w:p>
    <w:p w14:paraId="25DF8874" w14:textId="77777777" w:rsidR="00381071" w:rsidRPr="00381071" w:rsidRDefault="00381071" w:rsidP="0024220C">
      <w:pPr>
        <w:spacing w:after="0" w:line="240" w:lineRule="auto"/>
        <w:ind w:left="2880" w:firstLine="720"/>
        <w:rPr>
          <w:rFonts w:ascii="Segoe UI" w:eastAsia="Times New Roman" w:hAnsi="Segoe UI" w:cs="Segoe UI"/>
          <w:sz w:val="24"/>
          <w:szCs w:val="24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TAHUN PELAJARAN </w:t>
      </w: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ab/>
        <w:t>: 2025/2026</w:t>
      </w:r>
    </w:p>
    <w:p w14:paraId="0B828F9A" w14:textId="77777777" w:rsidR="00381071" w:rsidRPr="00381071" w:rsidRDefault="00381071" w:rsidP="0024220C">
      <w:pPr>
        <w:spacing w:after="0" w:line="240" w:lineRule="auto"/>
        <w:jc w:val="both"/>
        <w:rPr>
          <w:rFonts w:ascii="Segoe UI" w:eastAsia="Times New Roman" w:hAnsi="Segoe UI" w:cs="Segoe UI"/>
          <w:sz w:val="24"/>
          <w:szCs w:val="24"/>
          <w:lang w:val="en-ID"/>
        </w:rPr>
      </w:pPr>
      <w:r w:rsidRPr="00381071">
        <w:rPr>
          <w:rFonts w:ascii="Segoe UI" w:eastAsia="Times New Roman" w:hAnsi="Segoe UI" w:cs="Segoe UI"/>
          <w:sz w:val="24"/>
          <w:szCs w:val="24"/>
          <w:lang w:val="en-ID"/>
        </w:rPr>
        <w:br/>
      </w:r>
    </w:p>
    <w:p w14:paraId="2ACBC909" w14:textId="77777777" w:rsidR="00381071" w:rsidRPr="00381071" w:rsidRDefault="00381071" w:rsidP="0024220C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SOAL</w:t>
      </w:r>
    </w:p>
    <w:p w14:paraId="66EC19B0" w14:textId="2902A185" w:rsidR="00381071" w:rsidRPr="00381071" w:rsidRDefault="00381071" w:rsidP="0024220C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Sebutkan ciri-ciri makhluk hidup ! (minimal 5 ciri)…</w:t>
      </w:r>
    </w:p>
    <w:p w14:paraId="0AA2505B" w14:textId="700F13E4" w:rsidR="00381071" w:rsidRPr="00381071" w:rsidRDefault="00381071" w:rsidP="0024220C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Gerak bunga pukul empat pagi (</w:t>
      </w:r>
      <w:r>
        <w:rPr>
          <w:rFonts w:ascii="Segoe UI" w:eastAsia="Times New Roman" w:hAnsi="Segoe UI" w:cs="Segoe UI"/>
          <w:i/>
          <w:iCs/>
          <w:color w:val="000000"/>
          <w:sz w:val="20"/>
          <w:szCs w:val="20"/>
          <w:lang w:val="en-ID"/>
        </w:rPr>
        <w:t>Mirabilis jalapa</w:t>
      </w: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) mekar setiap sore hari merupakan contoh gerak…</w:t>
      </w:r>
    </w:p>
    <w:p w14:paraId="0FF15741" w14:textId="676B24F3" w:rsidR="00381071" w:rsidRPr="00381071" w:rsidRDefault="00381071" w:rsidP="0024220C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Hormon yang dapat memacu pemanjangan sel </w:t>
      </w:r>
      <w:r w:rsidR="0024220C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yang berpengaruh pada proses pertumbuhan dan perkembangan pada batang dan akar disebut…</w:t>
      </w: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</w:p>
    <w:p w14:paraId="38AD01D3" w14:textId="6EADF014" w:rsidR="00381071" w:rsidRPr="00381071" w:rsidRDefault="0024220C" w:rsidP="0024220C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Cara pengelompokan makhluk hidup yang didasarkan pada ciri – ciri tertentu disebut…</w:t>
      </w:r>
    </w:p>
    <w:p w14:paraId="602BD1BE" w14:textId="05D8F5C1" w:rsidR="00381071" w:rsidRPr="00381071" w:rsidRDefault="0024220C" w:rsidP="0024220C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Jelaskan perbedaan antara kunci dikotomi dengan kunci determinasi…</w:t>
      </w:r>
    </w:p>
    <w:p w14:paraId="0C1A5AEA" w14:textId="66467610" w:rsidR="00381071" w:rsidRPr="00381071" w:rsidRDefault="0024220C" w:rsidP="0024220C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Cabang ilmu biologi yang menelaah penamaan, perincian, serta pengelompokan makhluk hidup dengan berdasarkan persamaan dan perbedaan sifat disebut…</w:t>
      </w:r>
    </w:p>
    <w:p w14:paraId="6A1E8445" w14:textId="4265BECC" w:rsidR="00381071" w:rsidRPr="00381071" w:rsidRDefault="009D25CE" w:rsidP="0024220C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Tulislah urutan taksonomi mulai dari yang tertinggi sampai terendah…</w:t>
      </w:r>
    </w:p>
    <w:p w14:paraId="2FC52CED" w14:textId="4F213916" w:rsidR="00381071" w:rsidRPr="00381071" w:rsidRDefault="009D25CE" w:rsidP="0024220C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Sebutkan 5 klasifikasi pada kingdom…</w:t>
      </w:r>
      <w:r w:rsidR="00381071"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</w:p>
    <w:p w14:paraId="3A593C1E" w14:textId="1C5E25CC" w:rsidR="00381071" w:rsidRPr="00381071" w:rsidRDefault="009D25CE" w:rsidP="0024220C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Tulislah nama latin padi yang benar berdasarkan aturan </w:t>
      </w:r>
      <w:r>
        <w:rPr>
          <w:rFonts w:ascii="Segoe UI" w:eastAsia="Times New Roman" w:hAnsi="Segoe UI" w:cs="Segoe UI"/>
          <w:i/>
          <w:iCs/>
          <w:color w:val="000000"/>
          <w:sz w:val="20"/>
          <w:szCs w:val="20"/>
          <w:lang w:val="en-ID"/>
        </w:rPr>
        <w:t>binomial nomenclature</w:t>
      </w: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… </w:t>
      </w:r>
    </w:p>
    <w:p w14:paraId="65A00155" w14:textId="77777777" w:rsidR="00337600" w:rsidRDefault="00381071" w:rsidP="00337600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9D25CE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Dalam sistematika tata nama ilmiah, spesies ditulis dengan dua huruf, yaitu </w:t>
      </w:r>
      <w:r w:rsidR="009D25CE">
        <w:rPr>
          <w:rFonts w:ascii="Segoe UI" w:eastAsia="Times New Roman" w:hAnsi="Segoe UI" w:cs="Segoe UI"/>
          <w:i/>
          <w:iCs/>
          <w:color w:val="000000"/>
          <w:sz w:val="20"/>
          <w:szCs w:val="20"/>
          <w:lang w:val="en-ID"/>
        </w:rPr>
        <w:t xml:space="preserve">Solanum tuberosum </w:t>
      </w:r>
      <w:r w:rsidR="009D25CE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(kentang). Kata </w:t>
      </w:r>
      <w:r w:rsidR="009D25CE">
        <w:rPr>
          <w:rFonts w:ascii="Segoe UI" w:eastAsia="Times New Roman" w:hAnsi="Segoe UI" w:cs="Segoe UI"/>
          <w:i/>
          <w:iCs/>
          <w:color w:val="000000"/>
          <w:sz w:val="20"/>
          <w:szCs w:val="20"/>
          <w:lang w:val="en-ID"/>
        </w:rPr>
        <w:t>tuberosum</w:t>
      </w:r>
      <w:r w:rsidR="009D25CE">
        <w:rPr>
          <w:rFonts w:ascii="Segoe UI" w:eastAsia="Times New Roman" w:hAnsi="Segoe UI" w:cs="Segoe UI"/>
          <w:i/>
          <w:iCs/>
          <w:color w:val="000000"/>
          <w:sz w:val="20"/>
          <w:szCs w:val="20"/>
          <w:lang w:val="en-ID"/>
        </w:rPr>
        <w:t xml:space="preserve"> </w:t>
      </w:r>
      <w:r w:rsidR="00337600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menunjukkan…</w:t>
      </w:r>
    </w:p>
    <w:p w14:paraId="04FB68E5" w14:textId="1F7E8CFF" w:rsidR="00337600" w:rsidRPr="00381071" w:rsidRDefault="00337600" w:rsidP="00337600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37600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Suatu sistem yang terjadi hubungan atau interaksi saling keter</w:t>
      </w:r>
      <w:r w:rsidRPr="00337600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gantungan </w:t>
      </w: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antara komponen – komponen didalamnya disebut…</w:t>
      </w:r>
    </w:p>
    <w:p w14:paraId="75F9B9D3" w14:textId="4E6E54D3" w:rsidR="00381071" w:rsidRPr="00381071" w:rsidRDefault="00337600" w:rsidP="0024220C">
      <w:pPr>
        <w:numPr>
          <w:ilvl w:val="0"/>
          <w:numId w:val="3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Kupu – kupu yang menghisap sari – sari bunga merupakan interaksi yang termasuk s</w:t>
      </w:r>
      <w:r w:rsidR="005C18A2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i</w:t>
      </w: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mbiosis…</w:t>
      </w:r>
    </w:p>
    <w:p w14:paraId="085ACC97" w14:textId="6B7AE9F4" w:rsidR="00381071" w:rsidRDefault="00337600" w:rsidP="0024220C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Tumbuhan hijau berkedudukan sebagai produsen dalam ekosistem karena…</w:t>
      </w:r>
    </w:p>
    <w:p w14:paraId="656E25BB" w14:textId="588F42A9" w:rsidR="00AF293D" w:rsidRDefault="00AF293D" w:rsidP="0024220C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Peran bakteri dalam ekosistem adalah…</w:t>
      </w:r>
    </w:p>
    <w:p w14:paraId="0AFD20F1" w14:textId="416DB61A" w:rsidR="00AF293D" w:rsidRDefault="00AF293D" w:rsidP="0024220C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Sekumpulan rantai makanan yang saling berhubungan disebut…</w:t>
      </w:r>
    </w:p>
    <w:p w14:paraId="63BEB884" w14:textId="2FC3D1ED" w:rsidR="00AF293D" w:rsidRDefault="00AF293D" w:rsidP="0024220C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Interaksi antara pemangsa dan hewan yang dimangsa seperti harimau dan rusa dinamakan…</w:t>
      </w:r>
    </w:p>
    <w:p w14:paraId="28EFE454" w14:textId="33480399" w:rsidR="00AF293D" w:rsidRDefault="00AF293D" w:rsidP="0024220C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Garis yang membagi Indonesia menjadi dua bagian, yakni bagian tengah dan timur disebut…</w:t>
      </w:r>
    </w:p>
    <w:p w14:paraId="6CBED188" w14:textId="11C1CE55" w:rsidR="003235DA" w:rsidRDefault="003235DA" w:rsidP="0024220C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Upaya yang dilakukan manusia untuk melestarikan atau melindungi alam disebut…</w:t>
      </w:r>
    </w:p>
    <w:p w14:paraId="53154920" w14:textId="33F7A1F1" w:rsidR="003235DA" w:rsidRDefault="003235DA" w:rsidP="0024220C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Sebutkan dua metode konservasi…</w:t>
      </w:r>
    </w:p>
    <w:p w14:paraId="3E0C6388" w14:textId="4AA414D5" w:rsidR="003235DA" w:rsidRPr="00381071" w:rsidRDefault="003235DA" w:rsidP="0024220C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Flora dan fauna di Indonesia bagian barat (Asiatis) berada di wilayah…</w:t>
      </w:r>
    </w:p>
    <w:p w14:paraId="1E6776ED" w14:textId="77777777" w:rsidR="00381071" w:rsidRPr="00381071" w:rsidRDefault="00381071" w:rsidP="0024220C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JAWABAN</w:t>
      </w:r>
    </w:p>
    <w:p w14:paraId="024A332D" w14:textId="28EBB3BE" w:rsidR="00381071" w:rsidRPr="00381071" w:rsidRDefault="005C18A2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Bernapas, bergerak, tumbuh dan berkembang, bereproduksi, peka terhadap rangsangan, mengambil dan menggunakan energi, menghasilkan zat sisa, serta tersusun atas sel.</w:t>
      </w:r>
    </w:p>
    <w:p w14:paraId="7399E6FD" w14:textId="1C3D8F00" w:rsidR="00381071" w:rsidRPr="00381071" w:rsidRDefault="0024220C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Fotonasti</w:t>
      </w:r>
    </w:p>
    <w:p w14:paraId="723F671A" w14:textId="4FAF399D" w:rsidR="00381071" w:rsidRPr="00381071" w:rsidRDefault="0024220C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Auksin</w:t>
      </w:r>
    </w:p>
    <w:p w14:paraId="056356A5" w14:textId="5708D1B6" w:rsidR="00381071" w:rsidRPr="00381071" w:rsidRDefault="0024220C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Klasifikasi</w:t>
      </w:r>
    </w:p>
    <w:p w14:paraId="4EFFB7B4" w14:textId="04D32228" w:rsidR="00381071" w:rsidRPr="00381071" w:rsidRDefault="0024220C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Kunci dikotomi digunakan untuk mengidentifikasi jenis objek tertentu terdiri atas serangkaian pertanyaan spesifik, sedangkan kunci determinasi digunakan untuk menentukan famili, ordo, genus, atau spesies pada hewan dan tumbuhan.</w:t>
      </w:r>
    </w:p>
    <w:p w14:paraId="43376455" w14:textId="462A6045" w:rsidR="00381071" w:rsidRPr="00381071" w:rsidRDefault="009D25CE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Taksonomi</w:t>
      </w:r>
    </w:p>
    <w:p w14:paraId="3F10F8F4" w14:textId="6784127D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9D25CE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Domain-Kingdom-Filum/Devisi-Kelas-Ordo-Famili-Genus-Spesies</w:t>
      </w:r>
    </w:p>
    <w:p w14:paraId="092B8DF3" w14:textId="19ECEC44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9D25CE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Kingdom monera, protista, fungi, plantae, dan animalia</w:t>
      </w:r>
    </w:p>
    <w:p w14:paraId="66F14691" w14:textId="523F8FC2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9D25CE">
        <w:rPr>
          <w:rFonts w:ascii="Segoe UI" w:eastAsia="Times New Roman" w:hAnsi="Segoe UI" w:cs="Segoe UI"/>
          <w:color w:val="000000"/>
          <w:sz w:val="20"/>
          <w:szCs w:val="20"/>
          <w:u w:val="single"/>
          <w:lang w:val="en-ID"/>
        </w:rPr>
        <w:t>Oryza</w:t>
      </w:r>
      <w:r w:rsidR="009D25CE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 </w:t>
      </w:r>
      <w:r w:rsidR="009D25CE">
        <w:rPr>
          <w:rFonts w:ascii="Segoe UI" w:eastAsia="Times New Roman" w:hAnsi="Segoe UI" w:cs="Segoe UI"/>
          <w:color w:val="000000"/>
          <w:sz w:val="20"/>
          <w:szCs w:val="20"/>
          <w:u w:val="single"/>
          <w:lang w:val="en-ID"/>
        </w:rPr>
        <w:t>sativa</w:t>
      </w:r>
    </w:p>
    <w:p w14:paraId="512D17B8" w14:textId="0A33A1D2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337600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Spesies</w:t>
      </w:r>
    </w:p>
    <w:p w14:paraId="49F3CF07" w14:textId="68C6ED86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337600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Ekosistem </w:t>
      </w:r>
    </w:p>
    <w:p w14:paraId="295A0993" w14:textId="7D71DD82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337600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Mutualisme</w:t>
      </w:r>
    </w:p>
    <w:p w14:paraId="7E2E118F" w14:textId="08566CA5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337600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Menghasilkan zat makanan dan oksigen</w:t>
      </w:r>
    </w:p>
    <w:p w14:paraId="48648DE4" w14:textId="17F62251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AF293D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Pengurai </w:t>
      </w:r>
    </w:p>
    <w:p w14:paraId="54A42FE1" w14:textId="442CED76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AF293D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Jaring – jaring makanan</w:t>
      </w:r>
    </w:p>
    <w:p w14:paraId="44C8F1F0" w14:textId="5D3651E5" w:rsidR="00AF293D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AF293D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Predasi </w:t>
      </w:r>
    </w:p>
    <w:p w14:paraId="39CDB297" w14:textId="49064CEC" w:rsidR="00381071" w:rsidRPr="00381071" w:rsidRDefault="003235DA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 </w:t>
      </w:r>
      <w:r w:rsidR="00AF293D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Garis weber</w:t>
      </w:r>
    </w:p>
    <w:p w14:paraId="23491B41" w14:textId="27ECF882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3235DA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 xml:space="preserve">Konservasi </w:t>
      </w:r>
    </w:p>
    <w:p w14:paraId="46A762A2" w14:textId="6548C698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3235DA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In situ dan ex situ</w:t>
      </w:r>
    </w:p>
    <w:p w14:paraId="1E7FA869" w14:textId="09BB8F0A" w:rsidR="00381071" w:rsidRPr="00381071" w:rsidRDefault="00381071" w:rsidP="0024220C">
      <w:pPr>
        <w:numPr>
          <w:ilvl w:val="0"/>
          <w:numId w:val="5"/>
        </w:num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  <w:r w:rsidR="003235DA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Sumatra, Jawa, Bali, dan Kalimantan</w:t>
      </w:r>
    </w:p>
    <w:p w14:paraId="2829EDD8" w14:textId="77777777" w:rsidR="00381071" w:rsidRPr="00381071" w:rsidRDefault="00381071" w:rsidP="003235DA">
      <w:pPr>
        <w:spacing w:after="0" w:line="240" w:lineRule="auto"/>
        <w:ind w:left="1080"/>
        <w:jc w:val="both"/>
        <w:textAlignment w:val="baseline"/>
        <w:rPr>
          <w:rFonts w:ascii="Segoe UI" w:eastAsia="Times New Roman" w:hAnsi="Segoe UI" w:cs="Segoe UI"/>
          <w:color w:val="000000"/>
          <w:sz w:val="20"/>
          <w:szCs w:val="20"/>
          <w:lang w:val="en-ID"/>
        </w:rPr>
      </w:pPr>
      <w:r w:rsidRPr="00381071">
        <w:rPr>
          <w:rFonts w:ascii="Segoe UI" w:eastAsia="Times New Roman" w:hAnsi="Segoe UI" w:cs="Segoe UI"/>
          <w:color w:val="000000"/>
          <w:sz w:val="20"/>
          <w:szCs w:val="20"/>
          <w:lang w:val="en-ID"/>
        </w:rPr>
        <w:t> </w:t>
      </w:r>
    </w:p>
    <w:p w14:paraId="3EEB972C" w14:textId="6B964BB0" w:rsidR="00253D40" w:rsidRPr="00381071" w:rsidRDefault="00253D40" w:rsidP="0024220C">
      <w:pPr>
        <w:spacing w:after="0" w:line="240" w:lineRule="auto"/>
        <w:jc w:val="both"/>
        <w:rPr>
          <w:rFonts w:ascii="Segoe UI" w:hAnsi="Segoe UI" w:cs="Segoe UI"/>
          <w:lang w:val="en-US"/>
        </w:rPr>
      </w:pPr>
    </w:p>
    <w:sectPr w:rsidR="00253D40" w:rsidRPr="00381071" w:rsidSect="00381071">
      <w:pgSz w:w="12474" w:h="18711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08502" w14:textId="77777777" w:rsidR="004614EE" w:rsidRDefault="004614EE" w:rsidP="00253D40">
      <w:pPr>
        <w:spacing w:after="0" w:line="240" w:lineRule="auto"/>
      </w:pPr>
      <w:r>
        <w:separator/>
      </w:r>
    </w:p>
  </w:endnote>
  <w:endnote w:type="continuationSeparator" w:id="0">
    <w:p w14:paraId="45EC67E2" w14:textId="77777777" w:rsidR="004614EE" w:rsidRDefault="004614EE" w:rsidP="00253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1ACFC" w14:textId="77777777" w:rsidR="004614EE" w:rsidRDefault="004614EE" w:rsidP="00253D40">
      <w:pPr>
        <w:spacing w:after="0" w:line="240" w:lineRule="auto"/>
      </w:pPr>
      <w:r>
        <w:separator/>
      </w:r>
    </w:p>
  </w:footnote>
  <w:footnote w:type="continuationSeparator" w:id="0">
    <w:p w14:paraId="7D6B9841" w14:textId="77777777" w:rsidR="004614EE" w:rsidRDefault="004614EE" w:rsidP="00253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C210C"/>
    <w:multiLevelType w:val="hybridMultilevel"/>
    <w:tmpl w:val="2638AFFE"/>
    <w:lvl w:ilvl="0" w:tplc="547229FA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FD846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B881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B44E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2280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B849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FE4F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BE08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B2A0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4055CE"/>
    <w:multiLevelType w:val="multilevel"/>
    <w:tmpl w:val="07D2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0002AB"/>
    <w:multiLevelType w:val="multilevel"/>
    <w:tmpl w:val="1E20324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1E0118"/>
    <w:multiLevelType w:val="multilevel"/>
    <w:tmpl w:val="514A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E344D6"/>
    <w:multiLevelType w:val="hybridMultilevel"/>
    <w:tmpl w:val="394694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  <w:lvlOverride w:ilvl="0">
      <w:lvl w:ilvl="0">
        <w:numFmt w:val="upperLetter"/>
        <w:lvlText w:val="%1."/>
        <w:lvlJc w:val="left"/>
      </w:lvl>
    </w:lvlOverride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40"/>
    <w:rsid w:val="000A1D14"/>
    <w:rsid w:val="002377E4"/>
    <w:rsid w:val="0024220C"/>
    <w:rsid w:val="00253D40"/>
    <w:rsid w:val="003235DA"/>
    <w:rsid w:val="00337600"/>
    <w:rsid w:val="00381071"/>
    <w:rsid w:val="004614EE"/>
    <w:rsid w:val="005C18A2"/>
    <w:rsid w:val="009D25CE"/>
    <w:rsid w:val="00AF293D"/>
    <w:rsid w:val="00B8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7004E"/>
  <w15:chartTrackingRefBased/>
  <w15:docId w15:val="{CF302AFD-FD4A-4DD4-A03B-E58EFDD3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D40"/>
    <w:rPr>
      <w:rFonts w:ascii="Calibri" w:eastAsia="SimSun" w:hAnsi="Calibri" w:cs="Times New Roman"/>
      <w:lang w:val="id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53D40"/>
    <w:rPr>
      <w:color w:val="0563C1"/>
      <w:u w:val="single"/>
    </w:rPr>
  </w:style>
  <w:style w:type="paragraph" w:styleId="NoSpacing">
    <w:name w:val="No Spacing"/>
    <w:qFormat/>
    <w:rsid w:val="00253D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53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D40"/>
    <w:rPr>
      <w:rFonts w:ascii="Calibri" w:eastAsia="SimSun" w:hAnsi="Calibri" w:cs="Times New Roman"/>
      <w:lang w:val="id-ID" w:eastAsia="en-ID"/>
    </w:rPr>
  </w:style>
  <w:style w:type="paragraph" w:styleId="Footer">
    <w:name w:val="footer"/>
    <w:basedOn w:val="Normal"/>
    <w:link w:val="FooterChar"/>
    <w:uiPriority w:val="99"/>
    <w:unhideWhenUsed/>
    <w:rsid w:val="00253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D40"/>
    <w:rPr>
      <w:rFonts w:ascii="Calibri" w:eastAsia="SimSun" w:hAnsi="Calibri" w:cs="Times New Roman"/>
      <w:lang w:val="id-ID" w:eastAsia="en-ID"/>
    </w:rPr>
  </w:style>
  <w:style w:type="paragraph" w:styleId="ListParagraph">
    <w:name w:val="List Paragraph"/>
    <w:basedOn w:val="Normal"/>
    <w:uiPriority w:val="34"/>
    <w:qFormat/>
    <w:rsid w:val="00253D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107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381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3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2026-04-04T01:39:00Z</dcterms:created>
  <dcterms:modified xsi:type="dcterms:W3CDTF">2026-04-04T04:11:00Z</dcterms:modified>
</cp:coreProperties>
</file>