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Требования к экзаменационной работе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реализовать приложение, со следующей функциональностью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БД использовать  Rentor, которая содержит одну таблицу 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Архитектура проекта должна содержать - слой доступа к данным, Repository, Service. В качестве контейнера внедрения зависимостей IoC использовать или Ninject или Autofac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к таблице Rent два аттрибута (широта и долгота). Реализовать сервис, который по полю RentAddress определяет координаты(использовать google api) и заносит их в базу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 возможность корректировки данных арендатора - добавление, удаление, обновление.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поиск по полям - RentName, dogovor, EDRPOU, RentAddress и дата окончания действия договора (логическое ИЛИ). Найденные данные должны подгружаться с помощью AJAX.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