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BD3" w:rsidRPr="00F14973" w:rsidRDefault="007B5BD3" w:rsidP="007B5BD3">
      <w:pPr>
        <w:pStyle w:val="a3"/>
        <w:jc w:val="both"/>
        <w:rPr>
          <w:rFonts w:eastAsia="Times New Roman"/>
          <w:lang w:val="ru-RU"/>
        </w:rPr>
      </w:pPr>
      <w:r w:rsidRPr="007B5BD3">
        <w:rPr>
          <w:rFonts w:eastAsia="Times New Roman"/>
        </w:rPr>
        <w:t xml:space="preserve">ASP.NET SignalR - это библиотека для ASP.NET разработчиков, которая упрощает добавление в приложения компонентов, работающих в реальном времени. Функциональность, работающая в реальном времени – это способность сервера отдать свежие данные подключенным клиентам немедленно, вместо того, чтобы ждать пока клиенты запросят эти данные. </w:t>
      </w:r>
    </w:p>
    <w:p w:rsidR="007B5BD3" w:rsidRPr="00F14973" w:rsidRDefault="007B5BD3" w:rsidP="007B5BD3">
      <w:pPr>
        <w:pStyle w:val="a3"/>
        <w:rPr>
          <w:rFonts w:eastAsia="Times New Roman"/>
          <w:lang w:val="ru-RU"/>
        </w:rPr>
      </w:pPr>
    </w:p>
    <w:p w:rsidR="007B5BD3" w:rsidRPr="007B5BD3" w:rsidRDefault="007B5BD3" w:rsidP="00F14973">
      <w:pPr>
        <w:pStyle w:val="a3"/>
        <w:numPr>
          <w:ilvl w:val="0"/>
          <w:numId w:val="16"/>
        </w:numPr>
        <w:rPr>
          <w:rFonts w:eastAsia="Times New Roman"/>
        </w:rPr>
      </w:pPr>
      <w:r w:rsidRPr="007B5BD3">
        <w:rPr>
          <w:rFonts w:eastAsia="Times New Roman"/>
        </w:rPr>
        <w:t xml:space="preserve">SignalR также раскрывает просторы для нового типа веб-приложений, где требуется быстрый обмен данными с сервером, а это игровые приложения в реальном времени. </w:t>
      </w:r>
    </w:p>
    <w:p w:rsidR="00F14973" w:rsidRPr="00F14973" w:rsidRDefault="007B5BD3" w:rsidP="00F14973">
      <w:pPr>
        <w:pStyle w:val="a3"/>
        <w:numPr>
          <w:ilvl w:val="0"/>
          <w:numId w:val="16"/>
        </w:numPr>
        <w:rPr>
          <w:rFonts w:eastAsia="Times New Roman"/>
          <w:lang w:val="ru-RU"/>
        </w:rPr>
      </w:pPr>
      <w:r w:rsidRPr="007B5BD3">
        <w:rPr>
          <w:rFonts w:eastAsia="Times New Roman"/>
        </w:rPr>
        <w:t xml:space="preserve">SignalR имеет простой API для вызовов удаленных процедур от сервера к клиенту (RPC server-to-client), которые вызывают Javascript функции в клиентских браузерах из кода .NET сервера. </w:t>
      </w:r>
    </w:p>
    <w:p w:rsidR="007B5BD3" w:rsidRPr="007B5BD3" w:rsidRDefault="007B5BD3" w:rsidP="00F14973">
      <w:pPr>
        <w:pStyle w:val="a3"/>
        <w:numPr>
          <w:ilvl w:val="0"/>
          <w:numId w:val="16"/>
        </w:numPr>
        <w:rPr>
          <w:rFonts w:eastAsia="Times New Roman"/>
        </w:rPr>
      </w:pPr>
      <w:r w:rsidRPr="007B5BD3">
        <w:rPr>
          <w:rFonts w:eastAsia="Times New Roman"/>
        </w:rPr>
        <w:t xml:space="preserve">SignalR также имеет API </w:t>
      </w:r>
      <w:r w:rsidRPr="007B5BD3">
        <w:rPr>
          <w:rFonts w:eastAsia="Times New Roman"/>
          <w:b/>
          <w:i/>
        </w:rPr>
        <w:t>для управления соединениями</w:t>
      </w:r>
      <w:r w:rsidRPr="007B5BD3">
        <w:rPr>
          <w:rFonts w:eastAsia="Times New Roman"/>
        </w:rPr>
        <w:t xml:space="preserve"> (например подключением или отключением) и </w:t>
      </w:r>
      <w:r w:rsidRPr="007B5BD3">
        <w:rPr>
          <w:rFonts w:eastAsia="Times New Roman"/>
          <w:b/>
          <w:i/>
        </w:rPr>
        <w:t>группировкой соединений</w:t>
      </w:r>
      <w:r w:rsidRPr="007B5BD3">
        <w:rPr>
          <w:rFonts w:eastAsia="Times New Roman"/>
        </w:rPr>
        <w:t xml:space="preserve">. </w:t>
      </w:r>
    </w:p>
    <w:p w:rsidR="007B5BD3" w:rsidRPr="007B5BD3" w:rsidRDefault="007B5BD3" w:rsidP="00F14973">
      <w:pPr>
        <w:pStyle w:val="a3"/>
        <w:numPr>
          <w:ilvl w:val="0"/>
          <w:numId w:val="16"/>
        </w:numPr>
        <w:rPr>
          <w:rFonts w:eastAsia="Times New Roman"/>
        </w:rPr>
      </w:pPr>
      <w:r w:rsidRPr="007B5BD3">
        <w:rPr>
          <w:rFonts w:eastAsia="Times New Roman"/>
        </w:rPr>
        <w:t xml:space="preserve">SignalR поддерживает функциональность "server push" (толкни сервер), когда код на сервере может отправить сообщения в браузеры, используя Remote Procedure Calls (RPC), это быстрее работает, чем обычная модель "запрос-ответ", существующая в вебе сегодня. </w:t>
      </w:r>
    </w:p>
    <w:p w:rsidR="007B5BD3" w:rsidRPr="007B5BD3" w:rsidRDefault="007B5BD3" w:rsidP="000D4AFB">
      <w:pPr>
        <w:pStyle w:val="a3"/>
        <w:rPr>
          <w:rFonts w:eastAsia="Times New Roman"/>
        </w:rPr>
      </w:pPr>
      <w:r w:rsidRPr="007B5BD3">
        <w:rPr>
          <w:rFonts w:eastAsia="Times New Roman"/>
        </w:rPr>
        <w:t xml:space="preserve">SignalR приложения могут масштабироваться на тысячах клиентах, используя Service Bus, SQL Server или Redis. </w:t>
      </w:r>
    </w:p>
    <w:p w:rsidR="007B5BD3" w:rsidRPr="007B5BD3" w:rsidRDefault="007B5BD3" w:rsidP="000D4AFB">
      <w:pPr>
        <w:pStyle w:val="a3"/>
        <w:rPr>
          <w:rFonts w:eastAsia="Times New Roman"/>
        </w:rPr>
      </w:pPr>
      <w:r w:rsidRPr="007B5BD3">
        <w:rPr>
          <w:rFonts w:eastAsia="Times New Roman"/>
        </w:rPr>
        <w:t xml:space="preserve">SignalR поставляется с открытым кодом, который доступен на GitHub. </w:t>
      </w:r>
    </w:p>
    <w:p w:rsidR="000D4AFB" w:rsidRPr="00E76BF4" w:rsidRDefault="000D4AFB" w:rsidP="00E76BF4">
      <w:pPr>
        <w:pStyle w:val="3"/>
      </w:pPr>
      <w:r w:rsidRPr="00E76BF4">
        <w:rPr>
          <w:rStyle w:val="ab"/>
          <w:b/>
          <w:bCs/>
        </w:rPr>
        <w:t>Real-time веб приложения</w:t>
      </w:r>
    </w:p>
    <w:p w:rsidR="000D4AFB" w:rsidRDefault="000D4AFB" w:rsidP="00F14973">
      <w:pPr>
        <w:pStyle w:val="a3"/>
        <w:jc w:val="both"/>
      </w:pPr>
      <w:r>
        <w:t xml:space="preserve">Наверняка многие пользовались </w:t>
      </w:r>
      <w:hyperlink r:id="rId7" w:history="1">
        <w:r>
          <w:rPr>
            <w:rStyle w:val="a5"/>
          </w:rPr>
          <w:t>Facebook</w:t>
        </w:r>
      </w:hyperlink>
      <w:r>
        <w:t xml:space="preserve">, </w:t>
      </w:r>
      <w:hyperlink r:id="rId8" w:history="1">
        <w:r>
          <w:rPr>
            <w:rStyle w:val="a5"/>
          </w:rPr>
          <w:t>Twitter</w:t>
        </w:r>
      </w:hyperlink>
      <w:r>
        <w:t xml:space="preserve"> или другими социальными сервисами и замечали, что когда приходят обновления новостей или статусов, страница обновляется в реальном времени и вы постоянно видите последнюю актуальную информацию. В </w:t>
      </w:r>
      <w:hyperlink r:id="rId9" w:history="1">
        <w:r>
          <w:rPr>
            <w:rStyle w:val="a5"/>
          </w:rPr>
          <w:t>Google Docs</w:t>
        </w:r>
      </w:hyperlink>
      <w:r>
        <w:t xml:space="preserve"> можно совместно редактировать документы, и все обновления синхронизированы и появляются у вас сразу же, как только их сделает другой пользователь. Это примеры сервисов, которые можно назвать real-time веб-приложениями. Основной их отличительной способностью является то, что они “ломают” привычную нам всем модель работы в вебе – запрос-ответ, благодаря чему пользователи видят обновление данных сразу же, как только они появляются на сервере.</w:t>
      </w:r>
    </w:p>
    <w:p w:rsidR="000D4AFB" w:rsidRDefault="000D4AFB" w:rsidP="00F14973">
      <w:pPr>
        <w:pStyle w:val="a3"/>
        <w:jc w:val="both"/>
      </w:pPr>
      <w:r w:rsidRPr="000D4AFB">
        <w:rPr>
          <w:b/>
          <w:i/>
        </w:rPr>
        <w:t>Если не знать, насколько далеко вперед шагнули технологии за последние несколько лет, то можно предположить, что все подобные приложения реализованы при помощи периодического опрашивания сервера обычными Ajax-запросами</w:t>
      </w:r>
      <w:r>
        <w:t>, т.н. polling. Выглядит похоже, но это не так, в чем можно легко убедиться, просмотрев логи запросов из браузера на сервер в Firebug, Fiddler или Chrome developer tools.</w:t>
      </w:r>
    </w:p>
    <w:p w:rsidR="000D4AFB" w:rsidRPr="000D4AFB" w:rsidRDefault="000D4AFB" w:rsidP="000D4AFB">
      <w:pPr>
        <w:pStyle w:val="3"/>
      </w:pPr>
      <w:r w:rsidRPr="000D4AFB">
        <w:rPr>
          <w:rStyle w:val="ab"/>
          <w:b/>
          <w:bCs/>
        </w:rPr>
        <w:t>Способы реализации</w:t>
      </w:r>
    </w:p>
    <w:p w:rsidR="000D4AFB" w:rsidRDefault="000D4AFB" w:rsidP="000D4AFB">
      <w:pPr>
        <w:pStyle w:val="a3"/>
      </w:pPr>
      <w:r>
        <w:t>Итак, какие же есть способы реализации подобной функциональности, их достоинства и недостатки.</w:t>
      </w:r>
    </w:p>
    <w:tbl>
      <w:tblPr>
        <w:tblW w:w="1134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331"/>
        <w:gridCol w:w="3173"/>
        <w:gridCol w:w="2978"/>
        <w:gridCol w:w="2858"/>
      </w:tblGrid>
      <w:tr w:rsidR="000D4AFB" w:rsidTr="000D4AFB">
        <w:trPr>
          <w:tblCellSpacing w:w="0" w:type="dxa"/>
        </w:trPr>
        <w:tc>
          <w:tcPr>
            <w:tcW w:w="2331" w:type="dxa"/>
            <w:tcBorders>
              <w:top w:val="outset" w:sz="6" w:space="0" w:color="auto"/>
              <w:left w:val="outset" w:sz="6" w:space="0" w:color="auto"/>
              <w:bottom w:val="outset" w:sz="6" w:space="0" w:color="auto"/>
              <w:right w:val="outset" w:sz="6" w:space="0" w:color="auto"/>
            </w:tcBorders>
            <w:hideMark/>
          </w:tcPr>
          <w:p w:rsidR="000D4AFB" w:rsidRDefault="00E76BF4" w:rsidP="000D4AFB">
            <w:pPr>
              <w:pStyle w:val="a3"/>
              <w:rPr>
                <w:sz w:val="24"/>
                <w:szCs w:val="24"/>
              </w:rPr>
            </w:pPr>
            <w:r>
              <w:rPr>
                <w:rStyle w:val="ab"/>
                <w:lang w:val="ru-RU"/>
              </w:rPr>
              <w:t>т</w:t>
            </w:r>
            <w:r w:rsidR="000D4AFB">
              <w:rPr>
                <w:rStyle w:val="ab"/>
              </w:rPr>
              <w:t>ехника</w:t>
            </w:r>
          </w:p>
        </w:tc>
        <w:tc>
          <w:tcPr>
            <w:tcW w:w="3173" w:type="dxa"/>
            <w:tcBorders>
              <w:top w:val="outset" w:sz="6" w:space="0" w:color="auto"/>
              <w:left w:val="outset" w:sz="6" w:space="0" w:color="auto"/>
              <w:bottom w:val="outset" w:sz="6" w:space="0" w:color="auto"/>
              <w:right w:val="outset" w:sz="6" w:space="0" w:color="auto"/>
            </w:tcBorders>
            <w:hideMark/>
          </w:tcPr>
          <w:p w:rsidR="000D4AFB" w:rsidRDefault="000D4AFB" w:rsidP="000D4AFB">
            <w:pPr>
              <w:pStyle w:val="a3"/>
              <w:rPr>
                <w:sz w:val="24"/>
                <w:szCs w:val="24"/>
              </w:rPr>
            </w:pPr>
            <w:r>
              <w:rPr>
                <w:rStyle w:val="ab"/>
              </w:rPr>
              <w:t>Описание</w:t>
            </w:r>
          </w:p>
        </w:tc>
        <w:tc>
          <w:tcPr>
            <w:tcW w:w="2978" w:type="dxa"/>
            <w:tcBorders>
              <w:top w:val="outset" w:sz="6" w:space="0" w:color="auto"/>
              <w:left w:val="outset" w:sz="6" w:space="0" w:color="auto"/>
              <w:bottom w:val="outset" w:sz="6" w:space="0" w:color="auto"/>
              <w:right w:val="outset" w:sz="6" w:space="0" w:color="auto"/>
            </w:tcBorders>
            <w:hideMark/>
          </w:tcPr>
          <w:p w:rsidR="000D4AFB" w:rsidRDefault="000D4AFB" w:rsidP="000D4AFB">
            <w:pPr>
              <w:pStyle w:val="a3"/>
              <w:rPr>
                <w:sz w:val="24"/>
                <w:szCs w:val="24"/>
              </w:rPr>
            </w:pPr>
            <w:r>
              <w:rPr>
                <w:rStyle w:val="ab"/>
              </w:rPr>
              <w:t>Преимущества</w:t>
            </w:r>
          </w:p>
        </w:tc>
        <w:tc>
          <w:tcPr>
            <w:tcW w:w="2858" w:type="dxa"/>
            <w:tcBorders>
              <w:top w:val="outset" w:sz="6" w:space="0" w:color="auto"/>
              <w:left w:val="outset" w:sz="6" w:space="0" w:color="auto"/>
              <w:bottom w:val="outset" w:sz="6" w:space="0" w:color="auto"/>
              <w:right w:val="outset" w:sz="6" w:space="0" w:color="auto"/>
            </w:tcBorders>
            <w:hideMark/>
          </w:tcPr>
          <w:p w:rsidR="000D4AFB" w:rsidRDefault="000D4AFB" w:rsidP="000D4AFB">
            <w:pPr>
              <w:pStyle w:val="a3"/>
              <w:rPr>
                <w:sz w:val="24"/>
                <w:szCs w:val="24"/>
              </w:rPr>
            </w:pPr>
            <w:r>
              <w:rPr>
                <w:rStyle w:val="ab"/>
              </w:rPr>
              <w:t>Недостатки</w:t>
            </w:r>
          </w:p>
        </w:tc>
      </w:tr>
      <w:tr w:rsidR="000D4AFB" w:rsidTr="000D4AFB">
        <w:trPr>
          <w:tblCellSpacing w:w="0" w:type="dxa"/>
        </w:trPr>
        <w:tc>
          <w:tcPr>
            <w:tcW w:w="2331" w:type="dxa"/>
            <w:tcBorders>
              <w:top w:val="outset" w:sz="6" w:space="0" w:color="auto"/>
              <w:left w:val="outset" w:sz="6" w:space="0" w:color="auto"/>
              <w:bottom w:val="outset" w:sz="6" w:space="0" w:color="auto"/>
              <w:right w:val="outset" w:sz="6" w:space="0" w:color="auto"/>
            </w:tcBorders>
            <w:hideMark/>
          </w:tcPr>
          <w:p w:rsidR="000D4AFB" w:rsidRDefault="000D4AFB" w:rsidP="000D4AFB">
            <w:pPr>
              <w:pStyle w:val="a3"/>
              <w:rPr>
                <w:sz w:val="24"/>
                <w:szCs w:val="24"/>
              </w:rPr>
            </w:pPr>
            <w:r>
              <w:t>Polling</w:t>
            </w:r>
          </w:p>
        </w:tc>
        <w:tc>
          <w:tcPr>
            <w:tcW w:w="3173" w:type="dxa"/>
            <w:tcBorders>
              <w:top w:val="outset" w:sz="6" w:space="0" w:color="auto"/>
              <w:left w:val="outset" w:sz="6" w:space="0" w:color="auto"/>
              <w:bottom w:val="outset" w:sz="6" w:space="0" w:color="auto"/>
              <w:right w:val="outset" w:sz="6" w:space="0" w:color="auto"/>
            </w:tcBorders>
            <w:hideMark/>
          </w:tcPr>
          <w:p w:rsidR="000D4AFB" w:rsidRDefault="000D4AFB" w:rsidP="000D4AFB">
            <w:pPr>
              <w:pStyle w:val="a3"/>
              <w:rPr>
                <w:sz w:val="24"/>
                <w:szCs w:val="24"/>
              </w:rPr>
            </w:pPr>
            <w:r>
              <w:t>Постоянный опрос сервера Ajax-запросами</w:t>
            </w:r>
          </w:p>
        </w:tc>
        <w:tc>
          <w:tcPr>
            <w:tcW w:w="2978" w:type="dxa"/>
            <w:tcBorders>
              <w:top w:val="outset" w:sz="6" w:space="0" w:color="auto"/>
              <w:left w:val="outset" w:sz="6" w:space="0" w:color="auto"/>
              <w:bottom w:val="outset" w:sz="6" w:space="0" w:color="auto"/>
              <w:right w:val="outset" w:sz="6" w:space="0" w:color="auto"/>
            </w:tcBorders>
            <w:hideMark/>
          </w:tcPr>
          <w:p w:rsidR="000D4AFB" w:rsidRDefault="000D4AFB" w:rsidP="000D4AFB">
            <w:pPr>
              <w:pStyle w:val="a3"/>
              <w:rPr>
                <w:sz w:val="24"/>
                <w:szCs w:val="24"/>
              </w:rPr>
            </w:pPr>
            <w:r>
              <w:t>+ простота реализации</w:t>
            </w:r>
            <w:r>
              <w:br/>
              <w:t>+ поддержка во всех современных браузерах</w:t>
            </w:r>
          </w:p>
        </w:tc>
        <w:tc>
          <w:tcPr>
            <w:tcW w:w="2858" w:type="dxa"/>
            <w:tcBorders>
              <w:top w:val="outset" w:sz="6" w:space="0" w:color="auto"/>
              <w:left w:val="outset" w:sz="6" w:space="0" w:color="auto"/>
              <w:bottom w:val="outset" w:sz="6" w:space="0" w:color="auto"/>
              <w:right w:val="outset" w:sz="6" w:space="0" w:color="auto"/>
            </w:tcBorders>
            <w:hideMark/>
          </w:tcPr>
          <w:p w:rsidR="000D4AFB" w:rsidRDefault="000D4AFB" w:rsidP="000D4AFB">
            <w:pPr>
              <w:pStyle w:val="a3"/>
              <w:rPr>
                <w:sz w:val="24"/>
                <w:szCs w:val="24"/>
              </w:rPr>
            </w:pPr>
            <w:r>
              <w:t>- задержка в результатах</w:t>
            </w:r>
            <w:r>
              <w:br/>
              <w:t>- при уменьшении задержки существенно увеличивается нагрузка на сервер</w:t>
            </w:r>
          </w:p>
        </w:tc>
      </w:tr>
      <w:tr w:rsidR="000D4AFB" w:rsidTr="000D4AFB">
        <w:trPr>
          <w:tblCellSpacing w:w="0" w:type="dxa"/>
        </w:trPr>
        <w:tc>
          <w:tcPr>
            <w:tcW w:w="2331" w:type="dxa"/>
            <w:tcBorders>
              <w:top w:val="outset" w:sz="6" w:space="0" w:color="auto"/>
              <w:left w:val="outset" w:sz="6" w:space="0" w:color="auto"/>
              <w:bottom w:val="outset" w:sz="6" w:space="0" w:color="auto"/>
              <w:right w:val="outset" w:sz="6" w:space="0" w:color="auto"/>
            </w:tcBorders>
            <w:hideMark/>
          </w:tcPr>
          <w:p w:rsidR="000D4AFB" w:rsidRDefault="000D4AFB" w:rsidP="000D4AFB">
            <w:pPr>
              <w:pStyle w:val="a3"/>
              <w:rPr>
                <w:sz w:val="24"/>
                <w:szCs w:val="24"/>
              </w:rPr>
            </w:pPr>
            <w:r>
              <w:t>Long Polling</w:t>
            </w:r>
          </w:p>
        </w:tc>
        <w:tc>
          <w:tcPr>
            <w:tcW w:w="3173" w:type="dxa"/>
            <w:tcBorders>
              <w:top w:val="outset" w:sz="6" w:space="0" w:color="auto"/>
              <w:left w:val="outset" w:sz="6" w:space="0" w:color="auto"/>
              <w:bottom w:val="outset" w:sz="6" w:space="0" w:color="auto"/>
              <w:right w:val="outset" w:sz="6" w:space="0" w:color="auto"/>
            </w:tcBorders>
            <w:hideMark/>
          </w:tcPr>
          <w:p w:rsidR="000D4AFB" w:rsidRDefault="000D4AFB" w:rsidP="000D4AFB">
            <w:pPr>
              <w:pStyle w:val="a3"/>
              <w:rPr>
                <w:sz w:val="24"/>
                <w:szCs w:val="24"/>
              </w:rPr>
            </w:pPr>
            <w:r>
              <w:t>Ajax-запросы, идущие один за другим, но каждый запрос держится открытым в течение нескольких минут</w:t>
            </w:r>
          </w:p>
        </w:tc>
        <w:tc>
          <w:tcPr>
            <w:tcW w:w="2978" w:type="dxa"/>
            <w:tcBorders>
              <w:top w:val="outset" w:sz="6" w:space="0" w:color="auto"/>
              <w:left w:val="outset" w:sz="6" w:space="0" w:color="auto"/>
              <w:bottom w:val="outset" w:sz="6" w:space="0" w:color="auto"/>
              <w:right w:val="outset" w:sz="6" w:space="0" w:color="auto"/>
            </w:tcBorders>
            <w:hideMark/>
          </w:tcPr>
          <w:p w:rsidR="000D4AFB" w:rsidRDefault="000D4AFB" w:rsidP="000D4AFB">
            <w:pPr>
              <w:pStyle w:val="a3"/>
              <w:rPr>
                <w:sz w:val="24"/>
                <w:szCs w:val="24"/>
              </w:rPr>
            </w:pPr>
            <w:r>
              <w:t>+ сниженная нагрузка на сервер по сравнению с обычным Polling</w:t>
            </w:r>
            <w:r>
              <w:br/>
              <w:t>+ уменьшенный трафик</w:t>
            </w:r>
            <w:r>
              <w:br/>
              <w:t>+ поддержка во всех современных браузерах</w:t>
            </w:r>
          </w:p>
        </w:tc>
        <w:tc>
          <w:tcPr>
            <w:tcW w:w="2858" w:type="dxa"/>
            <w:tcBorders>
              <w:top w:val="outset" w:sz="6" w:space="0" w:color="auto"/>
              <w:left w:val="outset" w:sz="6" w:space="0" w:color="auto"/>
              <w:bottom w:val="outset" w:sz="6" w:space="0" w:color="auto"/>
              <w:right w:val="outset" w:sz="6" w:space="0" w:color="auto"/>
            </w:tcBorders>
            <w:hideMark/>
          </w:tcPr>
          <w:p w:rsidR="000D4AFB" w:rsidRDefault="000D4AFB" w:rsidP="000D4AFB">
            <w:pPr>
              <w:pStyle w:val="a3"/>
              <w:rPr>
                <w:sz w:val="24"/>
                <w:szCs w:val="24"/>
              </w:rPr>
            </w:pPr>
            <w:r>
              <w:t>- больше одновременно открытых соединений, т.к. каждый запрос живет дольше</w:t>
            </w:r>
          </w:p>
        </w:tc>
      </w:tr>
      <w:tr w:rsidR="000D4AFB" w:rsidTr="000D4AFB">
        <w:trPr>
          <w:tblCellSpacing w:w="0" w:type="dxa"/>
        </w:trPr>
        <w:tc>
          <w:tcPr>
            <w:tcW w:w="2331" w:type="dxa"/>
            <w:tcBorders>
              <w:top w:val="outset" w:sz="6" w:space="0" w:color="auto"/>
              <w:left w:val="outset" w:sz="6" w:space="0" w:color="auto"/>
              <w:bottom w:val="outset" w:sz="6" w:space="0" w:color="auto"/>
              <w:right w:val="outset" w:sz="6" w:space="0" w:color="auto"/>
            </w:tcBorders>
            <w:hideMark/>
          </w:tcPr>
          <w:p w:rsidR="000D4AFB" w:rsidRDefault="000D4AFB" w:rsidP="000D4AFB">
            <w:pPr>
              <w:pStyle w:val="a3"/>
              <w:rPr>
                <w:sz w:val="24"/>
                <w:szCs w:val="24"/>
              </w:rPr>
            </w:pPr>
            <w:r>
              <w:t>Server-Sent Events</w:t>
            </w:r>
          </w:p>
        </w:tc>
        <w:tc>
          <w:tcPr>
            <w:tcW w:w="3173" w:type="dxa"/>
            <w:tcBorders>
              <w:top w:val="outset" w:sz="6" w:space="0" w:color="auto"/>
              <w:left w:val="outset" w:sz="6" w:space="0" w:color="auto"/>
              <w:bottom w:val="outset" w:sz="6" w:space="0" w:color="auto"/>
              <w:right w:val="outset" w:sz="6" w:space="0" w:color="auto"/>
            </w:tcBorders>
            <w:hideMark/>
          </w:tcPr>
          <w:p w:rsidR="000D4AFB" w:rsidRDefault="000D4AFB" w:rsidP="000D4AFB">
            <w:pPr>
              <w:pStyle w:val="a3"/>
              <w:rPr>
                <w:sz w:val="24"/>
                <w:szCs w:val="24"/>
              </w:rPr>
            </w:pPr>
            <w:r>
              <w:t>Новый стандарт HTML5, работающий поверх HTTP. Позволяет создавать долгоживущее соединение с сервером, чтобы сервер мог отправлять данные на клиент</w:t>
            </w:r>
          </w:p>
        </w:tc>
        <w:tc>
          <w:tcPr>
            <w:tcW w:w="2978" w:type="dxa"/>
            <w:tcBorders>
              <w:top w:val="outset" w:sz="6" w:space="0" w:color="auto"/>
              <w:left w:val="outset" w:sz="6" w:space="0" w:color="auto"/>
              <w:bottom w:val="outset" w:sz="6" w:space="0" w:color="auto"/>
              <w:right w:val="outset" w:sz="6" w:space="0" w:color="auto"/>
            </w:tcBorders>
            <w:hideMark/>
          </w:tcPr>
          <w:p w:rsidR="000D4AFB" w:rsidRDefault="000D4AFB" w:rsidP="000D4AFB">
            <w:pPr>
              <w:pStyle w:val="a3"/>
              <w:rPr>
                <w:sz w:val="24"/>
                <w:szCs w:val="24"/>
              </w:rPr>
            </w:pPr>
            <w:r>
              <w:t>+ нет необходимости постоянно пересоединяться с сервером</w:t>
            </w:r>
            <w:r>
              <w:br/>
              <w:t>+ нет изменений на стороне сервера, поэтому работает на всех современных веб-серверах</w:t>
            </w:r>
          </w:p>
        </w:tc>
        <w:tc>
          <w:tcPr>
            <w:tcW w:w="2858" w:type="dxa"/>
            <w:tcBorders>
              <w:top w:val="outset" w:sz="6" w:space="0" w:color="auto"/>
              <w:left w:val="outset" w:sz="6" w:space="0" w:color="auto"/>
              <w:bottom w:val="outset" w:sz="6" w:space="0" w:color="auto"/>
              <w:right w:val="outset" w:sz="6" w:space="0" w:color="auto"/>
            </w:tcBorders>
            <w:hideMark/>
          </w:tcPr>
          <w:p w:rsidR="000D4AFB" w:rsidRDefault="000D4AFB" w:rsidP="000D4AFB">
            <w:pPr>
              <w:pStyle w:val="a3"/>
              <w:rPr>
                <w:sz w:val="24"/>
                <w:szCs w:val="24"/>
              </w:rPr>
            </w:pPr>
            <w:r>
              <w:t>- не поддерживается в IE (</w:t>
            </w:r>
            <w:hyperlink r:id="rId10" w:anchor="feat=eventsource" w:history="1">
              <w:r>
                <w:rPr>
                  <w:rStyle w:val="a5"/>
                </w:rPr>
                <w:t>даже в IE10</w:t>
              </w:r>
            </w:hyperlink>
            <w:r>
              <w:t>)</w:t>
            </w:r>
            <w:r>
              <w:br/>
              <w:t>- работает только в направлении сервер –&gt; клиент (на сервер можно отправлять обычные Ajax запросы)</w:t>
            </w:r>
          </w:p>
        </w:tc>
      </w:tr>
      <w:tr w:rsidR="000D4AFB" w:rsidTr="000D4AFB">
        <w:trPr>
          <w:tblCellSpacing w:w="0" w:type="dxa"/>
        </w:trPr>
        <w:tc>
          <w:tcPr>
            <w:tcW w:w="2331" w:type="dxa"/>
            <w:tcBorders>
              <w:top w:val="outset" w:sz="6" w:space="0" w:color="auto"/>
              <w:left w:val="outset" w:sz="6" w:space="0" w:color="auto"/>
              <w:bottom w:val="outset" w:sz="6" w:space="0" w:color="auto"/>
              <w:right w:val="outset" w:sz="6" w:space="0" w:color="auto"/>
            </w:tcBorders>
            <w:hideMark/>
          </w:tcPr>
          <w:p w:rsidR="000D4AFB" w:rsidRDefault="000D4AFB" w:rsidP="000D4AFB">
            <w:pPr>
              <w:pStyle w:val="a3"/>
              <w:rPr>
                <w:sz w:val="24"/>
                <w:szCs w:val="24"/>
              </w:rPr>
            </w:pPr>
            <w:r>
              <w:t>WebSockets</w:t>
            </w:r>
          </w:p>
        </w:tc>
        <w:tc>
          <w:tcPr>
            <w:tcW w:w="3173" w:type="dxa"/>
            <w:tcBorders>
              <w:top w:val="outset" w:sz="6" w:space="0" w:color="auto"/>
              <w:left w:val="outset" w:sz="6" w:space="0" w:color="auto"/>
              <w:bottom w:val="outset" w:sz="6" w:space="0" w:color="auto"/>
              <w:right w:val="outset" w:sz="6" w:space="0" w:color="auto"/>
            </w:tcBorders>
            <w:hideMark/>
          </w:tcPr>
          <w:p w:rsidR="000D4AFB" w:rsidRDefault="000D4AFB" w:rsidP="000D4AFB">
            <w:pPr>
              <w:pStyle w:val="a3"/>
              <w:rPr>
                <w:sz w:val="24"/>
                <w:szCs w:val="24"/>
              </w:rPr>
            </w:pPr>
            <w:r>
              <w:t>Новый протокол (ws:// и wss://), работающий поверх TCP на одном уровне с HTTP. Позволяет создавать двустороннее долгоживущее соединение с клиентом</w:t>
            </w:r>
          </w:p>
        </w:tc>
        <w:tc>
          <w:tcPr>
            <w:tcW w:w="2978" w:type="dxa"/>
            <w:tcBorders>
              <w:top w:val="outset" w:sz="6" w:space="0" w:color="auto"/>
              <w:left w:val="outset" w:sz="6" w:space="0" w:color="auto"/>
              <w:bottom w:val="outset" w:sz="6" w:space="0" w:color="auto"/>
              <w:right w:val="outset" w:sz="6" w:space="0" w:color="auto"/>
            </w:tcBorders>
            <w:hideMark/>
          </w:tcPr>
          <w:p w:rsidR="000D4AFB" w:rsidRDefault="000D4AFB" w:rsidP="000D4AFB">
            <w:pPr>
              <w:pStyle w:val="a3"/>
              <w:rPr>
                <w:sz w:val="24"/>
                <w:szCs w:val="24"/>
              </w:rPr>
            </w:pPr>
            <w:r>
              <w:t>+ нет необходимости постоянно пересоединяться с сервером</w:t>
            </w:r>
            <w:r>
              <w:br/>
              <w:t>+ работает в двустороннем режиме</w:t>
            </w:r>
          </w:p>
        </w:tc>
        <w:tc>
          <w:tcPr>
            <w:tcW w:w="2858" w:type="dxa"/>
            <w:tcBorders>
              <w:top w:val="outset" w:sz="6" w:space="0" w:color="auto"/>
              <w:left w:val="outset" w:sz="6" w:space="0" w:color="auto"/>
              <w:bottom w:val="outset" w:sz="6" w:space="0" w:color="auto"/>
              <w:right w:val="outset" w:sz="6" w:space="0" w:color="auto"/>
            </w:tcBorders>
            <w:hideMark/>
          </w:tcPr>
          <w:p w:rsidR="000D4AFB" w:rsidRDefault="000D4AFB" w:rsidP="000D4AFB">
            <w:pPr>
              <w:pStyle w:val="a3"/>
              <w:rPr>
                <w:sz w:val="24"/>
                <w:szCs w:val="24"/>
              </w:rPr>
            </w:pPr>
            <w:r>
              <w:t>- поддерживается не во всех веб-серверах (IIS8)</w:t>
            </w:r>
            <w:r>
              <w:br/>
              <w:t>- поддерживается не во всех браузерах (</w:t>
            </w:r>
            <w:hyperlink r:id="rId11" w:anchor="feat=websockets" w:history="1">
              <w:r>
                <w:rPr>
                  <w:rStyle w:val="a5"/>
                </w:rPr>
                <w:t>в IE7-9, Android</w:t>
              </w:r>
            </w:hyperlink>
            <w:r>
              <w:t>)</w:t>
            </w:r>
          </w:p>
        </w:tc>
      </w:tr>
    </w:tbl>
    <w:p w:rsidR="00157526" w:rsidRDefault="00157526" w:rsidP="00F14973">
      <w:pPr>
        <w:pStyle w:val="a3"/>
        <w:jc w:val="both"/>
        <w:rPr>
          <w:lang w:val="ru-RU"/>
        </w:rPr>
      </w:pPr>
      <w:r>
        <w:rPr>
          <w:b/>
          <w:bCs/>
        </w:rPr>
        <w:lastRenderedPageBreak/>
        <w:t>WebSocket</w:t>
      </w:r>
      <w:r>
        <w:t xml:space="preserve"> - является веб-технологией, обеспечивающей полнодуплексные каналы связи поверх одного TCP соединения.</w:t>
      </w:r>
      <w:r>
        <w:rPr>
          <w:lang w:val="ru-RU"/>
        </w:rPr>
        <w:t xml:space="preserve"> П</w:t>
      </w:r>
      <w:r>
        <w:t>ротокол WebSocket никак не связан с протоколом HTTP. Единственное, что протокол HTTP используется для проверки того, что стороны поддерживают протокол WebSocket. Если WebSockets обеими сторонами подтверждается, то весь последующий процесс обмена данными проходит без использования HTTP. Естественно, если одна из сторон (обычно таковыми являются веб-браузеры) запрашивает данную информацию, то это значит, что она уже поддерживает WebSocket.</w:t>
      </w:r>
    </w:p>
    <w:p w:rsidR="00157526" w:rsidRPr="00157526" w:rsidRDefault="00157526" w:rsidP="00F14973">
      <w:pPr>
        <w:pStyle w:val="a3"/>
        <w:jc w:val="both"/>
        <w:rPr>
          <w:lang w:val="ru-RU"/>
        </w:rPr>
      </w:pPr>
    </w:p>
    <w:p w:rsidR="006A3467" w:rsidRPr="00DD7F52" w:rsidRDefault="000D4AFB" w:rsidP="00F14973">
      <w:pPr>
        <w:pStyle w:val="a3"/>
        <w:jc w:val="both"/>
        <w:rPr>
          <w:rStyle w:val="a5"/>
          <w:lang w:val="ru-RU"/>
        </w:rPr>
      </w:pPr>
      <w:r w:rsidRPr="00157526">
        <w:rPr>
          <w:b/>
        </w:rPr>
        <w:t>SignalR</w:t>
      </w:r>
      <w:r>
        <w:t xml:space="preserve"> – это библиотека для создания многопользовательских real-time ASP.NET (и не только) приложений. Она состоит из набора </w:t>
      </w:r>
      <w:r w:rsidRPr="000D4AFB">
        <w:rPr>
          <w:b/>
        </w:rPr>
        <w:t>серверных</w:t>
      </w:r>
      <w:r>
        <w:t xml:space="preserve"> и </w:t>
      </w:r>
      <w:r w:rsidRPr="000D4AFB">
        <w:rPr>
          <w:b/>
        </w:rPr>
        <w:t>клиентских</w:t>
      </w:r>
      <w:r>
        <w:t xml:space="preserve"> библиотек, и представляет собой абстракцию над целым набором транспортов. </w:t>
      </w:r>
      <w:r w:rsidR="00157526">
        <w:rPr>
          <w:lang w:val="ru-RU"/>
        </w:rPr>
        <w:t xml:space="preserve"> </w:t>
      </w:r>
      <w:proofErr w:type="gramStart"/>
      <w:r w:rsidR="00157526">
        <w:rPr>
          <w:lang w:val="ru-RU"/>
        </w:rPr>
        <w:t>О</w:t>
      </w:r>
      <w:proofErr w:type="gramEnd"/>
      <w:r>
        <w:t xml:space="preserve">pen source, лежащий на GitHub: </w:t>
      </w:r>
      <w:hyperlink r:id="rId12" w:history="1">
        <w:r>
          <w:rPr>
            <w:rStyle w:val="a5"/>
          </w:rPr>
          <w:t>https://github.com/SignalR</w:t>
        </w:r>
      </w:hyperlink>
    </w:p>
    <w:p w:rsidR="00872FB0" w:rsidRPr="00DD7F52" w:rsidRDefault="00872FB0" w:rsidP="00F14973">
      <w:pPr>
        <w:pStyle w:val="a3"/>
        <w:jc w:val="both"/>
        <w:rPr>
          <w:lang w:val="ru-RU"/>
        </w:rPr>
      </w:pPr>
    </w:p>
    <w:p w:rsidR="0067032C" w:rsidRPr="00DD7F52" w:rsidRDefault="0067032C" w:rsidP="00F14973">
      <w:pPr>
        <w:pStyle w:val="a3"/>
        <w:rPr>
          <w:lang w:val="ru-RU"/>
        </w:rPr>
      </w:pPr>
      <w:r>
        <w:t xml:space="preserve">SignalR был придуман и реализован двумя разработчиками Microsoft: </w:t>
      </w:r>
      <w:hyperlink r:id="rId13" w:history="1">
        <w:r>
          <w:rPr>
            <w:rStyle w:val="a5"/>
          </w:rPr>
          <w:t>Damian Edwards</w:t>
        </w:r>
      </w:hyperlink>
      <w:r>
        <w:t xml:space="preserve"> и </w:t>
      </w:r>
      <w:hyperlink r:id="rId14" w:history="1">
        <w:r>
          <w:rPr>
            <w:rStyle w:val="a5"/>
          </w:rPr>
          <w:t>David Fowler</w:t>
        </w:r>
      </w:hyperlink>
      <w:r>
        <w:t>.</w:t>
      </w:r>
    </w:p>
    <w:p w:rsidR="009357D7" w:rsidRPr="009357D7" w:rsidRDefault="009357D7" w:rsidP="009357D7">
      <w:pPr>
        <w:pStyle w:val="a3"/>
        <w:rPr>
          <w:rFonts w:eastAsia="Times New Roman"/>
        </w:rPr>
      </w:pPr>
      <w:r w:rsidRPr="009357D7">
        <w:rPr>
          <w:rFonts w:eastAsia="Times New Roman"/>
        </w:rPr>
        <w:t xml:space="preserve">Если </w:t>
      </w:r>
      <w:r w:rsidRPr="009357D7">
        <w:rPr>
          <w:rFonts w:eastAsia="Times New Roman"/>
          <w:b/>
        </w:rPr>
        <w:t>WebSocket</w:t>
      </w:r>
      <w:r w:rsidRPr="009357D7">
        <w:rPr>
          <w:rFonts w:eastAsia="Times New Roman"/>
        </w:rPr>
        <w:t xml:space="preserve"> недоступен, то SignalR использует технологию </w:t>
      </w:r>
      <w:r w:rsidRPr="009357D7">
        <w:rPr>
          <w:rFonts w:eastAsia="Times New Roman"/>
          <w:b/>
        </w:rPr>
        <w:t>Server Sent Events</w:t>
      </w:r>
      <w:r w:rsidRPr="009357D7">
        <w:rPr>
          <w:rFonts w:eastAsia="Times New Roman"/>
        </w:rPr>
        <w:t>, при ее поддержке сервером и клиентом.</w:t>
      </w:r>
    </w:p>
    <w:p w:rsidR="009357D7" w:rsidRPr="009357D7" w:rsidRDefault="009357D7" w:rsidP="009357D7">
      <w:pPr>
        <w:pStyle w:val="a3"/>
        <w:rPr>
          <w:rFonts w:eastAsia="Times New Roman"/>
        </w:rPr>
      </w:pPr>
      <w:r w:rsidRPr="009357D7">
        <w:rPr>
          <w:rFonts w:eastAsia="Times New Roman"/>
        </w:rPr>
        <w:t xml:space="preserve">Если технология </w:t>
      </w:r>
      <w:r w:rsidRPr="009357D7">
        <w:rPr>
          <w:rFonts w:eastAsia="Times New Roman"/>
          <w:b/>
        </w:rPr>
        <w:t>Server Sent Events</w:t>
      </w:r>
      <w:r w:rsidRPr="009357D7">
        <w:rPr>
          <w:rFonts w:eastAsia="Times New Roman"/>
        </w:rPr>
        <w:t xml:space="preserve"> также недоступна, то используются скрытые фреймы - </w:t>
      </w:r>
      <w:r w:rsidRPr="009357D7">
        <w:rPr>
          <w:rFonts w:eastAsia="Times New Roman"/>
          <w:b/>
        </w:rPr>
        <w:t>Forever Frames</w:t>
      </w:r>
      <w:r w:rsidRPr="009357D7">
        <w:rPr>
          <w:rFonts w:eastAsia="Times New Roman"/>
        </w:rPr>
        <w:t>.</w:t>
      </w:r>
    </w:p>
    <w:p w:rsidR="009357D7" w:rsidRPr="009357D7" w:rsidRDefault="009357D7" w:rsidP="009357D7">
      <w:pPr>
        <w:pStyle w:val="a3"/>
        <w:rPr>
          <w:rFonts w:eastAsia="Times New Roman"/>
        </w:rPr>
      </w:pPr>
      <w:r w:rsidRPr="009357D7">
        <w:rPr>
          <w:rFonts w:eastAsia="Times New Roman"/>
        </w:rPr>
        <w:t xml:space="preserve">И если </w:t>
      </w:r>
      <w:r w:rsidRPr="009357D7">
        <w:rPr>
          <w:rFonts w:eastAsia="Times New Roman"/>
          <w:b/>
        </w:rPr>
        <w:t>Forever Frames</w:t>
      </w:r>
      <w:r w:rsidRPr="009357D7">
        <w:rPr>
          <w:rFonts w:eastAsia="Times New Roman"/>
        </w:rPr>
        <w:t xml:space="preserve"> также недоступны, то используется </w:t>
      </w:r>
      <w:r w:rsidRPr="009357D7">
        <w:rPr>
          <w:rFonts w:eastAsia="Times New Roman"/>
          <w:b/>
        </w:rPr>
        <w:t>Long Polling</w:t>
      </w:r>
      <w:r w:rsidRPr="009357D7">
        <w:rPr>
          <w:rFonts w:eastAsia="Times New Roman"/>
        </w:rPr>
        <w:t>.</w:t>
      </w:r>
    </w:p>
    <w:p w:rsidR="00157526" w:rsidRPr="00157526" w:rsidRDefault="00157526" w:rsidP="00157526">
      <w:pPr>
        <w:pStyle w:val="a3"/>
        <w:rPr>
          <w:rFonts w:eastAsia="Times New Roman"/>
        </w:rPr>
      </w:pPr>
      <w:r w:rsidRPr="00157526">
        <w:rPr>
          <w:rFonts w:eastAsia="Times New Roman"/>
        </w:rPr>
        <w:t xml:space="preserve">SignalR использует нижеперечисленные технологии, причём используется так называемый "резервный механизм" (от лучших к худшим, но более доступным). Порядок использования следующий. </w:t>
      </w:r>
    </w:p>
    <w:p w:rsidR="00157526" w:rsidRPr="00157526" w:rsidRDefault="00157526" w:rsidP="00157526">
      <w:pPr>
        <w:pStyle w:val="a3"/>
        <w:numPr>
          <w:ilvl w:val="0"/>
          <w:numId w:val="21"/>
        </w:numPr>
        <w:rPr>
          <w:rFonts w:eastAsia="Times New Roman"/>
        </w:rPr>
      </w:pPr>
      <w:r w:rsidRPr="00157526">
        <w:rPr>
          <w:rFonts w:eastAsia="Times New Roman"/>
        </w:rPr>
        <w:t>Протокол WebSocket (если обе стороны поддерживают его).</w:t>
      </w:r>
    </w:p>
    <w:p w:rsidR="00157526" w:rsidRPr="00157526" w:rsidRDefault="00157526" w:rsidP="00157526">
      <w:pPr>
        <w:pStyle w:val="a3"/>
        <w:numPr>
          <w:ilvl w:val="0"/>
          <w:numId w:val="21"/>
        </w:numPr>
        <w:rPr>
          <w:rFonts w:eastAsia="Times New Roman"/>
        </w:rPr>
      </w:pPr>
      <w:r w:rsidRPr="00157526">
        <w:rPr>
          <w:rFonts w:eastAsia="Times New Roman"/>
        </w:rPr>
        <w:t>События, посылаемые сервером (технология Server-Sent Events).</w:t>
      </w:r>
    </w:p>
    <w:p w:rsidR="00157526" w:rsidRPr="00157526" w:rsidRDefault="00157526" w:rsidP="00157526">
      <w:pPr>
        <w:pStyle w:val="a3"/>
        <w:numPr>
          <w:ilvl w:val="0"/>
          <w:numId w:val="21"/>
        </w:numPr>
        <w:rPr>
          <w:rFonts w:eastAsia="Times New Roman"/>
        </w:rPr>
      </w:pPr>
      <w:r w:rsidRPr="00157526">
        <w:rPr>
          <w:rFonts w:eastAsia="Times New Roman"/>
        </w:rPr>
        <w:t>Использование скрытого фрейма (Forever Frame).</w:t>
      </w:r>
    </w:p>
    <w:p w:rsidR="00157526" w:rsidRPr="00157526" w:rsidRDefault="00157526" w:rsidP="00157526">
      <w:pPr>
        <w:pStyle w:val="a3"/>
        <w:numPr>
          <w:ilvl w:val="0"/>
          <w:numId w:val="21"/>
        </w:numPr>
        <w:rPr>
          <w:rFonts w:eastAsia="Times New Roman"/>
        </w:rPr>
      </w:pPr>
      <w:r w:rsidRPr="00157526">
        <w:rPr>
          <w:rFonts w:eastAsia="Times New Roman"/>
        </w:rPr>
        <w:t xml:space="preserve">Использование длинного AJAX опроса  (Ajax long polling). </w:t>
      </w:r>
    </w:p>
    <w:p w:rsidR="0067032C" w:rsidRPr="00157526" w:rsidRDefault="00157526" w:rsidP="00B71E02">
      <w:pPr>
        <w:pStyle w:val="a3"/>
        <w:jc w:val="center"/>
      </w:pPr>
      <w:r>
        <w:rPr>
          <w:noProof/>
        </w:rPr>
        <w:drawing>
          <wp:inline distT="0" distB="0" distL="0" distR="0">
            <wp:extent cx="4839419" cy="5039050"/>
            <wp:effectExtent l="0" t="0" r="0" b="9525"/>
            <wp:docPr id="1" name="Рисунок 1" descr="http://www.msdr.ru/upload/blog/images/A36/A36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dr.ru/upload/blog/images/A36/A36I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43567" cy="5043369"/>
                    </a:xfrm>
                    <a:prstGeom prst="rect">
                      <a:avLst/>
                    </a:prstGeom>
                    <a:noFill/>
                    <a:ln>
                      <a:noFill/>
                    </a:ln>
                  </pic:spPr>
                </pic:pic>
              </a:graphicData>
            </a:graphic>
          </wp:inline>
        </w:drawing>
      </w:r>
    </w:p>
    <w:p w:rsidR="00B71E02" w:rsidRDefault="00B17C25" w:rsidP="009357D7">
      <w:pPr>
        <w:pStyle w:val="a3"/>
        <w:rPr>
          <w:rStyle w:val="a5"/>
          <w:lang w:val="ru-RU"/>
        </w:rPr>
      </w:pPr>
      <w:hyperlink r:id="rId16" w:history="1">
        <w:r w:rsidR="00B71E02" w:rsidRPr="0004705F">
          <w:rPr>
            <w:rStyle w:val="a5"/>
            <w:lang w:val="ru-RU"/>
          </w:rPr>
          <w:t>http</w:t>
        </w:r>
        <w:r w:rsidR="00B71E02" w:rsidRPr="00942969">
          <w:rPr>
            <w:rStyle w:val="a5"/>
          </w:rPr>
          <w:t>://</w:t>
        </w:r>
        <w:r w:rsidR="00B71E02" w:rsidRPr="0004705F">
          <w:rPr>
            <w:rStyle w:val="a5"/>
            <w:lang w:val="ru-RU"/>
          </w:rPr>
          <w:t>www</w:t>
        </w:r>
        <w:r w:rsidR="00B71E02" w:rsidRPr="00942969">
          <w:rPr>
            <w:rStyle w:val="a5"/>
          </w:rPr>
          <w:t>.</w:t>
        </w:r>
        <w:r w:rsidR="00B71E02" w:rsidRPr="0004705F">
          <w:rPr>
            <w:rStyle w:val="a5"/>
            <w:lang w:val="ru-RU"/>
          </w:rPr>
          <w:t>msdr</w:t>
        </w:r>
        <w:r w:rsidR="00B71E02" w:rsidRPr="00942969">
          <w:rPr>
            <w:rStyle w:val="a5"/>
          </w:rPr>
          <w:t>.</w:t>
        </w:r>
        <w:r w:rsidR="00B71E02" w:rsidRPr="0004705F">
          <w:rPr>
            <w:rStyle w:val="a5"/>
            <w:lang w:val="ru-RU"/>
          </w:rPr>
          <w:t>ru</w:t>
        </w:r>
        <w:r w:rsidR="00B71E02" w:rsidRPr="00942969">
          <w:rPr>
            <w:rStyle w:val="a5"/>
          </w:rPr>
          <w:t>/36/</w:t>
        </w:r>
      </w:hyperlink>
    </w:p>
    <w:p w:rsidR="00DB25E0" w:rsidRDefault="00DB25E0" w:rsidP="009357D7">
      <w:pPr>
        <w:pStyle w:val="a3"/>
        <w:rPr>
          <w:lang w:val="ru-RU"/>
        </w:rPr>
      </w:pPr>
      <w:r>
        <w:t>SignalR использует две модели взаимодействия сервера и клиента: Persistent Connection и хабы.</w:t>
      </w:r>
    </w:p>
    <w:p w:rsidR="00DB25E0" w:rsidRPr="00E609C9" w:rsidRDefault="00DB25E0" w:rsidP="00DB25E0">
      <w:pPr>
        <w:pStyle w:val="2"/>
        <w:rPr>
          <w:lang w:val="ru-RU"/>
        </w:rPr>
      </w:pPr>
      <w:proofErr w:type="gramStart"/>
      <w:r>
        <w:rPr>
          <w:lang w:val="en-US"/>
        </w:rPr>
        <w:t>Hubs</w:t>
      </w:r>
      <w:r w:rsidR="00E609C9">
        <w:rPr>
          <w:lang w:val="en-US"/>
        </w:rPr>
        <w:t>(</w:t>
      </w:r>
      <w:proofErr w:type="gramEnd"/>
      <w:r w:rsidR="00E609C9">
        <w:rPr>
          <w:lang w:val="ru-RU"/>
        </w:rPr>
        <w:t>чаще всего</w:t>
      </w:r>
      <w:r w:rsidR="00E609C9">
        <w:rPr>
          <w:lang w:val="en-US"/>
        </w:rPr>
        <w:t>)</w:t>
      </w:r>
    </w:p>
    <w:p w:rsidR="009357D7" w:rsidRPr="008F21F6" w:rsidRDefault="009357D7" w:rsidP="009357D7">
      <w:pPr>
        <w:pStyle w:val="a3"/>
        <w:rPr>
          <w:lang w:val="ru-RU"/>
        </w:rPr>
      </w:pPr>
      <w:r w:rsidRPr="00942969">
        <w:t>С</w:t>
      </w:r>
      <w:r>
        <w:t xml:space="preserve">оздадим новое приложение ASP.NET MVC </w:t>
      </w:r>
      <w:r w:rsidR="008F21F6">
        <w:rPr>
          <w:lang w:val="ru-RU"/>
        </w:rPr>
        <w:t>4</w:t>
      </w:r>
      <w:r w:rsidR="008F21F6">
        <w:t xml:space="preserve"> </w:t>
      </w:r>
    </w:p>
    <w:p w:rsidR="009357D7" w:rsidRPr="00E76BF4" w:rsidRDefault="009357D7" w:rsidP="009357D7">
      <w:pPr>
        <w:pStyle w:val="a3"/>
        <w:rPr>
          <w:lang w:val="en-US"/>
        </w:rPr>
      </w:pPr>
      <w:r>
        <w:rPr>
          <w:lang w:val="ru-RU"/>
        </w:rPr>
        <w:t>Установим</w:t>
      </w:r>
      <w:r w:rsidRPr="009357D7">
        <w:rPr>
          <w:lang w:val="en-US"/>
        </w:rPr>
        <w:t xml:space="preserve"> </w:t>
      </w:r>
      <w:r>
        <w:rPr>
          <w:lang w:val="ru-RU"/>
        </w:rPr>
        <w:t>через</w:t>
      </w:r>
      <w:r w:rsidRPr="009357D7">
        <w:rPr>
          <w:lang w:val="en-US"/>
        </w:rPr>
        <w:t xml:space="preserve"> </w:t>
      </w:r>
      <w:r>
        <w:rPr>
          <w:lang w:val="en-US"/>
        </w:rPr>
        <w:t xml:space="preserve">Manage NuGet -&gt;  </w:t>
      </w:r>
      <w:r w:rsidRPr="009357D7">
        <w:rPr>
          <w:lang w:val="en-US"/>
        </w:rPr>
        <w:t>Microsoft ASP.NET SignalR</w:t>
      </w:r>
    </w:p>
    <w:p w:rsidR="009357D7" w:rsidRDefault="009500D7" w:rsidP="009357D7">
      <w:pPr>
        <w:pStyle w:val="a3"/>
        <w:rPr>
          <w:lang w:val="en-US"/>
        </w:rPr>
      </w:pPr>
      <w:r>
        <w:rPr>
          <w:lang w:val="ru-RU"/>
        </w:rPr>
        <w:lastRenderedPageBreak/>
        <w:t>Добавляем</w:t>
      </w:r>
      <w:r w:rsidRPr="009500D7">
        <w:rPr>
          <w:lang w:val="en-US"/>
        </w:rPr>
        <w:t xml:space="preserve"> </w:t>
      </w:r>
      <w:r w:rsidR="00EF4F02">
        <w:rPr>
          <w:lang w:val="en-US"/>
        </w:rPr>
        <w:t>Item -&gt; OWIN Sta</w:t>
      </w:r>
      <w:r>
        <w:rPr>
          <w:lang w:val="en-US"/>
        </w:rPr>
        <w:t>rtup class</w:t>
      </w:r>
    </w:p>
    <w:p w:rsidR="009500D7" w:rsidRDefault="009500D7" w:rsidP="009500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assembly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OwinStartup</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(WebAppSignalR.</w:t>
      </w:r>
      <w:r>
        <w:rPr>
          <w:rFonts w:ascii="Consolas" w:hAnsi="Consolas" w:cs="Consolas"/>
          <w:color w:val="2B91AF"/>
          <w:sz w:val="19"/>
          <w:szCs w:val="19"/>
          <w:highlight w:val="white"/>
        </w:rPr>
        <w:t>Startup</w:t>
      </w:r>
      <w:r>
        <w:rPr>
          <w:rFonts w:ascii="Consolas" w:hAnsi="Consolas" w:cs="Consolas"/>
          <w:color w:val="000000"/>
          <w:sz w:val="19"/>
          <w:szCs w:val="19"/>
          <w:highlight w:val="white"/>
        </w:rPr>
        <w:t>))]</w:t>
      </w:r>
    </w:p>
    <w:p w:rsidR="009500D7" w:rsidRDefault="009500D7" w:rsidP="009500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WebAppSignalR</w:t>
      </w:r>
    </w:p>
    <w:p w:rsidR="009500D7" w:rsidRDefault="009500D7" w:rsidP="009500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500D7" w:rsidRDefault="009500D7" w:rsidP="009500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Startup</w:t>
      </w:r>
    </w:p>
    <w:p w:rsidR="009500D7" w:rsidRDefault="009500D7" w:rsidP="009500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00D7" w:rsidRDefault="009500D7" w:rsidP="009500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Configuration(</w:t>
      </w:r>
      <w:r>
        <w:rPr>
          <w:rFonts w:ascii="Consolas" w:hAnsi="Consolas" w:cs="Consolas"/>
          <w:color w:val="2B91AF"/>
          <w:sz w:val="19"/>
          <w:szCs w:val="19"/>
          <w:highlight w:val="white"/>
        </w:rPr>
        <w:t>IAppBuilder</w:t>
      </w:r>
      <w:r>
        <w:rPr>
          <w:rFonts w:ascii="Consolas" w:hAnsi="Consolas" w:cs="Consolas"/>
          <w:color w:val="000000"/>
          <w:sz w:val="19"/>
          <w:szCs w:val="19"/>
          <w:highlight w:val="white"/>
        </w:rPr>
        <w:t xml:space="preserve"> app)</w:t>
      </w:r>
    </w:p>
    <w:p w:rsidR="009500D7" w:rsidRDefault="009500D7" w:rsidP="009500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00D7" w:rsidRPr="00E76BF4" w:rsidRDefault="009500D7" w:rsidP="009500D7">
      <w:pPr>
        <w:autoSpaceDE w:val="0"/>
        <w:autoSpaceDN w:val="0"/>
        <w:adjustRightInd w:val="0"/>
        <w:spacing w:after="0" w:line="240" w:lineRule="auto"/>
        <w:rPr>
          <w:rFonts w:ascii="Consolas" w:hAnsi="Consolas" w:cs="Consolas"/>
          <w:b/>
          <w:color w:val="000000"/>
          <w:sz w:val="19"/>
          <w:szCs w:val="19"/>
          <w:highlight w:val="white"/>
        </w:rPr>
      </w:pPr>
      <w:r w:rsidRPr="009500D7">
        <w:rPr>
          <w:rFonts w:ascii="Consolas" w:hAnsi="Consolas" w:cs="Consolas"/>
          <w:b/>
          <w:i/>
          <w:color w:val="000000"/>
          <w:sz w:val="19"/>
          <w:szCs w:val="19"/>
          <w:highlight w:val="white"/>
        </w:rPr>
        <w:t xml:space="preserve">            app.MapSignalR();</w:t>
      </w:r>
      <w:r>
        <w:rPr>
          <w:rFonts w:ascii="Consolas" w:hAnsi="Consolas" w:cs="Consolas"/>
          <w:color w:val="008000"/>
          <w:sz w:val="19"/>
          <w:szCs w:val="19"/>
          <w:highlight w:val="white"/>
        </w:rPr>
        <w:t>//добавляем строку</w:t>
      </w:r>
    </w:p>
    <w:p w:rsidR="009500D7" w:rsidRDefault="009500D7" w:rsidP="009500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00D7" w:rsidRDefault="009500D7" w:rsidP="009500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00D7" w:rsidRPr="00E76BF4" w:rsidRDefault="009500D7" w:rsidP="009500D7">
      <w:pPr>
        <w:pStyle w:val="a3"/>
        <w:rPr>
          <w:rFonts w:ascii="Consolas" w:hAnsi="Consolas" w:cs="Consolas"/>
          <w:color w:val="000000"/>
          <w:sz w:val="19"/>
          <w:szCs w:val="19"/>
        </w:rPr>
      </w:pPr>
      <w:r>
        <w:rPr>
          <w:rFonts w:ascii="Consolas" w:hAnsi="Consolas" w:cs="Consolas"/>
          <w:color w:val="000000"/>
          <w:sz w:val="19"/>
          <w:szCs w:val="19"/>
          <w:highlight w:val="white"/>
        </w:rPr>
        <w:t>}</w:t>
      </w:r>
    </w:p>
    <w:p w:rsidR="009500D7" w:rsidRPr="00E609C9" w:rsidRDefault="009500D7" w:rsidP="009500D7">
      <w:pPr>
        <w:pStyle w:val="a3"/>
        <w:rPr>
          <w:i/>
          <w:iCs/>
          <w:lang w:val="en-US"/>
        </w:rPr>
      </w:pPr>
      <w:r>
        <w:t xml:space="preserve">в папку </w:t>
      </w:r>
      <w:r>
        <w:rPr>
          <w:i/>
          <w:iCs/>
        </w:rPr>
        <w:t>Models</w:t>
      </w:r>
      <w:r>
        <w:t xml:space="preserve"> класс </w:t>
      </w:r>
      <w:r w:rsidR="00E609C9">
        <w:rPr>
          <w:rFonts w:ascii="Consolas" w:hAnsi="Consolas" w:cs="Consolas"/>
          <w:color w:val="2B91AF"/>
          <w:sz w:val="19"/>
          <w:szCs w:val="19"/>
          <w:highlight w:val="white"/>
        </w:rPr>
        <w:t>ChatUser</w:t>
      </w:r>
    </w:p>
    <w:p w:rsidR="00E609C9" w:rsidRDefault="00E609C9" w:rsidP="00E609C9">
      <w:pPr>
        <w:autoSpaceDE w:val="0"/>
        <w:autoSpaceDN w:val="0"/>
        <w:adjustRightInd w:val="0"/>
        <w:spacing w:after="0" w:line="240" w:lineRule="auto"/>
        <w:rPr>
          <w:rFonts w:ascii="Consolas" w:hAnsi="Consolas" w:cs="Consolas"/>
          <w:color w:val="000000"/>
          <w:sz w:val="19"/>
          <w:szCs w:val="19"/>
          <w:highlight w:val="white"/>
        </w:rPr>
      </w:pPr>
      <w:r w:rsidRPr="00E609C9">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ChatUser</w:t>
      </w:r>
    </w:p>
    <w:p w:rsidR="00E609C9" w:rsidRDefault="00E609C9" w:rsidP="00E609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09C9" w:rsidRDefault="00E609C9" w:rsidP="00E609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ConnectionId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r>
        <w:rPr>
          <w:rFonts w:ascii="Consolas" w:hAnsi="Consolas" w:cs="Consolas"/>
          <w:color w:val="008000"/>
          <w:sz w:val="19"/>
          <w:szCs w:val="19"/>
          <w:highlight w:val="white"/>
        </w:rPr>
        <w:t>//!!задается средой и является строковым!!!</w:t>
      </w:r>
    </w:p>
    <w:p w:rsidR="00E609C9" w:rsidRDefault="00E609C9" w:rsidP="00E609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609C9" w:rsidRPr="00E609C9" w:rsidRDefault="00E609C9" w:rsidP="00E609C9">
      <w:pPr>
        <w:pStyle w:val="a3"/>
        <w:rPr>
          <w:i/>
          <w:iCs/>
          <w:lang w:val="ru-RU"/>
        </w:rPr>
      </w:pPr>
      <w:r>
        <w:rPr>
          <w:rFonts w:ascii="Consolas" w:hAnsi="Consolas" w:cs="Consolas"/>
          <w:color w:val="000000"/>
          <w:sz w:val="19"/>
          <w:szCs w:val="19"/>
          <w:highlight w:val="white"/>
        </w:rPr>
        <w:t xml:space="preserve">    }</w:t>
      </w:r>
    </w:p>
    <w:p w:rsidR="009500D7" w:rsidRPr="00BF3F04" w:rsidRDefault="009500D7" w:rsidP="009500D7">
      <w:pPr>
        <w:pStyle w:val="a3"/>
        <w:rPr>
          <w:b/>
          <w:i/>
          <w:iCs/>
          <w:lang w:val="ru-RU"/>
        </w:rPr>
      </w:pPr>
      <w:r>
        <w:rPr>
          <w:lang w:val="ru-RU"/>
        </w:rPr>
        <w:t>Д</w:t>
      </w:r>
      <w:r>
        <w:t>обавим в проект новую папку</w:t>
      </w:r>
      <w:r w:rsidRPr="009500D7">
        <w:rPr>
          <w:lang w:val="ru-RU"/>
        </w:rPr>
        <w:t xml:space="preserve"> </w:t>
      </w:r>
      <w:r>
        <w:t xml:space="preserve"> </w:t>
      </w:r>
      <w:r>
        <w:rPr>
          <w:i/>
          <w:iCs/>
        </w:rPr>
        <w:t>Hubs</w:t>
      </w:r>
      <w:r>
        <w:t xml:space="preserve">. В ней будут находиться хабы нашего приложения. В эту папку добавим новый класс </w:t>
      </w:r>
      <w:r>
        <w:rPr>
          <w:i/>
          <w:iCs/>
        </w:rPr>
        <w:t>ChatHub.cs</w:t>
      </w:r>
      <w:r w:rsidR="008B36F0">
        <w:rPr>
          <w:lang w:val="ru-RU"/>
        </w:rPr>
        <w:t xml:space="preserve"> с </w:t>
      </w:r>
      <w:r>
        <w:t>шаблон</w:t>
      </w:r>
      <w:r w:rsidR="008B36F0">
        <w:rPr>
          <w:lang w:val="ru-RU"/>
        </w:rPr>
        <w:t>а</w:t>
      </w:r>
      <w:r>
        <w:t xml:space="preserve"> файла </w:t>
      </w:r>
      <w:r>
        <w:rPr>
          <w:rStyle w:val="bb"/>
        </w:rPr>
        <w:t>SignalR Hub Class (v2)</w:t>
      </w:r>
      <w:r w:rsidR="00BF3F04">
        <w:rPr>
          <w:rStyle w:val="bb"/>
          <w:lang w:val="ru-RU"/>
        </w:rPr>
        <w:t xml:space="preserve">. </w:t>
      </w:r>
      <w:r w:rsidR="00BF3F04" w:rsidRPr="00BF3F04">
        <w:rPr>
          <w:rStyle w:val="bb"/>
          <w:b/>
          <w:i/>
          <w:lang w:val="ru-RU"/>
        </w:rPr>
        <w:t xml:space="preserve">Для поиска этого файла введем в строке поиска </w:t>
      </w:r>
      <w:r w:rsidR="00BF3F04" w:rsidRPr="00BF3F04">
        <w:rPr>
          <w:rStyle w:val="bb"/>
          <w:b/>
          <w:i/>
        </w:rPr>
        <w:t>SignalR</w:t>
      </w:r>
      <w:r w:rsidR="00BF3F04" w:rsidRPr="00BF3F04">
        <w:rPr>
          <w:rStyle w:val="bb"/>
          <w:b/>
          <w:i/>
          <w:lang w:val="ru-RU"/>
        </w:rPr>
        <w:t>.</w:t>
      </w:r>
    </w:p>
    <w:p w:rsidR="008B36F0" w:rsidRDefault="008B36F0" w:rsidP="009500D7">
      <w:pPr>
        <w:pStyle w:val="a3"/>
        <w:rPr>
          <w:lang w:val="ru-RU"/>
        </w:rPr>
      </w:pPr>
    </w:p>
    <w:p w:rsidR="009500D7" w:rsidRDefault="009500D7" w:rsidP="009500D7">
      <w:pPr>
        <w:pStyle w:val="a3"/>
        <w:rPr>
          <w:lang w:val="ru-RU"/>
        </w:rPr>
      </w:pPr>
      <w:r>
        <w:t xml:space="preserve">В данном случае мы используем хабы. Для этого создаем свой хаб ChatHub, который наследуется от класса </w:t>
      </w:r>
      <w:r>
        <w:rPr>
          <w:rStyle w:val="HTML1"/>
          <w:rFonts w:eastAsiaTheme="majorEastAsia"/>
        </w:rPr>
        <w:t>Hub</w:t>
      </w:r>
      <w:r>
        <w:t>.</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ChatHub</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Hub</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sidR="00E609C9">
        <w:rPr>
          <w:rFonts w:ascii="Consolas" w:hAnsi="Consolas" w:cs="Consolas"/>
          <w:color w:val="2B91AF"/>
          <w:sz w:val="19"/>
          <w:szCs w:val="19"/>
          <w:highlight w:val="white"/>
        </w:rPr>
        <w:t>ChatUser</w:t>
      </w:r>
      <w:r>
        <w:rPr>
          <w:rFonts w:ascii="Consolas" w:hAnsi="Consolas" w:cs="Consolas"/>
          <w:color w:val="000000"/>
          <w:sz w:val="19"/>
          <w:szCs w:val="19"/>
          <w:highlight w:val="white"/>
        </w:rPr>
        <w:t xml:space="preserve">&gt; Users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sidR="00E609C9">
        <w:rPr>
          <w:rFonts w:ascii="Consolas" w:hAnsi="Consolas" w:cs="Consolas"/>
          <w:color w:val="2B91AF"/>
          <w:sz w:val="19"/>
          <w:szCs w:val="19"/>
          <w:highlight w:val="white"/>
        </w:rPr>
        <w:t>ChatUser</w:t>
      </w:r>
      <w:r>
        <w:rPr>
          <w:rFonts w:ascii="Consolas" w:hAnsi="Consolas" w:cs="Consolas"/>
          <w:color w:val="000000"/>
          <w:sz w:val="19"/>
          <w:szCs w:val="19"/>
          <w:highlight w:val="white"/>
        </w:rPr>
        <w:t>&gt;();</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Отправка сообщений</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Send(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Clients.All.addMessage(name, message);</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Подключение нового пользователя</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Connect(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id = Context.ConnectionId;</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(!Users.Any(x =&gt; x.ConnectionId == id))</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MyUser</w:t>
      </w:r>
      <w:r>
        <w:rPr>
          <w:rFonts w:ascii="Consolas" w:hAnsi="Consolas" w:cs="Consolas"/>
          <w:color w:val="000000"/>
          <w:sz w:val="19"/>
          <w:szCs w:val="19"/>
          <w:highlight w:val="white"/>
        </w:rPr>
        <w:t xml:space="preserve"> { ConnectionId = id, Name = userName });</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Посылаем сообщение текущему пользователю</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Clients.Caller.onConnected(id, userName, Users);</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Посылаем сообщение всем пользователям, кроме текущего</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Clients.AllExcept(id).onNewUserConnected(id, userName);</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Отключение пользователя</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System.Threading.Tasks.</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OnDisconnected(</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stopCalled)</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 Users.FirstOrDefault(x =&gt; x.ConnectionId == Context.ConnectionId);</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(item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Users.Remove(item);</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id = Context.ConnectionId;</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Clients.All.onUserDisconnected(id, item.Name);</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.OnDisconnected(stopCalled);</w:t>
      </w:r>
    </w:p>
    <w:p w:rsidR="008B36F0" w:rsidRDefault="008B36F0" w:rsidP="008B36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B36F0" w:rsidRPr="00900E20" w:rsidRDefault="008B36F0" w:rsidP="008B36F0">
      <w:pPr>
        <w:pStyle w:val="a3"/>
      </w:pPr>
      <w:r>
        <w:rPr>
          <w:rFonts w:ascii="Consolas" w:hAnsi="Consolas" w:cs="Consolas"/>
          <w:color w:val="000000"/>
          <w:sz w:val="19"/>
          <w:szCs w:val="19"/>
          <w:highlight w:val="white"/>
        </w:rPr>
        <w:t xml:space="preserve">    }</w:t>
      </w:r>
    </w:p>
    <w:p w:rsidR="008B36F0" w:rsidRDefault="008B36F0" w:rsidP="008B36F0">
      <w:pPr>
        <w:pStyle w:val="4"/>
      </w:pPr>
      <w:r>
        <w:t>Формат вызова методов клиента</w:t>
      </w:r>
    </w:p>
    <w:p w:rsidR="008B36F0" w:rsidRPr="00900E20" w:rsidRDefault="008B36F0" w:rsidP="008B36F0">
      <w:pPr>
        <w:pStyle w:val="a3"/>
        <w:numPr>
          <w:ilvl w:val="0"/>
          <w:numId w:val="18"/>
        </w:numPr>
        <w:rPr>
          <w:b/>
        </w:rPr>
      </w:pPr>
      <w:r>
        <w:t xml:space="preserve">Вызов метода на всех клиентах: </w:t>
      </w:r>
      <w:r w:rsidRPr="00900E20">
        <w:rPr>
          <w:rStyle w:val="HTML1"/>
          <w:rFonts w:eastAsiaTheme="minorEastAsia"/>
          <w:b/>
        </w:rPr>
        <w:t>Clients.All.addMessage(name, message);</w:t>
      </w:r>
    </w:p>
    <w:p w:rsidR="008B36F0" w:rsidRDefault="008B36F0" w:rsidP="008B36F0">
      <w:pPr>
        <w:pStyle w:val="a3"/>
        <w:numPr>
          <w:ilvl w:val="0"/>
          <w:numId w:val="18"/>
        </w:numPr>
      </w:pPr>
      <w:r>
        <w:t xml:space="preserve">Вызов метода только на текущем клиенте, который обратился к серверу: </w:t>
      </w:r>
      <w:r w:rsidRPr="00900E20">
        <w:rPr>
          <w:rStyle w:val="HTML1"/>
          <w:rFonts w:eastAsiaTheme="minorEastAsia"/>
          <w:b/>
        </w:rPr>
        <w:t>Clients.Caller.addMessage(name, message);</w:t>
      </w:r>
    </w:p>
    <w:p w:rsidR="008B36F0" w:rsidRPr="00900E20" w:rsidRDefault="008B36F0" w:rsidP="008B36F0">
      <w:pPr>
        <w:pStyle w:val="a3"/>
        <w:numPr>
          <w:ilvl w:val="0"/>
          <w:numId w:val="18"/>
        </w:numPr>
        <w:rPr>
          <w:b/>
        </w:rPr>
      </w:pPr>
      <w:r>
        <w:t xml:space="preserve">Вызов метода на всех клиентах, кроме того, который обратился к серверу: </w:t>
      </w:r>
      <w:r w:rsidRPr="00900E20">
        <w:rPr>
          <w:rStyle w:val="HTML1"/>
          <w:rFonts w:eastAsiaTheme="minorEastAsia"/>
          <w:b/>
        </w:rPr>
        <w:t>Clients.Others.addMessage(name, message);</w:t>
      </w:r>
    </w:p>
    <w:p w:rsidR="008B36F0" w:rsidRDefault="008B36F0" w:rsidP="008B36F0">
      <w:pPr>
        <w:pStyle w:val="a3"/>
        <w:numPr>
          <w:ilvl w:val="0"/>
          <w:numId w:val="18"/>
        </w:numPr>
      </w:pPr>
      <w:r>
        <w:lastRenderedPageBreak/>
        <w:t xml:space="preserve">Вызов метода только у клиента с определенным id: </w:t>
      </w:r>
      <w:r w:rsidRPr="00900E20">
        <w:rPr>
          <w:rStyle w:val="HTML1"/>
          <w:rFonts w:eastAsiaTheme="minorEastAsia"/>
          <w:b/>
        </w:rPr>
        <w:t>Clients.Client(Context.ConnectionId).addMessage(name, message);</w:t>
      </w:r>
    </w:p>
    <w:p w:rsidR="008B36F0" w:rsidRDefault="008B36F0" w:rsidP="008B36F0">
      <w:pPr>
        <w:pStyle w:val="a3"/>
        <w:numPr>
          <w:ilvl w:val="0"/>
          <w:numId w:val="18"/>
        </w:numPr>
      </w:pPr>
      <w:r>
        <w:t xml:space="preserve">Вызов метода на всех клиентах, кроме клиента с определенным id: </w:t>
      </w:r>
      <w:r w:rsidRPr="00900E20">
        <w:rPr>
          <w:rStyle w:val="HTML1"/>
          <w:rFonts w:eastAsiaTheme="minorEastAsia"/>
          <w:b/>
        </w:rPr>
        <w:t>Clients.AllExcept(connectionId).addMessage(name, message);</w:t>
      </w:r>
    </w:p>
    <w:p w:rsidR="008B36F0" w:rsidRPr="00900E20" w:rsidRDefault="008B36F0" w:rsidP="008B36F0">
      <w:pPr>
        <w:pStyle w:val="a3"/>
        <w:numPr>
          <w:ilvl w:val="0"/>
          <w:numId w:val="18"/>
        </w:numPr>
        <w:rPr>
          <w:b/>
        </w:rPr>
      </w:pPr>
      <w:r>
        <w:t xml:space="preserve">Вызов метода на всех клиентах указанной группы: </w:t>
      </w:r>
      <w:r w:rsidRPr="00900E20">
        <w:rPr>
          <w:rStyle w:val="HTML1"/>
          <w:rFonts w:eastAsiaTheme="minorEastAsia"/>
          <w:b/>
        </w:rPr>
        <w:t>Clients.Group(groupName).addMessage(name, message);</w:t>
      </w:r>
    </w:p>
    <w:p w:rsidR="008B36F0" w:rsidRDefault="008B36F0" w:rsidP="008B36F0">
      <w:pPr>
        <w:pStyle w:val="a3"/>
        <w:numPr>
          <w:ilvl w:val="0"/>
          <w:numId w:val="18"/>
        </w:numPr>
      </w:pPr>
      <w:r>
        <w:t xml:space="preserve">Вызов метода на всех клиентах указанной группы, за исключением клиента, у которого id - connectionId: </w:t>
      </w:r>
      <w:r w:rsidRPr="00900E20">
        <w:rPr>
          <w:rStyle w:val="HTML1"/>
          <w:rFonts w:eastAsiaTheme="minorEastAsia"/>
          <w:b/>
        </w:rPr>
        <w:t>Clients.Group(groupName, connectionId).addMessage(name, message);</w:t>
      </w:r>
    </w:p>
    <w:p w:rsidR="008B36F0" w:rsidRPr="00A92BD6" w:rsidRDefault="008B36F0" w:rsidP="008B36F0">
      <w:pPr>
        <w:pStyle w:val="a3"/>
        <w:numPr>
          <w:ilvl w:val="0"/>
          <w:numId w:val="18"/>
        </w:numPr>
        <w:rPr>
          <w:rStyle w:val="HTML1"/>
          <w:rFonts w:asciiTheme="minorHAnsi" w:eastAsiaTheme="minorEastAsia" w:hAnsiTheme="minorHAnsi" w:cstheme="minorBidi"/>
          <w:sz w:val="22"/>
          <w:szCs w:val="22"/>
        </w:rPr>
      </w:pPr>
      <w:r>
        <w:t xml:space="preserve">Вызов метода на всех клиентах указанной группы, за исключением обратившегося к серверу клиента: </w:t>
      </w:r>
      <w:r w:rsidRPr="00900E20">
        <w:rPr>
          <w:rStyle w:val="HTML1"/>
          <w:rFonts w:eastAsiaTheme="minorEastAsia"/>
          <w:b/>
        </w:rPr>
        <w:t>Clients.OthersInGroup(groupName).addMessage(name, message);</w:t>
      </w:r>
    </w:p>
    <w:p w:rsidR="00A92BD6" w:rsidRDefault="00A92BD6" w:rsidP="00A92BD6">
      <w:pPr>
        <w:pStyle w:val="a3"/>
        <w:rPr>
          <w:lang w:val="ru-RU"/>
        </w:rPr>
      </w:pP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разослать всем</w:t>
      </w: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Clients.All.</w:t>
      </w:r>
      <w:r w:rsidR="00DD7F52">
        <w:rPr>
          <w:rStyle w:val="HTML1"/>
          <w:rFonts w:eastAsiaTheme="majorEastAsia"/>
        </w:rPr>
        <w:t>addMessage</w:t>
      </w:r>
      <w:r>
        <w:rPr>
          <w:rFonts w:ascii="Consolas" w:hAnsi="Consolas" w:cs="Consolas"/>
          <w:color w:val="000000"/>
          <w:sz w:val="19"/>
          <w:szCs w:val="19"/>
          <w:highlight w:val="white"/>
        </w:rPr>
        <w:t>(message);</w:t>
      </w: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всем, кроме меня</w:t>
      </w: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Clients.Others.</w:t>
      </w:r>
      <w:r w:rsidR="00DD7F52">
        <w:rPr>
          <w:rStyle w:val="HTML1"/>
          <w:rFonts w:eastAsiaTheme="majorEastAsia"/>
        </w:rPr>
        <w:t>addMessage</w:t>
      </w:r>
      <w:r>
        <w:rPr>
          <w:rFonts w:ascii="Consolas" w:hAnsi="Consolas" w:cs="Consolas"/>
          <w:color w:val="000000"/>
          <w:sz w:val="19"/>
          <w:szCs w:val="19"/>
          <w:highlight w:val="white"/>
        </w:rPr>
        <w:t>(message);</w:t>
      </w: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всем, кроме определённого идентификатора соединения</w:t>
      </w: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Clients.AllExcept(Context.ConnectionId).</w:t>
      </w:r>
      <w:r w:rsidR="00DD7F52">
        <w:rPr>
          <w:rStyle w:val="HTML1"/>
          <w:rFonts w:eastAsiaTheme="majorEastAsia"/>
        </w:rPr>
        <w:t>addMessage</w:t>
      </w:r>
      <w:r>
        <w:rPr>
          <w:rFonts w:ascii="Consolas" w:hAnsi="Consolas" w:cs="Consolas"/>
          <w:color w:val="000000"/>
          <w:sz w:val="19"/>
          <w:szCs w:val="19"/>
          <w:highlight w:val="white"/>
        </w:rPr>
        <w:t>(message);</w:t>
      </w: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тому, кто прислал</w:t>
      </w: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Clients.Caller.</w:t>
      </w:r>
      <w:r w:rsidR="00DD7F52">
        <w:rPr>
          <w:rStyle w:val="HTML1"/>
          <w:rFonts w:eastAsiaTheme="majorEastAsia"/>
        </w:rPr>
        <w:t>addMessage</w:t>
      </w:r>
      <w:r>
        <w:rPr>
          <w:rFonts w:ascii="Consolas" w:hAnsi="Consolas" w:cs="Consolas"/>
          <w:color w:val="000000"/>
          <w:sz w:val="19"/>
          <w:szCs w:val="19"/>
          <w:highlight w:val="white"/>
        </w:rPr>
        <w:t>(message);</w:t>
      </w: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отослать всем в группе "foo"</w:t>
      </w: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Clients.Group(</w:t>
      </w:r>
      <w:r>
        <w:rPr>
          <w:rFonts w:ascii="Consolas" w:hAnsi="Consolas" w:cs="Consolas"/>
          <w:color w:val="A31515"/>
          <w:sz w:val="19"/>
          <w:szCs w:val="19"/>
          <w:highlight w:val="white"/>
        </w:rPr>
        <w:t>"foo"</w:t>
      </w:r>
      <w:r>
        <w:rPr>
          <w:rFonts w:ascii="Consolas" w:hAnsi="Consolas" w:cs="Consolas"/>
          <w:color w:val="000000"/>
          <w:sz w:val="19"/>
          <w:szCs w:val="19"/>
          <w:highlight w:val="white"/>
        </w:rPr>
        <w:t>).</w:t>
      </w:r>
      <w:r w:rsidR="00DD7F52">
        <w:rPr>
          <w:rStyle w:val="HTML1"/>
          <w:rFonts w:eastAsiaTheme="majorEastAsia"/>
        </w:rPr>
        <w:t>addMessage</w:t>
      </w:r>
      <w:r>
        <w:rPr>
          <w:rFonts w:ascii="Consolas" w:hAnsi="Consolas" w:cs="Consolas"/>
          <w:color w:val="000000"/>
          <w:sz w:val="19"/>
          <w:szCs w:val="19"/>
          <w:highlight w:val="white"/>
        </w:rPr>
        <w:t>(message);</w:t>
      </w: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отослать всем из группы "foo", кроме того кто прислал</w:t>
      </w: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Clients.OthersInGroup(</w:t>
      </w:r>
      <w:r>
        <w:rPr>
          <w:rFonts w:ascii="Consolas" w:hAnsi="Consolas" w:cs="Consolas"/>
          <w:color w:val="A31515"/>
          <w:sz w:val="19"/>
          <w:szCs w:val="19"/>
          <w:highlight w:val="white"/>
        </w:rPr>
        <w:t>"foo"</w:t>
      </w:r>
      <w:r>
        <w:rPr>
          <w:rFonts w:ascii="Consolas" w:hAnsi="Consolas" w:cs="Consolas"/>
          <w:color w:val="000000"/>
          <w:sz w:val="19"/>
          <w:szCs w:val="19"/>
          <w:highlight w:val="white"/>
        </w:rPr>
        <w:t>).</w:t>
      </w:r>
      <w:r w:rsidR="00DD7F52">
        <w:rPr>
          <w:rStyle w:val="HTML1"/>
          <w:rFonts w:eastAsiaTheme="majorEastAsia"/>
        </w:rPr>
        <w:t>addMessage</w:t>
      </w:r>
      <w:r>
        <w:rPr>
          <w:rFonts w:ascii="Consolas" w:hAnsi="Consolas" w:cs="Consolas"/>
          <w:color w:val="000000"/>
          <w:sz w:val="19"/>
          <w:szCs w:val="19"/>
          <w:highlight w:val="white"/>
        </w:rPr>
        <w:t>(message);</w:t>
      </w: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отослать всем из группы "foo", кроме определённого идентификатора соединения</w:t>
      </w: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Clients.Group(</w:t>
      </w:r>
      <w:r>
        <w:rPr>
          <w:rFonts w:ascii="Consolas" w:hAnsi="Consolas" w:cs="Consolas"/>
          <w:color w:val="A31515"/>
          <w:sz w:val="19"/>
          <w:szCs w:val="19"/>
          <w:highlight w:val="white"/>
        </w:rPr>
        <w:t>"foo"</w:t>
      </w:r>
      <w:r>
        <w:rPr>
          <w:rFonts w:ascii="Consolas" w:hAnsi="Consolas" w:cs="Consolas"/>
          <w:color w:val="000000"/>
          <w:sz w:val="19"/>
          <w:szCs w:val="19"/>
          <w:highlight w:val="white"/>
        </w:rPr>
        <w:t>, Context.ConnectionId).</w:t>
      </w:r>
      <w:r w:rsidR="00DD7F52">
        <w:rPr>
          <w:rStyle w:val="HTML1"/>
          <w:rFonts w:eastAsiaTheme="majorEastAsia"/>
        </w:rPr>
        <w:t>addMessage</w:t>
      </w:r>
      <w:r>
        <w:rPr>
          <w:rFonts w:ascii="Consolas" w:hAnsi="Consolas" w:cs="Consolas"/>
          <w:color w:val="000000"/>
          <w:sz w:val="19"/>
          <w:szCs w:val="19"/>
          <w:highlight w:val="white"/>
        </w:rPr>
        <w:t>(message);</w:t>
      </w: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p>
    <w:p w:rsidR="00A92BD6" w:rsidRDefault="00A92BD6" w:rsidP="00A92B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отослать клиенту с определённым идентификатором соединения</w:t>
      </w:r>
    </w:p>
    <w:p w:rsidR="00A92BD6" w:rsidRPr="00A92BD6" w:rsidRDefault="00A92BD6" w:rsidP="00A92BD6">
      <w:pPr>
        <w:pStyle w:val="a3"/>
        <w:rPr>
          <w:lang w:val="en-US"/>
        </w:rPr>
      </w:pPr>
      <w:r>
        <w:rPr>
          <w:rFonts w:ascii="Consolas" w:hAnsi="Consolas" w:cs="Consolas"/>
          <w:color w:val="000000"/>
          <w:sz w:val="19"/>
          <w:szCs w:val="19"/>
          <w:highlight w:val="white"/>
        </w:rPr>
        <w:t xml:space="preserve">            Clients.Client(Context.ConnectionId).</w:t>
      </w:r>
      <w:r w:rsidR="00DD7F52">
        <w:rPr>
          <w:rStyle w:val="HTML1"/>
          <w:rFonts w:eastAsiaTheme="majorEastAsia"/>
        </w:rPr>
        <w:t>addMessage</w:t>
      </w:r>
      <w:r>
        <w:rPr>
          <w:rFonts w:ascii="Consolas" w:hAnsi="Consolas" w:cs="Consolas"/>
          <w:color w:val="000000"/>
          <w:sz w:val="19"/>
          <w:szCs w:val="19"/>
          <w:highlight w:val="white"/>
        </w:rPr>
        <w:t>(message);</w:t>
      </w:r>
    </w:p>
    <w:p w:rsidR="00900E20" w:rsidRDefault="00900E20" w:rsidP="00900E20">
      <w:pPr>
        <w:pStyle w:val="a3"/>
        <w:jc w:val="both"/>
        <w:rPr>
          <w:lang w:val="ru-RU"/>
        </w:rPr>
      </w:pPr>
      <w:r>
        <w:t xml:space="preserve">Далее в выражении следует метод </w:t>
      </w:r>
      <w:r>
        <w:rPr>
          <w:rStyle w:val="HTML1"/>
          <w:rFonts w:eastAsiaTheme="majorEastAsia"/>
        </w:rPr>
        <w:t>addMessage</w:t>
      </w:r>
      <w:r>
        <w:t xml:space="preserve">. Этот метод объявляется </w:t>
      </w:r>
      <w:r w:rsidRPr="00900E20">
        <w:rPr>
          <w:b/>
          <w:i/>
        </w:rPr>
        <w:t>на стороне клиента в коде javascript</w:t>
      </w:r>
      <w:r>
        <w:t xml:space="preserve">. </w:t>
      </w:r>
    </w:p>
    <w:p w:rsidR="008B36F0" w:rsidRDefault="00900E20" w:rsidP="00900E20">
      <w:pPr>
        <w:pStyle w:val="a3"/>
        <w:jc w:val="both"/>
        <w:rPr>
          <w:lang w:val="ru-RU"/>
        </w:rPr>
      </w:pPr>
      <w:r>
        <w:t xml:space="preserve">В методе </w:t>
      </w:r>
      <w:r>
        <w:rPr>
          <w:rStyle w:val="HTML1"/>
          <w:rFonts w:eastAsiaTheme="majorEastAsia"/>
        </w:rPr>
        <w:t>Connect</w:t>
      </w:r>
      <w:r>
        <w:t xml:space="preserve"> мы сначала получаем id текущего пользователя, который и обратился к методу Connect, через объект </w:t>
      </w:r>
      <w:r>
        <w:rPr>
          <w:rStyle w:val="HTML1"/>
          <w:rFonts w:eastAsiaTheme="majorEastAsia"/>
        </w:rPr>
        <w:t>Context.ConnectionId</w:t>
      </w:r>
      <w:r>
        <w:t xml:space="preserve">. </w:t>
      </w:r>
      <w:r w:rsidRPr="00900E20">
        <w:rPr>
          <w:b/>
        </w:rPr>
        <w:t>Этот id задается средой и хранит строковое значение (не числовое).</w:t>
      </w:r>
      <w:r>
        <w:t xml:space="preserve"> Затем вызываем методы на клиенте через объект </w:t>
      </w:r>
      <w:r>
        <w:rPr>
          <w:rStyle w:val="HTML1"/>
          <w:rFonts w:eastAsiaTheme="majorEastAsia"/>
        </w:rPr>
        <w:t>Clients</w:t>
      </w:r>
      <w:r>
        <w:t>.</w:t>
      </w:r>
    </w:p>
    <w:p w:rsidR="00900E20" w:rsidRDefault="00900E20" w:rsidP="00900E20">
      <w:pPr>
        <w:pStyle w:val="a3"/>
        <w:jc w:val="both"/>
        <w:rPr>
          <w:lang w:val="ru-RU"/>
        </w:rPr>
      </w:pPr>
    </w:p>
    <w:p w:rsidR="00A92BD6" w:rsidRDefault="00A92BD6" w:rsidP="00900E20">
      <w:pPr>
        <w:pStyle w:val="a3"/>
        <w:jc w:val="both"/>
        <w:rPr>
          <w:lang w:val="ru-RU"/>
        </w:rPr>
      </w:pPr>
      <w:r>
        <w:rPr>
          <w:lang w:val="ru-RU"/>
        </w:rPr>
        <w:t xml:space="preserve">В </w:t>
      </w:r>
      <w:r w:rsidRPr="00A92BD6">
        <w:rPr>
          <w:lang w:val="ru-RU"/>
        </w:rPr>
        <w:t>Index.cshtml</w:t>
      </w:r>
      <w:r>
        <w:rPr>
          <w:lang w:val="ru-RU"/>
        </w:rPr>
        <w:t xml:space="preserve"> добавим код</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ViewBag.Title = </w:t>
      </w:r>
      <w:r>
        <w:rPr>
          <w:rFonts w:ascii="Consolas" w:hAnsi="Consolas" w:cs="Consolas"/>
          <w:color w:val="A31515"/>
          <w:sz w:val="19"/>
          <w:szCs w:val="19"/>
          <w:highlight w:val="white"/>
        </w:rPr>
        <w:t>"Chat"</w:t>
      </w:r>
      <w:r>
        <w:rPr>
          <w:rFonts w:ascii="Consolas" w:hAnsi="Consolas" w:cs="Consolas"/>
          <w:color w:val="000000"/>
          <w:sz w:val="19"/>
          <w:szCs w:val="19"/>
          <w:highlight w:val="white"/>
        </w:rPr>
        <w: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r>
        <w:rPr>
          <w:rFonts w:ascii="Consolas" w:hAnsi="Consolas" w:cs="Consolas"/>
          <w:color w:val="000000"/>
          <w:sz w:val="19"/>
          <w:szCs w:val="19"/>
          <w:highlight w:val="white"/>
        </w:rPr>
        <w:t>Chat-room</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="main"&gt;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="loginBlock"&gt;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Введите логин:</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="txtUserName"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="btnLogin"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="Войти"</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="chatBody"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hidden</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="header"&gt;&lt;/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="inputForm"&gt;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="message"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="sendmessage"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="Отправить"</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="chatroom"&gt;&lt;/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="chatusers"&gt;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&gt;&lt;</w:t>
      </w:r>
      <w:r>
        <w:rPr>
          <w:rFonts w:ascii="Consolas" w:hAnsi="Consolas" w:cs="Consolas"/>
          <w:color w:val="800000"/>
          <w:sz w:val="19"/>
          <w:szCs w:val="19"/>
          <w:highlight w:val="white"/>
        </w:rPr>
        <w:t>b</w:t>
      </w:r>
      <w:r>
        <w:rPr>
          <w:rFonts w:ascii="Consolas" w:hAnsi="Consolas" w:cs="Consolas"/>
          <w:color w:val="0000FF"/>
          <w:sz w:val="19"/>
          <w:szCs w:val="19"/>
          <w:highlight w:val="white"/>
        </w:rPr>
        <w:t>&gt;</w:t>
      </w:r>
      <w:r>
        <w:rPr>
          <w:rFonts w:ascii="Consolas" w:hAnsi="Consolas" w:cs="Consolas"/>
          <w:color w:val="000000"/>
          <w:sz w:val="19"/>
          <w:szCs w:val="19"/>
          <w:highlight w:val="white"/>
        </w:rPr>
        <w:t>Все пользователи</w:t>
      </w:r>
      <w:r>
        <w:rPr>
          <w:rFonts w:ascii="Consolas" w:hAnsi="Consolas" w:cs="Consolas"/>
          <w:color w:val="0000FF"/>
          <w:sz w:val="19"/>
          <w:szCs w:val="19"/>
          <w:highlight w:val="white"/>
        </w:rPr>
        <w:t>&lt;/</w:t>
      </w:r>
      <w:r>
        <w:rPr>
          <w:rFonts w:ascii="Consolas" w:hAnsi="Consolas" w:cs="Consolas"/>
          <w:color w:val="800000"/>
          <w:sz w:val="19"/>
          <w:szCs w:val="19"/>
          <w:highlight w:val="white"/>
        </w:rPr>
        <w:t>b</w:t>
      </w:r>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="hdId"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="hidden"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="username"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="hidden"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="~/Scripts/jquery-2.2.2.min.js"&gt;&lt;/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="~/Scripts/jquery.signalR-2.2.0.min.js"&gt;&lt;/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&lt;!--Ссылка на автоматически сгенерированный скрипт хаба SignalR --&gt;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="~/signalr/hubs"&gt;&lt;/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'#chatBody'</w:t>
      </w:r>
      <w:r>
        <w:rPr>
          <w:rFonts w:ascii="Consolas" w:hAnsi="Consolas" w:cs="Consolas"/>
          <w:color w:val="000000"/>
          <w:sz w:val="19"/>
          <w:szCs w:val="19"/>
          <w:highlight w:val="white"/>
        </w:rPr>
        <w:t>).hide();</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'#loginBlock'</w:t>
      </w:r>
      <w:r>
        <w:rPr>
          <w:rFonts w:ascii="Consolas" w:hAnsi="Consolas" w:cs="Consolas"/>
          <w:color w:val="000000"/>
          <w:sz w:val="19"/>
          <w:szCs w:val="19"/>
          <w:highlight w:val="white"/>
        </w:rPr>
        <w:t>).show();</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Ссылка на автоматически-сгенерированный прокси хаба</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chat = $.connection.chatHub;</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Объявление функции, которая хаб вызывает при получении сообщений</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chat.client.addMessage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(name, message)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сообщений на веб-страницу</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'#chatroom'</w:t>
      </w:r>
      <w:r>
        <w:rPr>
          <w:rFonts w:ascii="Consolas" w:hAnsi="Consolas" w:cs="Consolas"/>
          <w:color w:val="000000"/>
          <w:sz w:val="19"/>
          <w:szCs w:val="19"/>
          <w:highlight w:val="white"/>
        </w:rPr>
        <w:t>).prepend(</w:t>
      </w:r>
      <w:r>
        <w:rPr>
          <w:rFonts w:ascii="Consolas" w:hAnsi="Consolas" w:cs="Consolas"/>
          <w:color w:val="A31515"/>
          <w:sz w:val="19"/>
          <w:szCs w:val="19"/>
          <w:highlight w:val="white"/>
        </w:rPr>
        <w:t>'&lt;p&gt;&lt;b&gt;'</w:t>
      </w:r>
      <w:r>
        <w:rPr>
          <w:rFonts w:ascii="Consolas" w:hAnsi="Consolas" w:cs="Consolas"/>
          <w:color w:val="000000"/>
          <w:sz w:val="19"/>
          <w:szCs w:val="19"/>
          <w:highlight w:val="white"/>
        </w:rPr>
        <w:t xml:space="preserve"> + htmlEncode(name)</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'&lt;/b&gt;: '</w:t>
      </w:r>
      <w:r>
        <w:rPr>
          <w:rFonts w:ascii="Consolas" w:hAnsi="Consolas" w:cs="Consolas"/>
          <w:color w:val="000000"/>
          <w:sz w:val="19"/>
          <w:szCs w:val="19"/>
          <w:highlight w:val="white"/>
        </w:rPr>
        <w:t xml:space="preserve"> + htmlEncode(message) + </w:t>
      </w:r>
      <w:r>
        <w:rPr>
          <w:rFonts w:ascii="Consolas" w:hAnsi="Consolas" w:cs="Consolas"/>
          <w:color w:val="A31515"/>
          <w:sz w:val="19"/>
          <w:szCs w:val="19"/>
          <w:highlight w:val="white"/>
        </w:rPr>
        <w:t>'&lt;/p&gt;'</w:t>
      </w:r>
      <w:r>
        <w:rPr>
          <w:rFonts w:ascii="Consolas" w:hAnsi="Consolas" w:cs="Consolas"/>
          <w:color w:val="000000"/>
          <w:sz w:val="19"/>
          <w:szCs w:val="19"/>
          <w:highlight w:val="white"/>
        </w:rPr>
        <w: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вызываемая при подключении нового пользователя</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chat.client.onConnected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(id, userName, allUsers)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'#loginBlock'</w:t>
      </w:r>
      <w:r>
        <w:rPr>
          <w:rFonts w:ascii="Consolas" w:hAnsi="Consolas" w:cs="Consolas"/>
          <w:color w:val="000000"/>
          <w:sz w:val="19"/>
          <w:szCs w:val="19"/>
          <w:highlight w:val="white"/>
        </w:rPr>
        <w:t>).hide();</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'#chatBody'</w:t>
      </w:r>
      <w:r>
        <w:rPr>
          <w:rFonts w:ascii="Consolas" w:hAnsi="Consolas" w:cs="Consolas"/>
          <w:color w:val="000000"/>
          <w:sz w:val="19"/>
          <w:szCs w:val="19"/>
          <w:highlight w:val="white"/>
        </w:rPr>
        <w:t>).show();</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установка в скрытых полях имени и id текущего пользователя</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'#hdId'</w:t>
      </w:r>
      <w:r>
        <w:rPr>
          <w:rFonts w:ascii="Consolas" w:hAnsi="Consolas" w:cs="Consolas"/>
          <w:color w:val="000000"/>
          <w:sz w:val="19"/>
          <w:szCs w:val="19"/>
          <w:highlight w:val="white"/>
        </w:rPr>
        <w:t>).val(id);</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'#username'</w:t>
      </w:r>
      <w:r>
        <w:rPr>
          <w:rFonts w:ascii="Consolas" w:hAnsi="Consolas" w:cs="Consolas"/>
          <w:color w:val="000000"/>
          <w:sz w:val="19"/>
          <w:szCs w:val="19"/>
          <w:highlight w:val="white"/>
        </w:rPr>
        <w:t>).val(userName);</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'#header'</w:t>
      </w:r>
      <w:r>
        <w:rPr>
          <w:rFonts w:ascii="Consolas" w:hAnsi="Consolas" w:cs="Consolas"/>
          <w:color w:val="000000"/>
          <w:sz w:val="19"/>
          <w:szCs w:val="19"/>
          <w:highlight w:val="white"/>
        </w:rPr>
        <w:t>).html(</w:t>
      </w:r>
      <w:r>
        <w:rPr>
          <w:rFonts w:ascii="Consolas" w:hAnsi="Consolas" w:cs="Consolas"/>
          <w:color w:val="A31515"/>
          <w:sz w:val="19"/>
          <w:szCs w:val="19"/>
          <w:highlight w:val="white"/>
        </w:rPr>
        <w:t>'&lt;h3&gt;Добро пожаловать, '</w:t>
      </w:r>
      <w:r>
        <w:rPr>
          <w:rFonts w:ascii="Consolas" w:hAnsi="Consolas" w:cs="Consolas"/>
          <w:color w:val="000000"/>
          <w:sz w:val="19"/>
          <w:szCs w:val="19"/>
          <w:highlight w:val="white"/>
        </w:rPr>
        <w:t xml:space="preserve"> + userName + </w:t>
      </w:r>
      <w:r>
        <w:rPr>
          <w:rFonts w:ascii="Consolas" w:hAnsi="Consolas" w:cs="Consolas"/>
          <w:color w:val="A31515"/>
          <w:sz w:val="19"/>
          <w:szCs w:val="19"/>
          <w:highlight w:val="white"/>
        </w:rPr>
        <w:t>'&lt;/h3&gt;'</w:t>
      </w:r>
      <w:r>
        <w:rPr>
          <w:rFonts w:ascii="Consolas" w:hAnsi="Consolas" w:cs="Consolas"/>
          <w:color w:val="000000"/>
          <w:sz w:val="19"/>
          <w:szCs w:val="19"/>
          <w:highlight w:val="white"/>
        </w:rPr>
        <w: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всех пользователей</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allUsers.length; i++)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AddUser(allUsers[i].ConnectionId, allUsers[i].Name);</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Добавляем нового пользователя</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chat.client.onNewUserConnected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(id, name)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AddUser(id, name);</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Удаляем пользователя</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chat.client.onUserDisconnected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(id, userName)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id).remove();</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Открываем соединение</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//$.connection.hub.start({ transport: 'longPolling'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$.connection.hub.start({ transport: </w:t>
      </w:r>
      <w:r>
        <w:rPr>
          <w:rFonts w:ascii="Consolas" w:hAnsi="Consolas" w:cs="Consolas"/>
          <w:color w:val="A31515"/>
          <w:sz w:val="19"/>
          <w:szCs w:val="19"/>
          <w:highlight w:val="white"/>
        </w:rPr>
        <w:t>'longPolling'</w:t>
      </w:r>
      <w:r>
        <w:rPr>
          <w:rFonts w:ascii="Consolas" w:hAnsi="Consolas" w:cs="Consolas"/>
          <w:color w:val="000000"/>
          <w:sz w:val="19"/>
          <w:szCs w:val="19"/>
          <w:highlight w:val="white"/>
        </w:rPr>
        <w:t xml:space="preserve"> }).done(</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'#sendmessage'</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Вызываем у хаба метод Send</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chat.server.send($(</w:t>
      </w:r>
      <w:r>
        <w:rPr>
          <w:rFonts w:ascii="Consolas" w:hAnsi="Consolas" w:cs="Consolas"/>
          <w:color w:val="A31515"/>
          <w:sz w:val="19"/>
          <w:szCs w:val="19"/>
          <w:highlight w:val="white"/>
        </w:rPr>
        <w:t>'#username'</w:t>
      </w:r>
      <w:r>
        <w:rPr>
          <w:rFonts w:ascii="Consolas" w:hAnsi="Consolas" w:cs="Consolas"/>
          <w:color w:val="000000"/>
          <w:sz w:val="19"/>
          <w:szCs w:val="19"/>
          <w:highlight w:val="white"/>
        </w:rPr>
        <w:t>).val(), $(</w:t>
      </w:r>
      <w:r>
        <w:rPr>
          <w:rFonts w:ascii="Consolas" w:hAnsi="Consolas" w:cs="Consolas"/>
          <w:color w:val="A31515"/>
          <w:sz w:val="19"/>
          <w:szCs w:val="19"/>
          <w:highlight w:val="white"/>
        </w:rPr>
        <w:t>'#message'</w:t>
      </w:r>
      <w:r>
        <w:rPr>
          <w:rFonts w:ascii="Consolas" w:hAnsi="Consolas" w:cs="Consolas"/>
          <w:color w:val="000000"/>
          <w:sz w:val="19"/>
          <w:szCs w:val="19"/>
          <w:highlight w:val="white"/>
        </w:rPr>
        <w:t>).val());</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w:t>
      </w:r>
      <w:r>
        <w:rPr>
          <w:rFonts w:ascii="Consolas" w:hAnsi="Consolas" w:cs="Consolas"/>
          <w:color w:val="000000"/>
          <w:sz w:val="19"/>
          <w:szCs w:val="19"/>
          <w:highlight w:val="white"/>
        </w:rPr>
        <w:t>).val(</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обработка логина</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"#btnLogin"</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"#txtUserName"</w:t>
      </w:r>
      <w:r>
        <w:rPr>
          <w:rFonts w:ascii="Consolas" w:hAnsi="Consolas" w:cs="Consolas"/>
          <w:color w:val="000000"/>
          <w:sz w:val="19"/>
          <w:szCs w:val="19"/>
          <w:highlight w:val="white"/>
        </w:rPr>
        <w:t>).val();</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(name.length &gt; 0)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chat.server.connect(name);</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alert(</w:t>
      </w:r>
      <w:r>
        <w:rPr>
          <w:rFonts w:ascii="Consolas" w:hAnsi="Consolas" w:cs="Consolas"/>
          <w:color w:val="A31515"/>
          <w:sz w:val="19"/>
          <w:szCs w:val="19"/>
          <w:highlight w:val="white"/>
        </w:rPr>
        <w:t>"Введите имя"</w:t>
      </w:r>
      <w:r>
        <w:rPr>
          <w:rFonts w:ascii="Consolas" w:hAnsi="Consolas" w:cs="Consolas"/>
          <w:color w:val="000000"/>
          <w:sz w:val="19"/>
          <w:szCs w:val="19"/>
          <w:highlight w:val="white"/>
        </w:rPr>
        <w: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Кодирование тегов</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htmlEncode(value)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encodedValue = $(</w:t>
      </w:r>
      <w:r>
        <w:rPr>
          <w:rFonts w:ascii="Consolas" w:hAnsi="Consolas" w:cs="Consolas"/>
          <w:color w:val="A31515"/>
          <w:sz w:val="19"/>
          <w:szCs w:val="19"/>
          <w:highlight w:val="white"/>
        </w:rPr>
        <w:t>'&lt;div /&gt;'</w:t>
      </w:r>
      <w:r>
        <w:rPr>
          <w:rFonts w:ascii="Consolas" w:hAnsi="Consolas" w:cs="Consolas"/>
          <w:color w:val="000000"/>
          <w:sz w:val="19"/>
          <w:szCs w:val="19"/>
          <w:highlight w:val="white"/>
        </w:rPr>
        <w:t>).text(value).html();</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encodedValue;</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//Добавление нового пользователя</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AddUser(id, name)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userId = $(</w:t>
      </w:r>
      <w:r>
        <w:rPr>
          <w:rFonts w:ascii="Consolas" w:hAnsi="Consolas" w:cs="Consolas"/>
          <w:color w:val="A31515"/>
          <w:sz w:val="19"/>
          <w:szCs w:val="19"/>
          <w:highlight w:val="white"/>
        </w:rPr>
        <w:t>'#hdId'</w:t>
      </w:r>
      <w:r>
        <w:rPr>
          <w:rFonts w:ascii="Consolas" w:hAnsi="Consolas" w:cs="Consolas"/>
          <w:color w:val="000000"/>
          <w:sz w:val="19"/>
          <w:szCs w:val="19"/>
          <w:highlight w:val="white"/>
        </w:rPr>
        <w:t>).val();</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(userId != id)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"#chatusers"</w:t>
      </w:r>
      <w:r>
        <w:rPr>
          <w:rFonts w:ascii="Consolas" w:hAnsi="Consolas" w:cs="Consolas"/>
          <w:color w:val="000000"/>
          <w:sz w:val="19"/>
          <w:szCs w:val="19"/>
          <w:highlight w:val="white"/>
        </w:rPr>
        <w:t>).append(</w:t>
      </w:r>
      <w:r>
        <w:rPr>
          <w:rFonts w:ascii="Consolas" w:hAnsi="Consolas" w:cs="Consolas"/>
          <w:color w:val="A31515"/>
          <w:sz w:val="19"/>
          <w:szCs w:val="19"/>
          <w:highlight w:val="white"/>
        </w:rPr>
        <w:t>'&lt;p id="'</w:t>
      </w:r>
      <w:r>
        <w:rPr>
          <w:rFonts w:ascii="Consolas" w:hAnsi="Consolas" w:cs="Consolas"/>
          <w:color w:val="000000"/>
          <w:sz w:val="19"/>
          <w:szCs w:val="19"/>
          <w:highlight w:val="white"/>
        </w:rPr>
        <w:t xml:space="preserve"> + id + </w:t>
      </w:r>
      <w:r>
        <w:rPr>
          <w:rFonts w:ascii="Consolas" w:hAnsi="Consolas" w:cs="Consolas"/>
          <w:color w:val="A31515"/>
          <w:sz w:val="19"/>
          <w:szCs w:val="19"/>
          <w:highlight w:val="white"/>
        </w:rPr>
        <w:t>'"&gt;&lt;b&gt;'</w:t>
      </w:r>
      <w:r>
        <w:rPr>
          <w:rFonts w:ascii="Consolas" w:hAnsi="Consolas" w:cs="Consolas"/>
          <w:color w:val="000000"/>
          <w:sz w:val="19"/>
          <w:szCs w:val="19"/>
          <w:highlight w:val="white"/>
        </w:rPr>
        <w:t xml:space="preserve"> + name + </w:t>
      </w:r>
      <w:r>
        <w:rPr>
          <w:rFonts w:ascii="Consolas" w:hAnsi="Consolas" w:cs="Consolas"/>
          <w:color w:val="A31515"/>
          <w:sz w:val="19"/>
          <w:szCs w:val="19"/>
          <w:highlight w:val="white"/>
        </w:rPr>
        <w:t>'&lt;/b&gt;&lt;/p&gt;'</w:t>
      </w:r>
      <w:r>
        <w:rPr>
          <w:rFonts w:ascii="Consolas" w:hAnsi="Consolas" w:cs="Consolas"/>
          <w:color w:val="000000"/>
          <w:sz w:val="19"/>
          <w:szCs w:val="19"/>
          <w:highlight w:val="white"/>
        </w:rPr>
        <w:t>);</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p>
    <w:p w:rsidR="002D095A" w:rsidRDefault="002D095A" w:rsidP="002D0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92BD6" w:rsidRDefault="00A92BD6" w:rsidP="00900E20">
      <w:pPr>
        <w:pStyle w:val="a3"/>
        <w:jc w:val="both"/>
        <w:rPr>
          <w:lang w:val="ru-RU"/>
        </w:rPr>
      </w:pPr>
    </w:p>
    <w:p w:rsidR="00A92BD6" w:rsidRDefault="00A92BD6" w:rsidP="00A92BD6">
      <w:pPr>
        <w:pStyle w:val="a3"/>
        <w:jc w:val="both"/>
        <w:rPr>
          <w:lang w:val="ru-RU"/>
        </w:rPr>
      </w:pPr>
      <w:r>
        <w:t xml:space="preserve">SignalR сгенерирует для нас хаб. Его можно посмотреть </w:t>
      </w:r>
      <w:r w:rsidR="002D095A">
        <w:rPr>
          <w:lang w:val="ru-RU"/>
        </w:rPr>
        <w:t>в браузере</w:t>
      </w:r>
      <w:r>
        <w:t xml:space="preserve"> </w:t>
      </w:r>
      <w:r>
        <w:rPr>
          <w:i/>
          <w:iCs/>
          <w:lang w:val="ru-RU"/>
        </w:rPr>
        <w:t xml:space="preserve"> </w:t>
      </w:r>
      <w:r w:rsidRPr="00A92BD6">
        <w:rPr>
          <w:lang w:val="ru-RU"/>
        </w:rPr>
        <w:t>localhost:3819/signalr/hubs</w:t>
      </w:r>
    </w:p>
    <w:tbl>
      <w:tblPr>
        <w:tblStyle w:val="af"/>
        <w:tblW w:w="0" w:type="auto"/>
        <w:tblLook w:val="04A0" w:firstRow="1" w:lastRow="0" w:firstColumn="1" w:lastColumn="0" w:noHBand="0" w:noVBand="1"/>
      </w:tblPr>
      <w:tblGrid>
        <w:gridCol w:w="5352"/>
        <w:gridCol w:w="5352"/>
      </w:tblGrid>
      <w:tr w:rsidR="00942969" w:rsidTr="00942969">
        <w:tc>
          <w:tcPr>
            <w:tcW w:w="5352" w:type="dxa"/>
          </w:tcPr>
          <w:p w:rsidR="00942969" w:rsidRDefault="00942969" w:rsidP="00942969">
            <w:pPr>
              <w:pStyle w:val="a3"/>
              <w:rPr>
                <w:highlight w:val="white"/>
              </w:rPr>
            </w:pPr>
            <w:r>
              <w:rPr>
                <w:highlight w:val="white"/>
              </w:rPr>
              <w:t xml:space="preserve">        </w:t>
            </w:r>
            <w:r>
              <w:rPr>
                <w:color w:val="0000FF"/>
                <w:highlight w:val="white"/>
              </w:rPr>
              <w:t>var</w:t>
            </w:r>
            <w:r>
              <w:rPr>
                <w:highlight w:val="white"/>
              </w:rPr>
              <w:t xml:space="preserve"> chat = $.connection.chatHub;</w:t>
            </w:r>
          </w:p>
          <w:p w:rsidR="00942969" w:rsidRDefault="00942969" w:rsidP="00942969">
            <w:pPr>
              <w:pStyle w:val="a3"/>
              <w:rPr>
                <w:highlight w:val="white"/>
              </w:rPr>
            </w:pPr>
            <w:r>
              <w:rPr>
                <w:highlight w:val="white"/>
              </w:rPr>
              <w:t xml:space="preserve">        </w:t>
            </w:r>
            <w:r>
              <w:rPr>
                <w:color w:val="008000"/>
                <w:highlight w:val="white"/>
              </w:rPr>
              <w:t>// Объявление функции, котор</w:t>
            </w:r>
            <w:r w:rsidR="00872FB0">
              <w:rPr>
                <w:color w:val="008000"/>
                <w:highlight w:val="white"/>
                <w:lang w:val="ru-RU"/>
              </w:rPr>
              <w:t>у</w:t>
            </w:r>
            <w:r>
              <w:rPr>
                <w:color w:val="008000"/>
                <w:highlight w:val="white"/>
              </w:rPr>
              <w:t>я хаб вызывает при получении сообщений</w:t>
            </w:r>
          </w:p>
          <w:p w:rsidR="00942969" w:rsidRDefault="00942969" w:rsidP="00942969">
            <w:pPr>
              <w:pStyle w:val="a3"/>
              <w:rPr>
                <w:highlight w:val="white"/>
              </w:rPr>
            </w:pPr>
            <w:r>
              <w:rPr>
                <w:highlight w:val="white"/>
              </w:rPr>
              <w:t xml:space="preserve">        chat.client.addMessage = </w:t>
            </w:r>
            <w:r>
              <w:rPr>
                <w:color w:val="0000FF"/>
                <w:highlight w:val="white"/>
              </w:rPr>
              <w:t>function</w:t>
            </w:r>
            <w:r>
              <w:rPr>
                <w:highlight w:val="white"/>
              </w:rPr>
              <w:t xml:space="preserve"> (name, message) {</w:t>
            </w:r>
          </w:p>
          <w:p w:rsidR="00942969" w:rsidRDefault="00942969" w:rsidP="00942969">
            <w:pPr>
              <w:pStyle w:val="a3"/>
              <w:rPr>
                <w:highlight w:val="white"/>
              </w:rPr>
            </w:pPr>
            <w:r>
              <w:rPr>
                <w:highlight w:val="white"/>
              </w:rPr>
              <w:t xml:space="preserve">            </w:t>
            </w:r>
            <w:r>
              <w:rPr>
                <w:color w:val="008000"/>
                <w:highlight w:val="white"/>
              </w:rPr>
              <w:t xml:space="preserve">// Добавление сообщений на веб-страницу </w:t>
            </w:r>
          </w:p>
          <w:p w:rsidR="00942969" w:rsidRDefault="00942969" w:rsidP="00942969">
            <w:pPr>
              <w:pStyle w:val="a3"/>
              <w:rPr>
                <w:highlight w:val="white"/>
              </w:rPr>
            </w:pPr>
            <w:r>
              <w:rPr>
                <w:highlight w:val="white"/>
              </w:rPr>
              <w:t xml:space="preserve">            $(</w:t>
            </w:r>
            <w:r>
              <w:rPr>
                <w:color w:val="A31515"/>
                <w:highlight w:val="white"/>
              </w:rPr>
              <w:t>'#chatroom'</w:t>
            </w:r>
            <w:r>
              <w:rPr>
                <w:highlight w:val="white"/>
              </w:rPr>
              <w:t>).prepend(</w:t>
            </w:r>
            <w:r>
              <w:rPr>
                <w:color w:val="A31515"/>
                <w:highlight w:val="white"/>
              </w:rPr>
              <w:t>'&lt;p&gt;&lt;b&gt;'</w:t>
            </w:r>
            <w:r>
              <w:rPr>
                <w:highlight w:val="white"/>
              </w:rPr>
              <w:t xml:space="preserve"> + htmlEncode(name)</w:t>
            </w:r>
          </w:p>
          <w:p w:rsidR="00942969" w:rsidRDefault="00942969" w:rsidP="00942969">
            <w:pPr>
              <w:pStyle w:val="a3"/>
              <w:rPr>
                <w:highlight w:val="white"/>
              </w:rPr>
            </w:pPr>
            <w:r>
              <w:rPr>
                <w:highlight w:val="white"/>
              </w:rPr>
              <w:t xml:space="preserve">                + </w:t>
            </w:r>
            <w:r>
              <w:rPr>
                <w:color w:val="A31515"/>
                <w:highlight w:val="white"/>
              </w:rPr>
              <w:t>'&lt;/b&gt;: '</w:t>
            </w:r>
            <w:r>
              <w:rPr>
                <w:highlight w:val="white"/>
              </w:rPr>
              <w:t xml:space="preserve"> + htmlEncode(message) + </w:t>
            </w:r>
            <w:r>
              <w:rPr>
                <w:color w:val="A31515"/>
                <w:highlight w:val="white"/>
              </w:rPr>
              <w:t>'&lt;/p&gt;'</w:t>
            </w:r>
            <w:r>
              <w:rPr>
                <w:highlight w:val="white"/>
              </w:rPr>
              <w:t>);</w:t>
            </w:r>
          </w:p>
          <w:p w:rsidR="00942969" w:rsidRDefault="00942969" w:rsidP="00942969">
            <w:pPr>
              <w:pStyle w:val="a3"/>
              <w:rPr>
                <w:highlight w:val="white"/>
              </w:rPr>
            </w:pPr>
            <w:r>
              <w:rPr>
                <w:highlight w:val="white"/>
              </w:rPr>
              <w:t xml:space="preserve">        };</w:t>
            </w:r>
          </w:p>
          <w:p w:rsidR="00942969" w:rsidRDefault="00942969" w:rsidP="00900E20">
            <w:pPr>
              <w:pStyle w:val="a3"/>
              <w:jc w:val="both"/>
              <w:rPr>
                <w:b/>
                <w:lang w:val="ru-RU"/>
              </w:rPr>
            </w:pPr>
          </w:p>
        </w:tc>
        <w:tc>
          <w:tcPr>
            <w:tcW w:w="5352" w:type="dxa"/>
          </w:tcPr>
          <w:p w:rsidR="00942969" w:rsidRDefault="00942969" w:rsidP="00942969">
            <w:pPr>
              <w:pStyle w:val="a3"/>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class</w:t>
            </w:r>
            <w:r>
              <w:rPr>
                <w:color w:val="000000"/>
                <w:highlight w:val="white"/>
              </w:rPr>
              <w:t xml:space="preserve"> </w:t>
            </w:r>
            <w:r>
              <w:rPr>
                <w:color w:val="2B91AF"/>
                <w:highlight w:val="white"/>
              </w:rPr>
              <w:t>ChatHub</w:t>
            </w:r>
            <w:r>
              <w:rPr>
                <w:color w:val="000000"/>
                <w:highlight w:val="white"/>
              </w:rPr>
              <w:t xml:space="preserve"> : </w:t>
            </w:r>
            <w:r>
              <w:rPr>
                <w:color w:val="2B91AF"/>
                <w:highlight w:val="white"/>
              </w:rPr>
              <w:t>Hub</w:t>
            </w:r>
          </w:p>
          <w:p w:rsidR="00942969" w:rsidRDefault="00942969" w:rsidP="00942969">
            <w:pPr>
              <w:pStyle w:val="a3"/>
              <w:rPr>
                <w:color w:val="000000"/>
                <w:highlight w:val="white"/>
              </w:rPr>
            </w:pPr>
            <w:r>
              <w:rPr>
                <w:color w:val="000000"/>
                <w:highlight w:val="white"/>
              </w:rPr>
              <w:t xml:space="preserve">    {</w:t>
            </w:r>
          </w:p>
          <w:p w:rsidR="00942969" w:rsidRDefault="00942969" w:rsidP="00942969">
            <w:pPr>
              <w:pStyle w:val="a3"/>
              <w:rPr>
                <w:color w:val="000000"/>
                <w:highlight w:val="white"/>
              </w:rPr>
            </w:pPr>
            <w:r>
              <w:rPr>
                <w:color w:val="000000"/>
                <w:highlight w:val="white"/>
              </w:rPr>
              <w:t xml:space="preserve">        </w:t>
            </w:r>
            <w:r>
              <w:rPr>
                <w:highlight w:val="white"/>
              </w:rPr>
              <w:t>static</w:t>
            </w:r>
            <w:r>
              <w:rPr>
                <w:color w:val="000000"/>
                <w:highlight w:val="white"/>
              </w:rPr>
              <w:t xml:space="preserve"> </w:t>
            </w:r>
            <w:r>
              <w:rPr>
                <w:color w:val="2B91AF"/>
                <w:highlight w:val="white"/>
              </w:rPr>
              <w:t>List</w:t>
            </w:r>
            <w:r>
              <w:rPr>
                <w:color w:val="000000"/>
                <w:highlight w:val="white"/>
              </w:rPr>
              <w:t>&lt;</w:t>
            </w:r>
            <w:r>
              <w:rPr>
                <w:color w:val="2B91AF"/>
                <w:highlight w:val="white"/>
              </w:rPr>
              <w:t>MyUser</w:t>
            </w:r>
            <w:r>
              <w:rPr>
                <w:color w:val="000000"/>
                <w:highlight w:val="white"/>
              </w:rPr>
              <w:t xml:space="preserve">&gt; Users = </w:t>
            </w:r>
            <w:r>
              <w:rPr>
                <w:highlight w:val="white"/>
              </w:rPr>
              <w:t>new</w:t>
            </w:r>
            <w:r>
              <w:rPr>
                <w:color w:val="000000"/>
                <w:highlight w:val="white"/>
              </w:rPr>
              <w:t xml:space="preserve"> </w:t>
            </w:r>
            <w:r>
              <w:rPr>
                <w:color w:val="2B91AF"/>
                <w:highlight w:val="white"/>
              </w:rPr>
              <w:t>List</w:t>
            </w:r>
            <w:r>
              <w:rPr>
                <w:color w:val="000000"/>
                <w:highlight w:val="white"/>
              </w:rPr>
              <w:t>&lt;</w:t>
            </w:r>
            <w:r>
              <w:rPr>
                <w:color w:val="2B91AF"/>
                <w:highlight w:val="white"/>
              </w:rPr>
              <w:t>MyUser</w:t>
            </w:r>
            <w:r>
              <w:rPr>
                <w:color w:val="000000"/>
                <w:highlight w:val="white"/>
              </w:rPr>
              <w:t>&gt;();</w:t>
            </w:r>
          </w:p>
          <w:p w:rsidR="00942969" w:rsidRDefault="00942969" w:rsidP="00942969">
            <w:pPr>
              <w:pStyle w:val="a3"/>
              <w:rPr>
                <w:color w:val="000000"/>
                <w:highlight w:val="white"/>
              </w:rPr>
            </w:pPr>
            <w:r>
              <w:rPr>
                <w:color w:val="000000"/>
                <w:highlight w:val="white"/>
              </w:rPr>
              <w:t xml:space="preserve">        </w:t>
            </w:r>
            <w:r>
              <w:rPr>
                <w:color w:val="008000"/>
                <w:highlight w:val="white"/>
              </w:rPr>
              <w:t>// Отправка сообщений</w:t>
            </w:r>
          </w:p>
          <w:p w:rsidR="00942969" w:rsidRDefault="00942969" w:rsidP="00942969">
            <w:pPr>
              <w:pStyle w:val="a3"/>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void</w:t>
            </w:r>
            <w:r>
              <w:rPr>
                <w:color w:val="000000"/>
                <w:highlight w:val="white"/>
              </w:rPr>
              <w:t xml:space="preserve"> Send(</w:t>
            </w:r>
            <w:r>
              <w:rPr>
                <w:highlight w:val="white"/>
              </w:rPr>
              <w:t>string</w:t>
            </w:r>
            <w:r>
              <w:rPr>
                <w:color w:val="000000"/>
                <w:highlight w:val="white"/>
              </w:rPr>
              <w:t xml:space="preserve"> name, </w:t>
            </w:r>
            <w:r>
              <w:rPr>
                <w:highlight w:val="white"/>
              </w:rPr>
              <w:t>string</w:t>
            </w:r>
            <w:r>
              <w:rPr>
                <w:color w:val="000000"/>
                <w:highlight w:val="white"/>
              </w:rPr>
              <w:t xml:space="preserve"> message)</w:t>
            </w:r>
          </w:p>
          <w:p w:rsidR="00942969" w:rsidRDefault="00942969" w:rsidP="00942969">
            <w:pPr>
              <w:pStyle w:val="a3"/>
              <w:rPr>
                <w:color w:val="000000"/>
                <w:highlight w:val="white"/>
              </w:rPr>
            </w:pPr>
            <w:r>
              <w:rPr>
                <w:color w:val="000000"/>
                <w:highlight w:val="white"/>
              </w:rPr>
              <w:t xml:space="preserve">        {</w:t>
            </w:r>
          </w:p>
          <w:p w:rsidR="00942969" w:rsidRDefault="00942969" w:rsidP="00942969">
            <w:pPr>
              <w:pStyle w:val="a3"/>
              <w:rPr>
                <w:color w:val="000000"/>
                <w:highlight w:val="white"/>
              </w:rPr>
            </w:pPr>
            <w:r>
              <w:rPr>
                <w:color w:val="000000"/>
                <w:highlight w:val="white"/>
              </w:rPr>
              <w:t xml:space="preserve">            Clients.All.addMessage(name, message);</w:t>
            </w:r>
          </w:p>
          <w:p w:rsidR="00942969" w:rsidRDefault="00942969" w:rsidP="00942969">
            <w:pPr>
              <w:pStyle w:val="a3"/>
              <w:rPr>
                <w:b/>
                <w:lang w:val="ru-RU"/>
              </w:rPr>
            </w:pPr>
            <w:r>
              <w:rPr>
                <w:color w:val="000000"/>
                <w:highlight w:val="white"/>
              </w:rPr>
              <w:t xml:space="preserve">        }</w:t>
            </w:r>
          </w:p>
        </w:tc>
      </w:tr>
    </w:tbl>
    <w:p w:rsidR="00A92BD6" w:rsidRPr="00A92BD6" w:rsidRDefault="00A92BD6" w:rsidP="00900E20">
      <w:pPr>
        <w:pStyle w:val="a3"/>
        <w:jc w:val="both"/>
        <w:rPr>
          <w:b/>
          <w:lang w:val="ru-RU"/>
        </w:rPr>
      </w:pPr>
      <w:bookmarkStart w:id="0" w:name="_GoBack"/>
      <w:bookmarkEnd w:id="0"/>
    </w:p>
    <w:sectPr w:rsidR="00A92BD6" w:rsidRPr="00A92BD6" w:rsidSect="00E016C5">
      <w:pgSz w:w="11906" w:h="16838"/>
      <w:pgMar w:top="567" w:right="851"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3674"/>
    <w:multiLevelType w:val="multilevel"/>
    <w:tmpl w:val="6FDA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F5BBC"/>
    <w:multiLevelType w:val="multilevel"/>
    <w:tmpl w:val="1FE88B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5B362A"/>
    <w:multiLevelType w:val="multilevel"/>
    <w:tmpl w:val="3A148F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8F618E"/>
    <w:multiLevelType w:val="hybridMultilevel"/>
    <w:tmpl w:val="B3BA5B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8482FF9"/>
    <w:multiLevelType w:val="hybridMultilevel"/>
    <w:tmpl w:val="2254374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91A2822"/>
    <w:multiLevelType w:val="hybridMultilevel"/>
    <w:tmpl w:val="4C72395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F17799E"/>
    <w:multiLevelType w:val="hybridMultilevel"/>
    <w:tmpl w:val="0666C7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4AA4112"/>
    <w:multiLevelType w:val="multilevel"/>
    <w:tmpl w:val="2B0CDC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9490786"/>
    <w:multiLevelType w:val="multilevel"/>
    <w:tmpl w:val="981AB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05159F8"/>
    <w:multiLevelType w:val="hybridMultilevel"/>
    <w:tmpl w:val="6DBC4E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30D2E05"/>
    <w:multiLevelType w:val="hybridMultilevel"/>
    <w:tmpl w:val="454AB0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3E1913DE"/>
    <w:multiLevelType w:val="hybridMultilevel"/>
    <w:tmpl w:val="DCA2BF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47542B8A"/>
    <w:multiLevelType w:val="hybridMultilevel"/>
    <w:tmpl w:val="073242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487C717D"/>
    <w:multiLevelType w:val="multilevel"/>
    <w:tmpl w:val="11262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43B14D3"/>
    <w:multiLevelType w:val="hybridMultilevel"/>
    <w:tmpl w:val="3E521D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59C64CB7"/>
    <w:multiLevelType w:val="hybridMultilevel"/>
    <w:tmpl w:val="7EBEBF5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5D6A7991"/>
    <w:multiLevelType w:val="multilevel"/>
    <w:tmpl w:val="2706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003B8B"/>
    <w:multiLevelType w:val="hybridMultilevel"/>
    <w:tmpl w:val="EA0A44AA"/>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6B864860"/>
    <w:multiLevelType w:val="multilevel"/>
    <w:tmpl w:val="9CAC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DD0CD2"/>
    <w:multiLevelType w:val="hybridMultilevel"/>
    <w:tmpl w:val="0B7CE7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7A667BD1"/>
    <w:multiLevelType w:val="multilevel"/>
    <w:tmpl w:val="A4B4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
  </w:num>
  <w:num w:numId="4">
    <w:abstractNumId w:val="13"/>
  </w:num>
  <w:num w:numId="5">
    <w:abstractNumId w:val="2"/>
  </w:num>
  <w:num w:numId="6">
    <w:abstractNumId w:val="15"/>
  </w:num>
  <w:num w:numId="7">
    <w:abstractNumId w:val="10"/>
  </w:num>
  <w:num w:numId="8">
    <w:abstractNumId w:val="12"/>
  </w:num>
  <w:num w:numId="9">
    <w:abstractNumId w:val="4"/>
  </w:num>
  <w:num w:numId="10">
    <w:abstractNumId w:val="3"/>
  </w:num>
  <w:num w:numId="11">
    <w:abstractNumId w:val="11"/>
  </w:num>
  <w:num w:numId="12">
    <w:abstractNumId w:val="5"/>
  </w:num>
  <w:num w:numId="13">
    <w:abstractNumId w:val="18"/>
  </w:num>
  <w:num w:numId="14">
    <w:abstractNumId w:val="0"/>
  </w:num>
  <w:num w:numId="15">
    <w:abstractNumId w:val="14"/>
  </w:num>
  <w:num w:numId="16">
    <w:abstractNumId w:val="6"/>
  </w:num>
  <w:num w:numId="17">
    <w:abstractNumId w:val="20"/>
  </w:num>
  <w:num w:numId="18">
    <w:abstractNumId w:val="19"/>
  </w:num>
  <w:num w:numId="19">
    <w:abstractNumId w:val="16"/>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5A3"/>
    <w:rsid w:val="00024E80"/>
    <w:rsid w:val="000D4AFB"/>
    <w:rsid w:val="000F5002"/>
    <w:rsid w:val="00157526"/>
    <w:rsid w:val="001D7702"/>
    <w:rsid w:val="0021414F"/>
    <w:rsid w:val="00234B8F"/>
    <w:rsid w:val="00235B5E"/>
    <w:rsid w:val="002D095A"/>
    <w:rsid w:val="003F2506"/>
    <w:rsid w:val="00493145"/>
    <w:rsid w:val="00504D13"/>
    <w:rsid w:val="00522C25"/>
    <w:rsid w:val="00597A30"/>
    <w:rsid w:val="005E2C11"/>
    <w:rsid w:val="005F296D"/>
    <w:rsid w:val="00615CA3"/>
    <w:rsid w:val="0063306C"/>
    <w:rsid w:val="0067032C"/>
    <w:rsid w:val="006A3467"/>
    <w:rsid w:val="007B5BD3"/>
    <w:rsid w:val="007B7BED"/>
    <w:rsid w:val="007F0E36"/>
    <w:rsid w:val="00832072"/>
    <w:rsid w:val="00872FB0"/>
    <w:rsid w:val="008A1ED8"/>
    <w:rsid w:val="008B2888"/>
    <w:rsid w:val="008B36F0"/>
    <w:rsid w:val="008F21F6"/>
    <w:rsid w:val="008F3380"/>
    <w:rsid w:val="00900E20"/>
    <w:rsid w:val="00925AD6"/>
    <w:rsid w:val="009357D7"/>
    <w:rsid w:val="00942969"/>
    <w:rsid w:val="009500D7"/>
    <w:rsid w:val="00976C6B"/>
    <w:rsid w:val="009A5651"/>
    <w:rsid w:val="009C4B14"/>
    <w:rsid w:val="009D3D5B"/>
    <w:rsid w:val="009F3E85"/>
    <w:rsid w:val="009F4A9A"/>
    <w:rsid w:val="00A421EF"/>
    <w:rsid w:val="00A92BD6"/>
    <w:rsid w:val="00AE6270"/>
    <w:rsid w:val="00B17C25"/>
    <w:rsid w:val="00B71E02"/>
    <w:rsid w:val="00BF3F04"/>
    <w:rsid w:val="00C206B5"/>
    <w:rsid w:val="00C332A9"/>
    <w:rsid w:val="00C605BE"/>
    <w:rsid w:val="00CA3690"/>
    <w:rsid w:val="00D623A3"/>
    <w:rsid w:val="00DB0068"/>
    <w:rsid w:val="00DB25E0"/>
    <w:rsid w:val="00DD7F52"/>
    <w:rsid w:val="00DE3C7E"/>
    <w:rsid w:val="00DF55A3"/>
    <w:rsid w:val="00E016C5"/>
    <w:rsid w:val="00E14B4E"/>
    <w:rsid w:val="00E27B27"/>
    <w:rsid w:val="00E56F4F"/>
    <w:rsid w:val="00E609C9"/>
    <w:rsid w:val="00E76BF4"/>
    <w:rsid w:val="00EC404B"/>
    <w:rsid w:val="00EF4F02"/>
    <w:rsid w:val="00F14973"/>
    <w:rsid w:val="00F44ACA"/>
    <w:rsid w:val="00F45A09"/>
    <w:rsid w:val="00F46FDE"/>
    <w:rsid w:val="00F87EA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F29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E016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F296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24E80"/>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76C6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016C5"/>
    <w:rPr>
      <w:rFonts w:asciiTheme="majorHAnsi" w:eastAsiaTheme="majorEastAsia" w:hAnsiTheme="majorHAnsi" w:cstheme="majorBidi"/>
      <w:b/>
      <w:bCs/>
      <w:color w:val="4F81BD" w:themeColor="accent1"/>
      <w:sz w:val="26"/>
      <w:szCs w:val="26"/>
    </w:rPr>
  </w:style>
  <w:style w:type="paragraph" w:styleId="a3">
    <w:name w:val="No Spacing"/>
    <w:uiPriority w:val="1"/>
    <w:qFormat/>
    <w:rsid w:val="00E016C5"/>
    <w:pPr>
      <w:spacing w:after="0" w:line="240" w:lineRule="auto"/>
    </w:pPr>
  </w:style>
  <w:style w:type="paragraph" w:styleId="a4">
    <w:name w:val="List Paragraph"/>
    <w:basedOn w:val="a"/>
    <w:uiPriority w:val="34"/>
    <w:qFormat/>
    <w:rsid w:val="00D623A3"/>
    <w:pPr>
      <w:ind w:left="720"/>
      <w:contextualSpacing/>
    </w:pPr>
  </w:style>
  <w:style w:type="character" w:customStyle="1" w:styleId="10">
    <w:name w:val="Заголовок 1 Знак"/>
    <w:basedOn w:val="a0"/>
    <w:link w:val="1"/>
    <w:uiPriority w:val="9"/>
    <w:rsid w:val="005F296D"/>
    <w:rPr>
      <w:rFonts w:ascii="Times New Roman" w:eastAsia="Times New Roman" w:hAnsi="Times New Roman" w:cs="Times New Roman"/>
      <w:b/>
      <w:bCs/>
      <w:kern w:val="36"/>
      <w:sz w:val="48"/>
      <w:szCs w:val="48"/>
    </w:rPr>
  </w:style>
  <w:style w:type="character" w:styleId="a5">
    <w:name w:val="Hyperlink"/>
    <w:basedOn w:val="a0"/>
    <w:uiPriority w:val="99"/>
    <w:unhideWhenUsed/>
    <w:rsid w:val="005F296D"/>
    <w:rPr>
      <w:color w:val="0000FF"/>
      <w:u w:val="single"/>
    </w:rPr>
  </w:style>
  <w:style w:type="character" w:styleId="a6">
    <w:name w:val="Intense Emphasis"/>
    <w:basedOn w:val="a0"/>
    <w:uiPriority w:val="21"/>
    <w:qFormat/>
    <w:rsid w:val="005F296D"/>
    <w:rPr>
      <w:b/>
      <w:bCs/>
      <w:i/>
      <w:iCs/>
      <w:color w:val="4F81BD" w:themeColor="accent1"/>
    </w:rPr>
  </w:style>
  <w:style w:type="paragraph" w:styleId="a7">
    <w:name w:val="Subtitle"/>
    <w:basedOn w:val="a"/>
    <w:next w:val="a"/>
    <w:link w:val="a8"/>
    <w:uiPriority w:val="11"/>
    <w:qFormat/>
    <w:rsid w:val="005F29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basedOn w:val="a0"/>
    <w:link w:val="a7"/>
    <w:uiPriority w:val="11"/>
    <w:rsid w:val="005F296D"/>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5F296D"/>
    <w:rPr>
      <w:rFonts w:asciiTheme="majorHAnsi" w:eastAsiaTheme="majorEastAsia" w:hAnsiTheme="majorHAnsi" w:cstheme="majorBidi"/>
      <w:b/>
      <w:bCs/>
      <w:color w:val="4F81BD" w:themeColor="accent1"/>
    </w:rPr>
  </w:style>
  <w:style w:type="character" w:customStyle="1" w:styleId="apple-converted-space">
    <w:name w:val="apple-converted-space"/>
    <w:basedOn w:val="a0"/>
    <w:rsid w:val="005F296D"/>
  </w:style>
  <w:style w:type="paragraph" w:styleId="a9">
    <w:name w:val="Normal (Web)"/>
    <w:basedOn w:val="a"/>
    <w:uiPriority w:val="99"/>
    <w:unhideWhenUsed/>
    <w:rsid w:val="005F29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Заголовок 4 Знак"/>
    <w:basedOn w:val="a0"/>
    <w:link w:val="4"/>
    <w:uiPriority w:val="9"/>
    <w:rsid w:val="00024E80"/>
    <w:rPr>
      <w:rFonts w:asciiTheme="majorHAnsi" w:eastAsiaTheme="majorEastAsia" w:hAnsiTheme="majorHAnsi" w:cstheme="majorBidi"/>
      <w:b/>
      <w:bCs/>
      <w:i/>
      <w:iCs/>
      <w:color w:val="4F81BD" w:themeColor="accent1"/>
    </w:rPr>
  </w:style>
  <w:style w:type="character" w:customStyle="1" w:styleId="hps">
    <w:name w:val="hps"/>
    <w:basedOn w:val="a0"/>
    <w:rsid w:val="00024E80"/>
  </w:style>
  <w:style w:type="character" w:styleId="aa">
    <w:name w:val="Emphasis"/>
    <w:basedOn w:val="a0"/>
    <w:uiPriority w:val="20"/>
    <w:qFormat/>
    <w:rsid w:val="00024E80"/>
    <w:rPr>
      <w:i/>
      <w:iCs/>
    </w:rPr>
  </w:style>
  <w:style w:type="character" w:styleId="ab">
    <w:name w:val="Strong"/>
    <w:basedOn w:val="a0"/>
    <w:uiPriority w:val="22"/>
    <w:qFormat/>
    <w:rsid w:val="00024E80"/>
    <w:rPr>
      <w:b/>
      <w:bCs/>
    </w:rPr>
  </w:style>
  <w:style w:type="character" w:customStyle="1" w:styleId="shorttext">
    <w:name w:val="short_text"/>
    <w:basedOn w:val="a0"/>
    <w:rsid w:val="007F0E36"/>
  </w:style>
  <w:style w:type="paragraph" w:styleId="ac">
    <w:name w:val="Balloon Text"/>
    <w:basedOn w:val="a"/>
    <w:link w:val="ad"/>
    <w:uiPriority w:val="99"/>
    <w:semiHidden/>
    <w:unhideWhenUsed/>
    <w:rsid w:val="00832072"/>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32072"/>
    <w:rPr>
      <w:rFonts w:ascii="Tahoma" w:hAnsi="Tahoma" w:cs="Tahoma"/>
      <w:sz w:val="16"/>
      <w:szCs w:val="16"/>
    </w:rPr>
  </w:style>
  <w:style w:type="character" w:customStyle="1" w:styleId="50">
    <w:name w:val="Заголовок 5 Знак"/>
    <w:basedOn w:val="a0"/>
    <w:link w:val="5"/>
    <w:uiPriority w:val="9"/>
    <w:semiHidden/>
    <w:rsid w:val="00976C6B"/>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semiHidden/>
    <w:unhideWhenUsed/>
    <w:rsid w:val="00976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976C6B"/>
    <w:rPr>
      <w:rFonts w:ascii="Courier New" w:eastAsia="Times New Roman" w:hAnsi="Courier New" w:cs="Courier New"/>
      <w:sz w:val="20"/>
      <w:szCs w:val="20"/>
    </w:rPr>
  </w:style>
  <w:style w:type="character" w:styleId="ae">
    <w:name w:val="FollowedHyperlink"/>
    <w:basedOn w:val="a0"/>
    <w:uiPriority w:val="99"/>
    <w:semiHidden/>
    <w:unhideWhenUsed/>
    <w:rsid w:val="00EC404B"/>
    <w:rPr>
      <w:color w:val="800080" w:themeColor="followedHyperlink"/>
      <w:u w:val="single"/>
    </w:rPr>
  </w:style>
  <w:style w:type="character" w:styleId="HTML1">
    <w:name w:val="HTML Code"/>
    <w:basedOn w:val="a0"/>
    <w:uiPriority w:val="99"/>
    <w:semiHidden/>
    <w:unhideWhenUsed/>
    <w:rsid w:val="009500D7"/>
    <w:rPr>
      <w:rFonts w:ascii="Courier New" w:eastAsia="Times New Roman" w:hAnsi="Courier New" w:cs="Courier New"/>
      <w:sz w:val="20"/>
      <w:szCs w:val="20"/>
    </w:rPr>
  </w:style>
  <w:style w:type="character" w:customStyle="1" w:styleId="bb">
    <w:name w:val="bb"/>
    <w:basedOn w:val="a0"/>
    <w:rsid w:val="009500D7"/>
  </w:style>
  <w:style w:type="table" w:styleId="af">
    <w:name w:val="Table Grid"/>
    <w:basedOn w:val="a1"/>
    <w:uiPriority w:val="59"/>
    <w:rsid w:val="0094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F29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E016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F296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24E80"/>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76C6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016C5"/>
    <w:rPr>
      <w:rFonts w:asciiTheme="majorHAnsi" w:eastAsiaTheme="majorEastAsia" w:hAnsiTheme="majorHAnsi" w:cstheme="majorBidi"/>
      <w:b/>
      <w:bCs/>
      <w:color w:val="4F81BD" w:themeColor="accent1"/>
      <w:sz w:val="26"/>
      <w:szCs w:val="26"/>
    </w:rPr>
  </w:style>
  <w:style w:type="paragraph" w:styleId="a3">
    <w:name w:val="No Spacing"/>
    <w:uiPriority w:val="1"/>
    <w:qFormat/>
    <w:rsid w:val="00E016C5"/>
    <w:pPr>
      <w:spacing w:after="0" w:line="240" w:lineRule="auto"/>
    </w:pPr>
  </w:style>
  <w:style w:type="paragraph" w:styleId="a4">
    <w:name w:val="List Paragraph"/>
    <w:basedOn w:val="a"/>
    <w:uiPriority w:val="34"/>
    <w:qFormat/>
    <w:rsid w:val="00D623A3"/>
    <w:pPr>
      <w:ind w:left="720"/>
      <w:contextualSpacing/>
    </w:pPr>
  </w:style>
  <w:style w:type="character" w:customStyle="1" w:styleId="10">
    <w:name w:val="Заголовок 1 Знак"/>
    <w:basedOn w:val="a0"/>
    <w:link w:val="1"/>
    <w:uiPriority w:val="9"/>
    <w:rsid w:val="005F296D"/>
    <w:rPr>
      <w:rFonts w:ascii="Times New Roman" w:eastAsia="Times New Roman" w:hAnsi="Times New Roman" w:cs="Times New Roman"/>
      <w:b/>
      <w:bCs/>
      <w:kern w:val="36"/>
      <w:sz w:val="48"/>
      <w:szCs w:val="48"/>
    </w:rPr>
  </w:style>
  <w:style w:type="character" w:styleId="a5">
    <w:name w:val="Hyperlink"/>
    <w:basedOn w:val="a0"/>
    <w:uiPriority w:val="99"/>
    <w:unhideWhenUsed/>
    <w:rsid w:val="005F296D"/>
    <w:rPr>
      <w:color w:val="0000FF"/>
      <w:u w:val="single"/>
    </w:rPr>
  </w:style>
  <w:style w:type="character" w:styleId="a6">
    <w:name w:val="Intense Emphasis"/>
    <w:basedOn w:val="a0"/>
    <w:uiPriority w:val="21"/>
    <w:qFormat/>
    <w:rsid w:val="005F296D"/>
    <w:rPr>
      <w:b/>
      <w:bCs/>
      <w:i/>
      <w:iCs/>
      <w:color w:val="4F81BD" w:themeColor="accent1"/>
    </w:rPr>
  </w:style>
  <w:style w:type="paragraph" w:styleId="a7">
    <w:name w:val="Subtitle"/>
    <w:basedOn w:val="a"/>
    <w:next w:val="a"/>
    <w:link w:val="a8"/>
    <w:uiPriority w:val="11"/>
    <w:qFormat/>
    <w:rsid w:val="005F29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basedOn w:val="a0"/>
    <w:link w:val="a7"/>
    <w:uiPriority w:val="11"/>
    <w:rsid w:val="005F296D"/>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5F296D"/>
    <w:rPr>
      <w:rFonts w:asciiTheme="majorHAnsi" w:eastAsiaTheme="majorEastAsia" w:hAnsiTheme="majorHAnsi" w:cstheme="majorBidi"/>
      <w:b/>
      <w:bCs/>
      <w:color w:val="4F81BD" w:themeColor="accent1"/>
    </w:rPr>
  </w:style>
  <w:style w:type="character" w:customStyle="1" w:styleId="apple-converted-space">
    <w:name w:val="apple-converted-space"/>
    <w:basedOn w:val="a0"/>
    <w:rsid w:val="005F296D"/>
  </w:style>
  <w:style w:type="paragraph" w:styleId="a9">
    <w:name w:val="Normal (Web)"/>
    <w:basedOn w:val="a"/>
    <w:uiPriority w:val="99"/>
    <w:unhideWhenUsed/>
    <w:rsid w:val="005F29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Заголовок 4 Знак"/>
    <w:basedOn w:val="a0"/>
    <w:link w:val="4"/>
    <w:uiPriority w:val="9"/>
    <w:rsid w:val="00024E80"/>
    <w:rPr>
      <w:rFonts w:asciiTheme="majorHAnsi" w:eastAsiaTheme="majorEastAsia" w:hAnsiTheme="majorHAnsi" w:cstheme="majorBidi"/>
      <w:b/>
      <w:bCs/>
      <w:i/>
      <w:iCs/>
      <w:color w:val="4F81BD" w:themeColor="accent1"/>
    </w:rPr>
  </w:style>
  <w:style w:type="character" w:customStyle="1" w:styleId="hps">
    <w:name w:val="hps"/>
    <w:basedOn w:val="a0"/>
    <w:rsid w:val="00024E80"/>
  </w:style>
  <w:style w:type="character" w:styleId="aa">
    <w:name w:val="Emphasis"/>
    <w:basedOn w:val="a0"/>
    <w:uiPriority w:val="20"/>
    <w:qFormat/>
    <w:rsid w:val="00024E80"/>
    <w:rPr>
      <w:i/>
      <w:iCs/>
    </w:rPr>
  </w:style>
  <w:style w:type="character" w:styleId="ab">
    <w:name w:val="Strong"/>
    <w:basedOn w:val="a0"/>
    <w:uiPriority w:val="22"/>
    <w:qFormat/>
    <w:rsid w:val="00024E80"/>
    <w:rPr>
      <w:b/>
      <w:bCs/>
    </w:rPr>
  </w:style>
  <w:style w:type="character" w:customStyle="1" w:styleId="shorttext">
    <w:name w:val="short_text"/>
    <w:basedOn w:val="a0"/>
    <w:rsid w:val="007F0E36"/>
  </w:style>
  <w:style w:type="paragraph" w:styleId="ac">
    <w:name w:val="Balloon Text"/>
    <w:basedOn w:val="a"/>
    <w:link w:val="ad"/>
    <w:uiPriority w:val="99"/>
    <w:semiHidden/>
    <w:unhideWhenUsed/>
    <w:rsid w:val="00832072"/>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32072"/>
    <w:rPr>
      <w:rFonts w:ascii="Tahoma" w:hAnsi="Tahoma" w:cs="Tahoma"/>
      <w:sz w:val="16"/>
      <w:szCs w:val="16"/>
    </w:rPr>
  </w:style>
  <w:style w:type="character" w:customStyle="1" w:styleId="50">
    <w:name w:val="Заголовок 5 Знак"/>
    <w:basedOn w:val="a0"/>
    <w:link w:val="5"/>
    <w:uiPriority w:val="9"/>
    <w:semiHidden/>
    <w:rsid w:val="00976C6B"/>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semiHidden/>
    <w:unhideWhenUsed/>
    <w:rsid w:val="00976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976C6B"/>
    <w:rPr>
      <w:rFonts w:ascii="Courier New" w:eastAsia="Times New Roman" w:hAnsi="Courier New" w:cs="Courier New"/>
      <w:sz w:val="20"/>
      <w:szCs w:val="20"/>
    </w:rPr>
  </w:style>
  <w:style w:type="character" w:styleId="ae">
    <w:name w:val="FollowedHyperlink"/>
    <w:basedOn w:val="a0"/>
    <w:uiPriority w:val="99"/>
    <w:semiHidden/>
    <w:unhideWhenUsed/>
    <w:rsid w:val="00EC404B"/>
    <w:rPr>
      <w:color w:val="800080" w:themeColor="followedHyperlink"/>
      <w:u w:val="single"/>
    </w:rPr>
  </w:style>
  <w:style w:type="character" w:styleId="HTML1">
    <w:name w:val="HTML Code"/>
    <w:basedOn w:val="a0"/>
    <w:uiPriority w:val="99"/>
    <w:semiHidden/>
    <w:unhideWhenUsed/>
    <w:rsid w:val="009500D7"/>
    <w:rPr>
      <w:rFonts w:ascii="Courier New" w:eastAsia="Times New Roman" w:hAnsi="Courier New" w:cs="Courier New"/>
      <w:sz w:val="20"/>
      <w:szCs w:val="20"/>
    </w:rPr>
  </w:style>
  <w:style w:type="character" w:customStyle="1" w:styleId="bb">
    <w:name w:val="bb"/>
    <w:basedOn w:val="a0"/>
    <w:rsid w:val="009500D7"/>
  </w:style>
  <w:style w:type="table" w:styleId="af">
    <w:name w:val="Table Grid"/>
    <w:basedOn w:val="a1"/>
    <w:uiPriority w:val="59"/>
    <w:rsid w:val="0094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30833">
      <w:bodyDiv w:val="1"/>
      <w:marLeft w:val="0"/>
      <w:marRight w:val="0"/>
      <w:marTop w:val="0"/>
      <w:marBottom w:val="0"/>
      <w:divBdr>
        <w:top w:val="none" w:sz="0" w:space="0" w:color="auto"/>
        <w:left w:val="none" w:sz="0" w:space="0" w:color="auto"/>
        <w:bottom w:val="none" w:sz="0" w:space="0" w:color="auto"/>
        <w:right w:val="none" w:sz="0" w:space="0" w:color="auto"/>
      </w:divBdr>
    </w:div>
    <w:div w:id="236866613">
      <w:bodyDiv w:val="1"/>
      <w:marLeft w:val="0"/>
      <w:marRight w:val="0"/>
      <w:marTop w:val="0"/>
      <w:marBottom w:val="0"/>
      <w:divBdr>
        <w:top w:val="none" w:sz="0" w:space="0" w:color="auto"/>
        <w:left w:val="none" w:sz="0" w:space="0" w:color="auto"/>
        <w:bottom w:val="none" w:sz="0" w:space="0" w:color="auto"/>
        <w:right w:val="none" w:sz="0" w:space="0" w:color="auto"/>
      </w:divBdr>
    </w:div>
    <w:div w:id="305353140">
      <w:bodyDiv w:val="1"/>
      <w:marLeft w:val="0"/>
      <w:marRight w:val="0"/>
      <w:marTop w:val="0"/>
      <w:marBottom w:val="0"/>
      <w:divBdr>
        <w:top w:val="none" w:sz="0" w:space="0" w:color="auto"/>
        <w:left w:val="none" w:sz="0" w:space="0" w:color="auto"/>
        <w:bottom w:val="none" w:sz="0" w:space="0" w:color="auto"/>
        <w:right w:val="none" w:sz="0" w:space="0" w:color="auto"/>
      </w:divBdr>
    </w:div>
    <w:div w:id="393705157">
      <w:bodyDiv w:val="1"/>
      <w:marLeft w:val="0"/>
      <w:marRight w:val="0"/>
      <w:marTop w:val="0"/>
      <w:marBottom w:val="0"/>
      <w:divBdr>
        <w:top w:val="none" w:sz="0" w:space="0" w:color="auto"/>
        <w:left w:val="none" w:sz="0" w:space="0" w:color="auto"/>
        <w:bottom w:val="none" w:sz="0" w:space="0" w:color="auto"/>
        <w:right w:val="none" w:sz="0" w:space="0" w:color="auto"/>
      </w:divBdr>
    </w:div>
    <w:div w:id="467359972">
      <w:bodyDiv w:val="1"/>
      <w:marLeft w:val="0"/>
      <w:marRight w:val="0"/>
      <w:marTop w:val="0"/>
      <w:marBottom w:val="0"/>
      <w:divBdr>
        <w:top w:val="none" w:sz="0" w:space="0" w:color="auto"/>
        <w:left w:val="none" w:sz="0" w:space="0" w:color="auto"/>
        <w:bottom w:val="none" w:sz="0" w:space="0" w:color="auto"/>
        <w:right w:val="none" w:sz="0" w:space="0" w:color="auto"/>
      </w:divBdr>
    </w:div>
    <w:div w:id="479419174">
      <w:bodyDiv w:val="1"/>
      <w:marLeft w:val="0"/>
      <w:marRight w:val="0"/>
      <w:marTop w:val="0"/>
      <w:marBottom w:val="0"/>
      <w:divBdr>
        <w:top w:val="none" w:sz="0" w:space="0" w:color="auto"/>
        <w:left w:val="none" w:sz="0" w:space="0" w:color="auto"/>
        <w:bottom w:val="none" w:sz="0" w:space="0" w:color="auto"/>
        <w:right w:val="none" w:sz="0" w:space="0" w:color="auto"/>
      </w:divBdr>
    </w:div>
    <w:div w:id="543058277">
      <w:bodyDiv w:val="1"/>
      <w:marLeft w:val="0"/>
      <w:marRight w:val="0"/>
      <w:marTop w:val="0"/>
      <w:marBottom w:val="0"/>
      <w:divBdr>
        <w:top w:val="none" w:sz="0" w:space="0" w:color="auto"/>
        <w:left w:val="none" w:sz="0" w:space="0" w:color="auto"/>
        <w:bottom w:val="none" w:sz="0" w:space="0" w:color="auto"/>
        <w:right w:val="none" w:sz="0" w:space="0" w:color="auto"/>
      </w:divBdr>
    </w:div>
    <w:div w:id="544022344">
      <w:bodyDiv w:val="1"/>
      <w:marLeft w:val="0"/>
      <w:marRight w:val="0"/>
      <w:marTop w:val="0"/>
      <w:marBottom w:val="0"/>
      <w:divBdr>
        <w:top w:val="none" w:sz="0" w:space="0" w:color="auto"/>
        <w:left w:val="none" w:sz="0" w:space="0" w:color="auto"/>
        <w:bottom w:val="none" w:sz="0" w:space="0" w:color="auto"/>
        <w:right w:val="none" w:sz="0" w:space="0" w:color="auto"/>
      </w:divBdr>
    </w:div>
    <w:div w:id="556671783">
      <w:bodyDiv w:val="1"/>
      <w:marLeft w:val="0"/>
      <w:marRight w:val="0"/>
      <w:marTop w:val="0"/>
      <w:marBottom w:val="0"/>
      <w:divBdr>
        <w:top w:val="none" w:sz="0" w:space="0" w:color="auto"/>
        <w:left w:val="none" w:sz="0" w:space="0" w:color="auto"/>
        <w:bottom w:val="none" w:sz="0" w:space="0" w:color="auto"/>
        <w:right w:val="none" w:sz="0" w:space="0" w:color="auto"/>
      </w:divBdr>
    </w:div>
    <w:div w:id="564874455">
      <w:bodyDiv w:val="1"/>
      <w:marLeft w:val="0"/>
      <w:marRight w:val="0"/>
      <w:marTop w:val="0"/>
      <w:marBottom w:val="0"/>
      <w:divBdr>
        <w:top w:val="none" w:sz="0" w:space="0" w:color="auto"/>
        <w:left w:val="none" w:sz="0" w:space="0" w:color="auto"/>
        <w:bottom w:val="none" w:sz="0" w:space="0" w:color="auto"/>
        <w:right w:val="none" w:sz="0" w:space="0" w:color="auto"/>
      </w:divBdr>
    </w:div>
    <w:div w:id="594902478">
      <w:bodyDiv w:val="1"/>
      <w:marLeft w:val="0"/>
      <w:marRight w:val="0"/>
      <w:marTop w:val="0"/>
      <w:marBottom w:val="0"/>
      <w:divBdr>
        <w:top w:val="none" w:sz="0" w:space="0" w:color="auto"/>
        <w:left w:val="none" w:sz="0" w:space="0" w:color="auto"/>
        <w:bottom w:val="none" w:sz="0" w:space="0" w:color="auto"/>
        <w:right w:val="none" w:sz="0" w:space="0" w:color="auto"/>
      </w:divBdr>
    </w:div>
    <w:div w:id="600650377">
      <w:bodyDiv w:val="1"/>
      <w:marLeft w:val="0"/>
      <w:marRight w:val="0"/>
      <w:marTop w:val="0"/>
      <w:marBottom w:val="0"/>
      <w:divBdr>
        <w:top w:val="none" w:sz="0" w:space="0" w:color="auto"/>
        <w:left w:val="none" w:sz="0" w:space="0" w:color="auto"/>
        <w:bottom w:val="none" w:sz="0" w:space="0" w:color="auto"/>
        <w:right w:val="none" w:sz="0" w:space="0" w:color="auto"/>
      </w:divBdr>
    </w:div>
    <w:div w:id="690688478">
      <w:bodyDiv w:val="1"/>
      <w:marLeft w:val="0"/>
      <w:marRight w:val="0"/>
      <w:marTop w:val="0"/>
      <w:marBottom w:val="0"/>
      <w:divBdr>
        <w:top w:val="none" w:sz="0" w:space="0" w:color="auto"/>
        <w:left w:val="none" w:sz="0" w:space="0" w:color="auto"/>
        <w:bottom w:val="none" w:sz="0" w:space="0" w:color="auto"/>
        <w:right w:val="none" w:sz="0" w:space="0" w:color="auto"/>
      </w:divBdr>
    </w:div>
    <w:div w:id="817109817">
      <w:bodyDiv w:val="1"/>
      <w:marLeft w:val="0"/>
      <w:marRight w:val="0"/>
      <w:marTop w:val="0"/>
      <w:marBottom w:val="0"/>
      <w:divBdr>
        <w:top w:val="none" w:sz="0" w:space="0" w:color="auto"/>
        <w:left w:val="none" w:sz="0" w:space="0" w:color="auto"/>
        <w:bottom w:val="none" w:sz="0" w:space="0" w:color="auto"/>
        <w:right w:val="none" w:sz="0" w:space="0" w:color="auto"/>
      </w:divBdr>
    </w:div>
    <w:div w:id="937367118">
      <w:bodyDiv w:val="1"/>
      <w:marLeft w:val="0"/>
      <w:marRight w:val="0"/>
      <w:marTop w:val="0"/>
      <w:marBottom w:val="0"/>
      <w:divBdr>
        <w:top w:val="none" w:sz="0" w:space="0" w:color="auto"/>
        <w:left w:val="none" w:sz="0" w:space="0" w:color="auto"/>
        <w:bottom w:val="none" w:sz="0" w:space="0" w:color="auto"/>
        <w:right w:val="none" w:sz="0" w:space="0" w:color="auto"/>
      </w:divBdr>
    </w:div>
    <w:div w:id="1036079889">
      <w:bodyDiv w:val="1"/>
      <w:marLeft w:val="0"/>
      <w:marRight w:val="0"/>
      <w:marTop w:val="0"/>
      <w:marBottom w:val="0"/>
      <w:divBdr>
        <w:top w:val="none" w:sz="0" w:space="0" w:color="auto"/>
        <w:left w:val="none" w:sz="0" w:space="0" w:color="auto"/>
        <w:bottom w:val="none" w:sz="0" w:space="0" w:color="auto"/>
        <w:right w:val="none" w:sz="0" w:space="0" w:color="auto"/>
      </w:divBdr>
    </w:div>
    <w:div w:id="1056667212">
      <w:bodyDiv w:val="1"/>
      <w:marLeft w:val="0"/>
      <w:marRight w:val="0"/>
      <w:marTop w:val="0"/>
      <w:marBottom w:val="0"/>
      <w:divBdr>
        <w:top w:val="none" w:sz="0" w:space="0" w:color="auto"/>
        <w:left w:val="none" w:sz="0" w:space="0" w:color="auto"/>
        <w:bottom w:val="none" w:sz="0" w:space="0" w:color="auto"/>
        <w:right w:val="none" w:sz="0" w:space="0" w:color="auto"/>
      </w:divBdr>
    </w:div>
    <w:div w:id="1064257597">
      <w:bodyDiv w:val="1"/>
      <w:marLeft w:val="0"/>
      <w:marRight w:val="0"/>
      <w:marTop w:val="0"/>
      <w:marBottom w:val="0"/>
      <w:divBdr>
        <w:top w:val="none" w:sz="0" w:space="0" w:color="auto"/>
        <w:left w:val="none" w:sz="0" w:space="0" w:color="auto"/>
        <w:bottom w:val="none" w:sz="0" w:space="0" w:color="auto"/>
        <w:right w:val="none" w:sz="0" w:space="0" w:color="auto"/>
      </w:divBdr>
    </w:div>
    <w:div w:id="1297029275">
      <w:bodyDiv w:val="1"/>
      <w:marLeft w:val="0"/>
      <w:marRight w:val="0"/>
      <w:marTop w:val="0"/>
      <w:marBottom w:val="0"/>
      <w:divBdr>
        <w:top w:val="none" w:sz="0" w:space="0" w:color="auto"/>
        <w:left w:val="none" w:sz="0" w:space="0" w:color="auto"/>
        <w:bottom w:val="none" w:sz="0" w:space="0" w:color="auto"/>
        <w:right w:val="none" w:sz="0" w:space="0" w:color="auto"/>
      </w:divBdr>
    </w:div>
    <w:div w:id="1484351519">
      <w:bodyDiv w:val="1"/>
      <w:marLeft w:val="0"/>
      <w:marRight w:val="0"/>
      <w:marTop w:val="0"/>
      <w:marBottom w:val="0"/>
      <w:divBdr>
        <w:top w:val="none" w:sz="0" w:space="0" w:color="auto"/>
        <w:left w:val="none" w:sz="0" w:space="0" w:color="auto"/>
        <w:bottom w:val="none" w:sz="0" w:space="0" w:color="auto"/>
        <w:right w:val="none" w:sz="0" w:space="0" w:color="auto"/>
      </w:divBdr>
    </w:div>
    <w:div w:id="1586039001">
      <w:bodyDiv w:val="1"/>
      <w:marLeft w:val="0"/>
      <w:marRight w:val="0"/>
      <w:marTop w:val="0"/>
      <w:marBottom w:val="0"/>
      <w:divBdr>
        <w:top w:val="none" w:sz="0" w:space="0" w:color="auto"/>
        <w:left w:val="none" w:sz="0" w:space="0" w:color="auto"/>
        <w:bottom w:val="none" w:sz="0" w:space="0" w:color="auto"/>
        <w:right w:val="none" w:sz="0" w:space="0" w:color="auto"/>
      </w:divBdr>
    </w:div>
    <w:div w:id="1615558633">
      <w:bodyDiv w:val="1"/>
      <w:marLeft w:val="0"/>
      <w:marRight w:val="0"/>
      <w:marTop w:val="0"/>
      <w:marBottom w:val="0"/>
      <w:divBdr>
        <w:top w:val="none" w:sz="0" w:space="0" w:color="auto"/>
        <w:left w:val="none" w:sz="0" w:space="0" w:color="auto"/>
        <w:bottom w:val="none" w:sz="0" w:space="0" w:color="auto"/>
        <w:right w:val="none" w:sz="0" w:space="0" w:color="auto"/>
      </w:divBdr>
    </w:div>
    <w:div w:id="1639650985">
      <w:bodyDiv w:val="1"/>
      <w:marLeft w:val="0"/>
      <w:marRight w:val="0"/>
      <w:marTop w:val="0"/>
      <w:marBottom w:val="0"/>
      <w:divBdr>
        <w:top w:val="none" w:sz="0" w:space="0" w:color="auto"/>
        <w:left w:val="none" w:sz="0" w:space="0" w:color="auto"/>
        <w:bottom w:val="none" w:sz="0" w:space="0" w:color="auto"/>
        <w:right w:val="none" w:sz="0" w:space="0" w:color="auto"/>
      </w:divBdr>
    </w:div>
    <w:div w:id="1658073759">
      <w:bodyDiv w:val="1"/>
      <w:marLeft w:val="0"/>
      <w:marRight w:val="0"/>
      <w:marTop w:val="0"/>
      <w:marBottom w:val="0"/>
      <w:divBdr>
        <w:top w:val="none" w:sz="0" w:space="0" w:color="auto"/>
        <w:left w:val="none" w:sz="0" w:space="0" w:color="auto"/>
        <w:bottom w:val="none" w:sz="0" w:space="0" w:color="auto"/>
        <w:right w:val="none" w:sz="0" w:space="0" w:color="auto"/>
      </w:divBdr>
    </w:div>
    <w:div w:id="1780220477">
      <w:bodyDiv w:val="1"/>
      <w:marLeft w:val="0"/>
      <w:marRight w:val="0"/>
      <w:marTop w:val="0"/>
      <w:marBottom w:val="0"/>
      <w:divBdr>
        <w:top w:val="none" w:sz="0" w:space="0" w:color="auto"/>
        <w:left w:val="none" w:sz="0" w:space="0" w:color="auto"/>
        <w:bottom w:val="none" w:sz="0" w:space="0" w:color="auto"/>
        <w:right w:val="none" w:sz="0" w:space="0" w:color="auto"/>
      </w:divBdr>
    </w:div>
    <w:div w:id="1834563723">
      <w:bodyDiv w:val="1"/>
      <w:marLeft w:val="0"/>
      <w:marRight w:val="0"/>
      <w:marTop w:val="0"/>
      <w:marBottom w:val="0"/>
      <w:divBdr>
        <w:top w:val="none" w:sz="0" w:space="0" w:color="auto"/>
        <w:left w:val="none" w:sz="0" w:space="0" w:color="auto"/>
        <w:bottom w:val="none" w:sz="0" w:space="0" w:color="auto"/>
        <w:right w:val="none" w:sz="0" w:space="0" w:color="auto"/>
      </w:divBdr>
    </w:div>
    <w:div w:id="2019577088">
      <w:bodyDiv w:val="1"/>
      <w:marLeft w:val="0"/>
      <w:marRight w:val="0"/>
      <w:marTop w:val="0"/>
      <w:marBottom w:val="0"/>
      <w:divBdr>
        <w:top w:val="none" w:sz="0" w:space="0" w:color="auto"/>
        <w:left w:val="none" w:sz="0" w:space="0" w:color="auto"/>
        <w:bottom w:val="none" w:sz="0" w:space="0" w:color="auto"/>
        <w:right w:val="none" w:sz="0" w:space="0" w:color="auto"/>
      </w:divBdr>
    </w:div>
    <w:div w:id="2036617995">
      <w:bodyDiv w:val="1"/>
      <w:marLeft w:val="0"/>
      <w:marRight w:val="0"/>
      <w:marTop w:val="0"/>
      <w:marBottom w:val="0"/>
      <w:divBdr>
        <w:top w:val="none" w:sz="0" w:space="0" w:color="auto"/>
        <w:left w:val="none" w:sz="0" w:space="0" w:color="auto"/>
        <w:bottom w:val="none" w:sz="0" w:space="0" w:color="auto"/>
        <w:right w:val="none" w:sz="0" w:space="0" w:color="auto"/>
      </w:divBdr>
    </w:div>
    <w:div w:id="2052267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hyperlink" Target="https://twitter.com/DamianEdward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facebook.com" TargetMode="External"/><Relationship Id="rId12" Type="http://schemas.openxmlformats.org/officeDocument/2006/relationships/hyperlink" Target="https://github.com/Signal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sdr.ru/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niuse.com/" TargetMode="Externa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yperlink" Target="http://caniuse.com/" TargetMode="External"/><Relationship Id="rId4" Type="http://schemas.microsoft.com/office/2007/relationships/stylesWithEffects" Target="stylesWithEffects.xml"/><Relationship Id="rId9" Type="http://schemas.openxmlformats.org/officeDocument/2006/relationships/hyperlink" Target="https://drive.google.com" TargetMode="External"/><Relationship Id="rId14" Type="http://schemas.openxmlformats.org/officeDocument/2006/relationships/hyperlink" Target="https://twitter.com/davidfow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40D22-C8BF-4CC7-9D33-4D49AC33A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9408</Words>
  <Characters>5363</Characters>
  <Application>Microsoft Office Word</Application>
  <DocSecurity>0</DocSecurity>
  <Lines>44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2015-04-16T03:00:00Z</cp:lastPrinted>
  <dcterms:created xsi:type="dcterms:W3CDTF">2016-05-21T04:09:00Z</dcterms:created>
  <dcterms:modified xsi:type="dcterms:W3CDTF">2016-05-21T04:09:00Z</dcterms:modified>
</cp:coreProperties>
</file>