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8381" w14:textId="68E08458" w:rsidR="00D47729" w:rsidRPr="00E21900" w:rsidRDefault="002248EC" w:rsidP="0031493D">
      <w:pPr>
        <w:jc w:val="both"/>
        <w:rPr>
          <w:rFonts w:ascii="Verdana" w:hAnsi="Verdana"/>
          <w:b/>
          <w:bCs/>
        </w:rPr>
      </w:pPr>
      <w:r w:rsidRPr="00E21900">
        <w:rPr>
          <w:rFonts w:ascii="Verdana" w:hAnsi="Verdana"/>
          <w:b/>
          <w:bCs/>
        </w:rPr>
        <w:t xml:space="preserve">City tour of Addis Ababa </w:t>
      </w:r>
    </w:p>
    <w:p w14:paraId="01707AFD" w14:textId="2ED5B5AB" w:rsidR="0098394C" w:rsidRPr="00E21900" w:rsidRDefault="0031493D" w:rsidP="0098394C">
      <w:pPr>
        <w:jc w:val="both"/>
        <w:rPr>
          <w:rFonts w:ascii="Verdana" w:hAnsi="Verdana"/>
        </w:rPr>
      </w:pPr>
      <w:r w:rsidRPr="00E21900">
        <w:rPr>
          <w:rFonts w:ascii="Verdana" w:hAnsi="Verdana"/>
        </w:rPr>
        <w:t xml:space="preserve">Pick up from Airport/Hotel/Home and drive </w:t>
      </w:r>
      <w:r w:rsidR="0098394C" w:rsidRPr="00E21900">
        <w:rPr>
          <w:rFonts w:ascii="Verdana" w:hAnsi="Verdana"/>
        </w:rPr>
        <w:t xml:space="preserve">to </w:t>
      </w:r>
      <w:r w:rsidR="0098394C" w:rsidRPr="00E21900">
        <w:rPr>
          <w:rStyle w:val="Strong"/>
          <w:rFonts w:ascii="Verdana" w:hAnsi="Verdana"/>
          <w:b w:val="0"/>
          <w:bCs w:val="0"/>
        </w:rPr>
        <w:t>trinity cathedral church.</w:t>
      </w:r>
      <w:r w:rsidR="0098394C" w:rsidRPr="00E21900">
        <w:rPr>
          <w:rFonts w:ascii="Verdana" w:hAnsi="Verdana"/>
        </w:rPr>
        <w:t xml:space="preserve"> Trinity Cathedral was built in 1941 and it is the largest and most magnificent of all modern churches in the country; ornamented with carvings and mosaics and other artistic works. The paintings of the saints and the apostles on stained glass can be seen.</w:t>
      </w:r>
    </w:p>
    <w:p w14:paraId="2E538F5D" w14:textId="58011592" w:rsidR="0031493D" w:rsidRPr="00E21900" w:rsidRDefault="0098394C" w:rsidP="0031493D">
      <w:pPr>
        <w:jc w:val="both"/>
        <w:rPr>
          <w:rStyle w:val="Strong"/>
          <w:rFonts w:ascii="Verdana" w:hAnsi="Verdana"/>
          <w:b w:val="0"/>
          <w:bCs w:val="0"/>
        </w:rPr>
      </w:pPr>
      <w:r w:rsidRPr="00E21900">
        <w:rPr>
          <w:rStyle w:val="Strong"/>
          <w:rFonts w:ascii="Verdana" w:hAnsi="Verdana"/>
          <w:b w:val="0"/>
          <w:bCs w:val="0"/>
        </w:rPr>
        <w:t xml:space="preserve">Continue to </w:t>
      </w:r>
      <w:r w:rsidRPr="00E21900">
        <w:rPr>
          <w:rFonts w:ascii="Verdana" w:hAnsi="Verdana"/>
        </w:rPr>
        <w:t>the</w:t>
      </w:r>
      <w:r w:rsidR="0031493D" w:rsidRPr="00E21900">
        <w:rPr>
          <w:rFonts w:ascii="Verdana" w:hAnsi="Verdana"/>
        </w:rPr>
        <w:t xml:space="preserve"> national museum.</w:t>
      </w:r>
      <w:r w:rsidR="0031493D" w:rsidRPr="00E21900">
        <w:rPr>
          <w:rStyle w:val="Strong"/>
          <w:rFonts w:ascii="Verdana" w:hAnsi="Verdana"/>
        </w:rPr>
        <w:t xml:space="preserve"> </w:t>
      </w:r>
      <w:r w:rsidR="0031493D" w:rsidRPr="00E21900">
        <w:rPr>
          <w:rStyle w:val="Strong"/>
          <w:rFonts w:ascii="Verdana" w:hAnsi="Verdana"/>
          <w:b w:val="0"/>
          <w:bCs w:val="0"/>
        </w:rPr>
        <w:t xml:space="preserve">This museum exhibits the long history and culture of the country from prehistoric times. The 3.5 million year old skeleton of </w:t>
      </w:r>
      <w:proofErr w:type="spellStart"/>
      <w:proofErr w:type="gramStart"/>
      <w:r w:rsidR="0031493D" w:rsidRPr="00E21900">
        <w:rPr>
          <w:rStyle w:val="Strong"/>
          <w:rFonts w:ascii="Verdana" w:hAnsi="Verdana"/>
          <w:b w:val="0"/>
          <w:bCs w:val="0"/>
        </w:rPr>
        <w:t>Dinkinesh</w:t>
      </w:r>
      <w:proofErr w:type="spellEnd"/>
      <w:r w:rsidR="0031493D" w:rsidRPr="00E21900">
        <w:rPr>
          <w:rStyle w:val="Strong"/>
          <w:rFonts w:ascii="Verdana" w:hAnsi="Verdana"/>
          <w:b w:val="0"/>
          <w:bCs w:val="0"/>
        </w:rPr>
        <w:t>(</w:t>
      </w:r>
      <w:proofErr w:type="gramEnd"/>
      <w:r w:rsidR="0031493D" w:rsidRPr="00E21900">
        <w:rPr>
          <w:rStyle w:val="Strong"/>
          <w:rFonts w:ascii="Verdana" w:hAnsi="Verdana"/>
          <w:b w:val="0"/>
          <w:bCs w:val="0"/>
        </w:rPr>
        <w:t>Lucy), the oldest human in the world is also, exhibited in this museum. Other attractions are archaeological findings from the Axumite period starting from 1st B.C. dating back over 2000 years. Ceremonial costumes, battle dresses and artifacts from different parts of the country are also, exhibited.</w:t>
      </w:r>
    </w:p>
    <w:p w14:paraId="38B17E35" w14:textId="5AC50D0D" w:rsidR="00E866B1" w:rsidRPr="00E21900" w:rsidRDefault="0098394C" w:rsidP="00E866B1">
      <w:pPr>
        <w:jc w:val="both"/>
        <w:rPr>
          <w:rFonts w:ascii="Verdana" w:hAnsi="Verdana"/>
          <w:shd w:val="clear" w:color="auto" w:fill="FFFFFF"/>
        </w:rPr>
      </w:pPr>
      <w:r w:rsidRPr="00E21900">
        <w:rPr>
          <w:rFonts w:ascii="Verdana" w:hAnsi="Verdana"/>
        </w:rPr>
        <w:t>Have lunch at Luci restaurant an</w:t>
      </w:r>
      <w:r w:rsidR="00847E00" w:rsidRPr="00E21900">
        <w:rPr>
          <w:rFonts w:ascii="Verdana" w:hAnsi="Verdana"/>
        </w:rPr>
        <w:t xml:space="preserve">d </w:t>
      </w:r>
      <w:r w:rsidR="00E866B1" w:rsidRPr="00E21900">
        <w:rPr>
          <w:rStyle w:val="Strong"/>
          <w:rFonts w:ascii="Verdana" w:hAnsi="Verdana"/>
          <w:b w:val="0"/>
          <w:bCs w:val="0"/>
          <w:shd w:val="clear" w:color="auto" w:fill="FFFFFF"/>
        </w:rPr>
        <w:t xml:space="preserve">drive to </w:t>
      </w:r>
      <w:proofErr w:type="spellStart"/>
      <w:r w:rsidR="00E866B1" w:rsidRPr="00E21900">
        <w:rPr>
          <w:rStyle w:val="Strong"/>
          <w:rFonts w:ascii="Verdana" w:hAnsi="Verdana"/>
          <w:b w:val="0"/>
          <w:bCs w:val="0"/>
          <w:shd w:val="clear" w:color="auto" w:fill="FFFFFF"/>
        </w:rPr>
        <w:t>Mekanisa</w:t>
      </w:r>
      <w:proofErr w:type="spellEnd"/>
      <w:r w:rsidR="00E866B1" w:rsidRPr="00E21900">
        <w:rPr>
          <w:rStyle w:val="Strong"/>
          <w:rFonts w:ascii="Verdana" w:hAnsi="Verdana"/>
          <w:b w:val="0"/>
          <w:bCs w:val="0"/>
          <w:shd w:val="clear" w:color="auto" w:fill="FFFFFF"/>
        </w:rPr>
        <w:t xml:space="preserve"> to visit </w:t>
      </w:r>
      <w:proofErr w:type="spellStart"/>
      <w:r w:rsidR="00E866B1" w:rsidRPr="00E21900">
        <w:rPr>
          <w:rStyle w:val="Strong"/>
          <w:rFonts w:ascii="Verdana" w:hAnsi="Verdana"/>
          <w:b w:val="0"/>
          <w:bCs w:val="0"/>
          <w:shd w:val="clear" w:color="auto" w:fill="FFFFFF"/>
        </w:rPr>
        <w:t>Zoma</w:t>
      </w:r>
      <w:proofErr w:type="spellEnd"/>
      <w:r w:rsidR="00E866B1" w:rsidRPr="00E21900">
        <w:rPr>
          <w:rStyle w:val="Strong"/>
          <w:rFonts w:ascii="Verdana" w:hAnsi="Verdana"/>
          <w:b w:val="0"/>
          <w:bCs w:val="0"/>
          <w:shd w:val="clear" w:color="auto" w:fill="FFFFFF"/>
        </w:rPr>
        <w:t xml:space="preserve"> Museum</w:t>
      </w:r>
      <w:r w:rsidR="00E866B1" w:rsidRPr="00E21900">
        <w:rPr>
          <w:rStyle w:val="Strong"/>
          <w:rFonts w:ascii="Verdana" w:hAnsi="Verdana"/>
          <w:i/>
          <w:iCs/>
          <w:shd w:val="clear" w:color="auto" w:fill="FFFFFF"/>
        </w:rPr>
        <w:t xml:space="preserve">. </w:t>
      </w:r>
      <w:r w:rsidR="00E866B1" w:rsidRPr="00E21900">
        <w:rPr>
          <w:rStyle w:val="Strong"/>
          <w:rFonts w:ascii="Verdana" w:hAnsi="Verdana"/>
          <w:b w:val="0"/>
          <w:bCs w:val="0"/>
          <w:shd w:val="clear" w:color="auto" w:fill="FFFFFF"/>
        </w:rPr>
        <w:t>It</w:t>
      </w:r>
      <w:r w:rsidR="00E866B1" w:rsidRPr="00E21900">
        <w:rPr>
          <w:rFonts w:ascii="Verdana" w:hAnsi="Verdana"/>
          <w:shd w:val="clear" w:color="auto" w:fill="FFFFFF"/>
        </w:rPr>
        <w:t xml:space="preserve"> is a dream inspired 25 years ago by the timeless and structurally sound vernacular architecture of Ethiopia and other parts of the world. It is named after </w:t>
      </w:r>
      <w:proofErr w:type="spellStart"/>
      <w:r w:rsidR="00E866B1" w:rsidRPr="00E21900">
        <w:rPr>
          <w:rFonts w:ascii="Verdana" w:hAnsi="Verdana"/>
          <w:shd w:val="clear" w:color="auto" w:fill="FFFFFF"/>
        </w:rPr>
        <w:t>Zoma</w:t>
      </w:r>
      <w:proofErr w:type="spellEnd"/>
      <w:r w:rsidR="00E866B1" w:rsidRPr="00E21900">
        <w:rPr>
          <w:rFonts w:ascii="Verdana" w:hAnsi="Verdana"/>
          <w:shd w:val="clear" w:color="auto" w:fill="FFFFFF"/>
        </w:rPr>
        <w:t xml:space="preserve"> Shiferaw, a young artist who died of cancer in 1979. The museum acts as a bridge between artists and architects from around the world to create cutting-edge ecological art and architecture. In this context, </w:t>
      </w:r>
      <w:proofErr w:type="spellStart"/>
      <w:r w:rsidR="00E866B1" w:rsidRPr="00E21900">
        <w:rPr>
          <w:rFonts w:ascii="Verdana" w:hAnsi="Verdana"/>
          <w:shd w:val="clear" w:color="auto" w:fill="FFFFFF"/>
        </w:rPr>
        <w:t>Zoma</w:t>
      </w:r>
      <w:proofErr w:type="spellEnd"/>
      <w:r w:rsidR="00E866B1" w:rsidRPr="00E21900">
        <w:rPr>
          <w:rFonts w:ascii="Verdana" w:hAnsi="Verdana"/>
          <w:shd w:val="clear" w:color="auto" w:fill="FFFFFF"/>
        </w:rPr>
        <w:t xml:space="preserve"> Museum is built using ancient yet still existing construction techniques. The building materials include mud, straw, stone, wood, and cement.</w:t>
      </w:r>
      <w:r w:rsidR="00E866B1" w:rsidRPr="00E21900">
        <w:rPr>
          <w:rFonts w:ascii="Lora" w:hAnsi="Lora"/>
          <w:shd w:val="clear" w:color="auto" w:fill="FFFFFF"/>
        </w:rPr>
        <w:t>  </w:t>
      </w:r>
    </w:p>
    <w:p w14:paraId="2B31C418" w14:textId="2D2C8A98" w:rsidR="00845F09" w:rsidRPr="00E21900" w:rsidRDefault="00E866B1" w:rsidP="0031493D">
      <w:pPr>
        <w:jc w:val="both"/>
        <w:rPr>
          <w:rFonts w:ascii="Verdana" w:hAnsi="Verdana"/>
        </w:rPr>
      </w:pPr>
      <w:r w:rsidRPr="00E21900">
        <w:rPr>
          <w:rFonts w:ascii="Verdana" w:hAnsi="Verdana"/>
        </w:rPr>
        <w:t>E</w:t>
      </w:r>
      <w:r w:rsidR="00847E00" w:rsidRPr="00E21900">
        <w:rPr>
          <w:rFonts w:ascii="Verdana" w:hAnsi="Verdana"/>
        </w:rPr>
        <w:t xml:space="preserve">nd your day visiting </w:t>
      </w:r>
      <w:r w:rsidR="00845F09" w:rsidRPr="00E21900">
        <w:rPr>
          <w:rFonts w:ascii="Verdana" w:hAnsi="Verdana"/>
        </w:rPr>
        <w:t>Addis Ababa's grand market (Mercato)</w:t>
      </w:r>
      <w:r w:rsidR="00847E00" w:rsidRPr="00E21900">
        <w:rPr>
          <w:rFonts w:ascii="Verdana" w:hAnsi="Verdana"/>
        </w:rPr>
        <w:t xml:space="preserve">. It </w:t>
      </w:r>
      <w:r w:rsidR="00845F09" w:rsidRPr="00E21900">
        <w:rPr>
          <w:rFonts w:ascii="Verdana" w:hAnsi="Verdana"/>
        </w:rPr>
        <w:t>is one of the biggest open markets of its kind in all Africa. In Mercato, one can find anything that money can buy. A great variety of agricultural, industrial, conspicuous handicraft and other intrinsic products are found.</w:t>
      </w:r>
    </w:p>
    <w:p w14:paraId="20CDC72E" w14:textId="769131B0" w:rsidR="0031062B" w:rsidRPr="00E21900" w:rsidRDefault="0031062B" w:rsidP="0031493D">
      <w:pPr>
        <w:jc w:val="both"/>
        <w:rPr>
          <w:rFonts w:ascii="Verdana" w:hAnsi="Verdana"/>
        </w:rPr>
      </w:pPr>
      <w:r w:rsidRPr="00E21900">
        <w:rPr>
          <w:rFonts w:ascii="Verdana" w:hAnsi="Verdana"/>
        </w:rPr>
        <w:t>The above itinerary costs $</w:t>
      </w:r>
      <w:r w:rsidR="005D1E26" w:rsidRPr="00E21900">
        <w:rPr>
          <w:rFonts w:ascii="Verdana" w:hAnsi="Verdana"/>
        </w:rPr>
        <w:t>120</w:t>
      </w:r>
      <w:r w:rsidR="009B3B7D" w:rsidRPr="00E21900">
        <w:rPr>
          <w:rFonts w:ascii="Verdana" w:hAnsi="Verdana"/>
        </w:rPr>
        <w:t xml:space="preserve"> per person </w:t>
      </w:r>
    </w:p>
    <w:p w14:paraId="7EED59A5" w14:textId="7A4F3D80" w:rsidR="0031062B" w:rsidRPr="00E21900" w:rsidRDefault="0031062B" w:rsidP="0031062B">
      <w:pPr>
        <w:shd w:val="clear" w:color="auto" w:fill="FFFFFF"/>
        <w:spacing w:after="0" w:line="240" w:lineRule="auto"/>
        <w:jc w:val="both"/>
        <w:rPr>
          <w:rFonts w:ascii="Verdana" w:eastAsia="Times New Roman" w:hAnsi="Verdana" w:cs="Arial"/>
          <w:b/>
          <w:sz w:val="24"/>
          <w:szCs w:val="24"/>
        </w:rPr>
      </w:pPr>
      <w:r w:rsidRPr="00E21900">
        <w:rPr>
          <w:rFonts w:ascii="Verdana" w:eastAsia="Times New Roman" w:hAnsi="Verdana" w:cs="Arial"/>
          <w:b/>
          <w:sz w:val="24"/>
          <w:szCs w:val="24"/>
        </w:rPr>
        <w:t>Inclusions</w:t>
      </w:r>
    </w:p>
    <w:p w14:paraId="729506C0" w14:textId="77777777" w:rsidR="0031062B" w:rsidRPr="00E21900" w:rsidRDefault="0031062B" w:rsidP="0031062B">
      <w:pPr>
        <w:numPr>
          <w:ilvl w:val="0"/>
          <w:numId w:val="1"/>
        </w:numPr>
        <w:spacing w:after="100" w:afterAutospacing="1" w:line="240" w:lineRule="auto"/>
        <w:ind w:left="240"/>
        <w:jc w:val="both"/>
        <w:rPr>
          <w:rFonts w:ascii="Verdana" w:eastAsia="Times New Roman" w:hAnsi="Verdana" w:cs="Arial"/>
          <w:sz w:val="24"/>
          <w:szCs w:val="24"/>
          <w:shd w:val="clear" w:color="auto" w:fill="FFFFFF"/>
        </w:rPr>
      </w:pPr>
      <w:r w:rsidRPr="00E21900">
        <w:rPr>
          <w:rFonts w:ascii="Verdana" w:eastAsia="Times New Roman" w:hAnsi="Verdana" w:cs="Arial"/>
          <w:sz w:val="24"/>
          <w:szCs w:val="24"/>
          <w:shd w:val="clear" w:color="auto" w:fill="FFFFFF"/>
        </w:rPr>
        <w:t xml:space="preserve">Private transportation </w:t>
      </w:r>
    </w:p>
    <w:p w14:paraId="5A30DEAC" w14:textId="77777777" w:rsidR="0031062B" w:rsidRPr="00E21900" w:rsidRDefault="0031062B" w:rsidP="0031062B">
      <w:pPr>
        <w:numPr>
          <w:ilvl w:val="0"/>
          <w:numId w:val="1"/>
        </w:numPr>
        <w:spacing w:after="0" w:line="240" w:lineRule="auto"/>
        <w:ind w:left="240"/>
        <w:jc w:val="both"/>
        <w:rPr>
          <w:rFonts w:ascii="Verdana" w:eastAsia="Times New Roman" w:hAnsi="Verdana" w:cs="Arial"/>
          <w:sz w:val="24"/>
          <w:szCs w:val="24"/>
          <w:shd w:val="clear" w:color="auto" w:fill="FFFFFF"/>
        </w:rPr>
      </w:pPr>
      <w:r w:rsidRPr="00E21900">
        <w:rPr>
          <w:rFonts w:ascii="Verdana" w:eastAsia="Times New Roman" w:hAnsi="Verdana" w:cs="Arial"/>
          <w:sz w:val="24"/>
          <w:szCs w:val="24"/>
          <w:shd w:val="clear" w:color="auto" w:fill="FFFFFF"/>
        </w:rPr>
        <w:t>Bottled water</w:t>
      </w:r>
    </w:p>
    <w:p w14:paraId="1FDB4E1E" w14:textId="77777777" w:rsidR="0031062B" w:rsidRPr="00E21900" w:rsidRDefault="0031062B" w:rsidP="0031062B">
      <w:pPr>
        <w:spacing w:after="0" w:line="240" w:lineRule="auto"/>
        <w:jc w:val="both"/>
        <w:rPr>
          <w:rFonts w:ascii="Verdana" w:eastAsia="Times New Roman" w:hAnsi="Verdana" w:cs="Arial"/>
          <w:sz w:val="24"/>
          <w:szCs w:val="24"/>
          <w:shd w:val="clear" w:color="auto" w:fill="FFFFFF"/>
        </w:rPr>
      </w:pPr>
    </w:p>
    <w:p w14:paraId="3B50A260" w14:textId="77777777" w:rsidR="0031062B" w:rsidRPr="00E21900" w:rsidRDefault="0031062B" w:rsidP="0031062B">
      <w:pPr>
        <w:spacing w:after="0" w:line="285" w:lineRule="atLeast"/>
        <w:jc w:val="both"/>
        <w:rPr>
          <w:rFonts w:ascii="Verdana" w:eastAsia="Times New Roman" w:hAnsi="Verdana" w:cs="Arial"/>
          <w:b/>
          <w:sz w:val="24"/>
          <w:szCs w:val="24"/>
          <w:shd w:val="clear" w:color="auto" w:fill="FFFFFF"/>
        </w:rPr>
      </w:pPr>
      <w:r w:rsidRPr="00E21900">
        <w:rPr>
          <w:rFonts w:ascii="Verdana" w:eastAsia="Times New Roman" w:hAnsi="Verdana" w:cs="Arial"/>
          <w:b/>
          <w:sz w:val="24"/>
          <w:szCs w:val="24"/>
          <w:shd w:val="clear" w:color="auto" w:fill="FFFFFF"/>
        </w:rPr>
        <w:t>Exclusions</w:t>
      </w:r>
    </w:p>
    <w:p w14:paraId="1F720FAC" w14:textId="77777777" w:rsidR="0031062B" w:rsidRPr="00E21900" w:rsidRDefault="0031062B" w:rsidP="0031062B">
      <w:pPr>
        <w:spacing w:after="0" w:line="285" w:lineRule="atLeast"/>
        <w:jc w:val="both"/>
        <w:rPr>
          <w:rFonts w:ascii="Verdana" w:eastAsia="Times New Roman" w:hAnsi="Verdana" w:cs="Arial"/>
          <w:b/>
          <w:sz w:val="24"/>
          <w:szCs w:val="24"/>
          <w:shd w:val="clear" w:color="auto" w:fill="FFFFFF"/>
        </w:rPr>
      </w:pPr>
    </w:p>
    <w:p w14:paraId="75D0084E" w14:textId="276A1ECE" w:rsidR="0031062B" w:rsidRPr="00E21900" w:rsidRDefault="0031062B" w:rsidP="0031062B">
      <w:pPr>
        <w:numPr>
          <w:ilvl w:val="0"/>
          <w:numId w:val="2"/>
        </w:numPr>
        <w:spacing w:after="0" w:line="240" w:lineRule="auto"/>
        <w:ind w:left="240"/>
        <w:jc w:val="both"/>
        <w:rPr>
          <w:rFonts w:ascii="Verdana" w:eastAsia="Times New Roman" w:hAnsi="Verdana" w:cs="Arial"/>
          <w:sz w:val="24"/>
          <w:szCs w:val="24"/>
          <w:shd w:val="clear" w:color="auto" w:fill="FFFFFF"/>
        </w:rPr>
      </w:pPr>
      <w:r w:rsidRPr="00E21900">
        <w:rPr>
          <w:rFonts w:ascii="Verdana" w:eastAsia="Times New Roman" w:hAnsi="Verdana" w:cs="Arial"/>
          <w:sz w:val="24"/>
          <w:szCs w:val="24"/>
          <w:shd w:val="clear" w:color="auto" w:fill="FFFFFF"/>
        </w:rPr>
        <w:t>All other prices which are not described in this trip</w:t>
      </w:r>
    </w:p>
    <w:p w14:paraId="48DB9BD6" w14:textId="77777777" w:rsidR="0031062B" w:rsidRPr="00E21900" w:rsidRDefault="0031062B" w:rsidP="0031062B">
      <w:pPr>
        <w:spacing w:after="0" w:line="285" w:lineRule="atLeast"/>
        <w:jc w:val="both"/>
        <w:rPr>
          <w:rFonts w:ascii="Verdana" w:eastAsia="Times New Roman" w:hAnsi="Verdana" w:cs="Arial"/>
          <w:b/>
          <w:sz w:val="24"/>
          <w:szCs w:val="24"/>
          <w:shd w:val="clear" w:color="auto" w:fill="FFFFFF"/>
        </w:rPr>
      </w:pPr>
    </w:p>
    <w:p w14:paraId="2BF63231" w14:textId="77777777" w:rsidR="0031062B" w:rsidRPr="00E21900" w:rsidRDefault="0031062B" w:rsidP="0031062B">
      <w:pPr>
        <w:spacing w:after="0" w:line="285" w:lineRule="atLeast"/>
        <w:jc w:val="both"/>
        <w:rPr>
          <w:rFonts w:ascii="Verdana" w:eastAsia="Times New Roman" w:hAnsi="Verdana" w:cs="Arial"/>
          <w:b/>
          <w:sz w:val="24"/>
          <w:szCs w:val="24"/>
          <w:shd w:val="clear" w:color="auto" w:fill="FFFFFF"/>
        </w:rPr>
      </w:pPr>
      <w:r w:rsidRPr="00E21900">
        <w:rPr>
          <w:rFonts w:ascii="Verdana" w:eastAsia="Times New Roman" w:hAnsi="Verdana" w:cs="Arial"/>
          <w:b/>
          <w:sz w:val="24"/>
          <w:szCs w:val="24"/>
          <w:shd w:val="clear" w:color="auto" w:fill="FFFFFF"/>
        </w:rPr>
        <w:t>Departure details</w:t>
      </w:r>
    </w:p>
    <w:p w14:paraId="1EF0464A" w14:textId="77777777" w:rsidR="0031062B" w:rsidRPr="00E21900" w:rsidRDefault="0031062B" w:rsidP="0031062B">
      <w:pPr>
        <w:spacing w:after="0" w:line="285" w:lineRule="atLeast"/>
        <w:jc w:val="both"/>
        <w:rPr>
          <w:rFonts w:ascii="Verdana" w:eastAsia="Times New Roman" w:hAnsi="Verdana" w:cs="Arial"/>
          <w:b/>
          <w:sz w:val="24"/>
          <w:szCs w:val="24"/>
          <w:shd w:val="clear" w:color="auto" w:fill="FFFFFF"/>
        </w:rPr>
      </w:pPr>
    </w:p>
    <w:p w14:paraId="02C5391D" w14:textId="77777777" w:rsidR="0031062B" w:rsidRPr="00E21900" w:rsidRDefault="0031062B" w:rsidP="0031062B">
      <w:pPr>
        <w:numPr>
          <w:ilvl w:val="0"/>
          <w:numId w:val="3"/>
        </w:numPr>
        <w:spacing w:after="100" w:afterAutospacing="1" w:line="240" w:lineRule="auto"/>
        <w:ind w:left="0"/>
        <w:jc w:val="both"/>
        <w:rPr>
          <w:rFonts w:ascii="Verdana" w:eastAsia="Times New Roman" w:hAnsi="Verdana" w:cs="Arial"/>
          <w:sz w:val="24"/>
          <w:szCs w:val="24"/>
          <w:shd w:val="clear" w:color="auto" w:fill="FFFFFF"/>
        </w:rPr>
      </w:pPr>
      <w:r w:rsidRPr="00E21900">
        <w:rPr>
          <w:rFonts w:ascii="Verdana" w:eastAsia="Times New Roman" w:hAnsi="Verdana" w:cs="Arial"/>
          <w:sz w:val="24"/>
          <w:szCs w:val="24"/>
          <w:shd w:val="clear" w:color="auto" w:fill="FFFFFF"/>
        </w:rPr>
        <w:t>Traveler pickup is offered. Airport/Hotel/home</w:t>
      </w:r>
    </w:p>
    <w:p w14:paraId="632CB1CC" w14:textId="77777777" w:rsidR="0031062B" w:rsidRPr="00E21900" w:rsidRDefault="0031062B" w:rsidP="0031062B">
      <w:pPr>
        <w:spacing w:after="0" w:line="285" w:lineRule="atLeast"/>
        <w:jc w:val="both"/>
        <w:rPr>
          <w:rFonts w:ascii="Verdana" w:eastAsia="Times New Roman" w:hAnsi="Verdana" w:cs="Arial"/>
          <w:b/>
          <w:sz w:val="24"/>
          <w:szCs w:val="24"/>
          <w:shd w:val="clear" w:color="auto" w:fill="FFFFFF"/>
        </w:rPr>
      </w:pPr>
      <w:r w:rsidRPr="00E21900">
        <w:rPr>
          <w:rFonts w:ascii="Verdana" w:eastAsia="Times New Roman" w:hAnsi="Verdana" w:cs="Arial"/>
          <w:b/>
          <w:sz w:val="24"/>
          <w:szCs w:val="24"/>
          <w:shd w:val="clear" w:color="auto" w:fill="FFFFFF"/>
        </w:rPr>
        <w:t>Duration</w:t>
      </w:r>
    </w:p>
    <w:p w14:paraId="44ADDC04" w14:textId="1888C0D2" w:rsidR="0031062B" w:rsidRPr="00E21900" w:rsidRDefault="005D1E26" w:rsidP="0031062B">
      <w:pPr>
        <w:pStyle w:val="ListParagraph"/>
        <w:numPr>
          <w:ilvl w:val="0"/>
          <w:numId w:val="4"/>
        </w:numPr>
        <w:spacing w:after="0" w:line="240" w:lineRule="auto"/>
        <w:jc w:val="both"/>
        <w:rPr>
          <w:rFonts w:ascii="Verdana" w:eastAsia="Times New Roman" w:hAnsi="Verdana" w:cs="Arial"/>
          <w:sz w:val="24"/>
          <w:szCs w:val="24"/>
          <w:shd w:val="clear" w:color="auto" w:fill="FFFFFF"/>
        </w:rPr>
      </w:pPr>
      <w:r w:rsidRPr="00E21900">
        <w:rPr>
          <w:rFonts w:ascii="Verdana" w:eastAsia="Times New Roman" w:hAnsi="Verdana" w:cs="Arial"/>
          <w:sz w:val="24"/>
          <w:szCs w:val="24"/>
          <w:shd w:val="clear" w:color="auto" w:fill="FFFFFF"/>
        </w:rPr>
        <w:t>7-9</w:t>
      </w:r>
      <w:r w:rsidR="0031062B" w:rsidRPr="00E21900">
        <w:rPr>
          <w:rFonts w:ascii="Verdana" w:eastAsia="Times New Roman" w:hAnsi="Verdana" w:cs="Arial"/>
          <w:sz w:val="24"/>
          <w:szCs w:val="24"/>
          <w:shd w:val="clear" w:color="auto" w:fill="FFFFFF"/>
        </w:rPr>
        <w:t xml:space="preserve"> hours</w:t>
      </w:r>
    </w:p>
    <w:p w14:paraId="5CDE6E6D" w14:textId="77777777" w:rsidR="0031062B" w:rsidRPr="00E21900" w:rsidRDefault="0031062B" w:rsidP="0031062B">
      <w:pPr>
        <w:spacing w:after="0" w:line="240" w:lineRule="auto"/>
        <w:jc w:val="both"/>
        <w:rPr>
          <w:rFonts w:ascii="Verdana" w:eastAsia="Times New Roman" w:hAnsi="Verdana" w:cs="Arial"/>
          <w:sz w:val="24"/>
          <w:szCs w:val="24"/>
          <w:shd w:val="clear" w:color="auto" w:fill="FFFFFF"/>
        </w:rPr>
      </w:pPr>
    </w:p>
    <w:p w14:paraId="5C3F37CB" w14:textId="77777777" w:rsidR="0031062B" w:rsidRPr="00E21900" w:rsidRDefault="0031062B" w:rsidP="0031062B">
      <w:pPr>
        <w:spacing w:after="0" w:line="285" w:lineRule="atLeast"/>
        <w:jc w:val="both"/>
        <w:rPr>
          <w:rFonts w:ascii="Verdana" w:eastAsia="Times New Roman" w:hAnsi="Verdana" w:cs="Arial"/>
          <w:b/>
          <w:sz w:val="24"/>
          <w:szCs w:val="24"/>
          <w:shd w:val="clear" w:color="auto" w:fill="FFFFFF"/>
        </w:rPr>
      </w:pPr>
      <w:r w:rsidRPr="00E21900">
        <w:rPr>
          <w:rFonts w:ascii="Verdana" w:eastAsia="Times New Roman" w:hAnsi="Verdana" w:cs="Arial"/>
          <w:b/>
          <w:sz w:val="24"/>
          <w:szCs w:val="24"/>
          <w:shd w:val="clear" w:color="auto" w:fill="FFFFFF"/>
        </w:rPr>
        <w:t>Return details</w:t>
      </w:r>
    </w:p>
    <w:p w14:paraId="004C4BAE" w14:textId="77777777" w:rsidR="0031062B" w:rsidRPr="00E21900" w:rsidRDefault="0031062B" w:rsidP="0031062B">
      <w:pPr>
        <w:numPr>
          <w:ilvl w:val="0"/>
          <w:numId w:val="5"/>
        </w:numPr>
        <w:spacing w:after="0" w:line="240" w:lineRule="auto"/>
        <w:ind w:left="0"/>
        <w:jc w:val="both"/>
        <w:rPr>
          <w:rFonts w:ascii="Verdana" w:eastAsia="Times New Roman" w:hAnsi="Verdana" w:cs="Arial"/>
          <w:sz w:val="24"/>
          <w:szCs w:val="24"/>
          <w:shd w:val="clear" w:color="auto" w:fill="FFFFFF"/>
        </w:rPr>
      </w:pPr>
      <w:r w:rsidRPr="00E21900">
        <w:rPr>
          <w:rFonts w:ascii="Verdana" w:eastAsia="Times New Roman" w:hAnsi="Verdana" w:cs="Arial"/>
          <w:sz w:val="24"/>
          <w:szCs w:val="24"/>
          <w:shd w:val="clear" w:color="auto" w:fill="FFFFFF"/>
        </w:rPr>
        <w:t>Returns to original departure point</w:t>
      </w:r>
    </w:p>
    <w:sectPr w:rsidR="0031062B" w:rsidRPr="00E21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ora">
    <w:charset w:val="00"/>
    <w:family w:val="auto"/>
    <w:pitch w:val="variable"/>
    <w:sig w:usb0="A00002F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6710"/>
    <w:multiLevelType w:val="multilevel"/>
    <w:tmpl w:val="2062B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B3F26"/>
    <w:multiLevelType w:val="hybridMultilevel"/>
    <w:tmpl w:val="8E783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2C053B"/>
    <w:multiLevelType w:val="multilevel"/>
    <w:tmpl w:val="A55C5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A35CC"/>
    <w:multiLevelType w:val="multilevel"/>
    <w:tmpl w:val="0B54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B0673"/>
    <w:multiLevelType w:val="multilevel"/>
    <w:tmpl w:val="1DC4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A4EC0"/>
    <w:multiLevelType w:val="multilevel"/>
    <w:tmpl w:val="BE04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EC"/>
    <w:rsid w:val="002248EC"/>
    <w:rsid w:val="0031062B"/>
    <w:rsid w:val="0031493D"/>
    <w:rsid w:val="00505686"/>
    <w:rsid w:val="005D1E26"/>
    <w:rsid w:val="00845F09"/>
    <w:rsid w:val="00847E00"/>
    <w:rsid w:val="0098394C"/>
    <w:rsid w:val="009B3B7D"/>
    <w:rsid w:val="00B779F3"/>
    <w:rsid w:val="00D47729"/>
    <w:rsid w:val="00E21900"/>
    <w:rsid w:val="00E866B1"/>
    <w:rsid w:val="00F16D5E"/>
    <w:rsid w:val="00F6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94E9"/>
  <w15:chartTrackingRefBased/>
  <w15:docId w15:val="{9AB77AE4-D122-49EE-A35D-33DDC801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493D"/>
    <w:rPr>
      <w:b/>
      <w:bCs/>
    </w:rPr>
  </w:style>
  <w:style w:type="paragraph" w:styleId="ListParagraph">
    <w:name w:val="List Paragraph"/>
    <w:basedOn w:val="Normal"/>
    <w:uiPriority w:val="34"/>
    <w:qFormat/>
    <w:rsid w:val="00310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9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Senait Takele</dc:creator>
  <cp:keywords/>
  <dc:description/>
  <cp:lastModifiedBy>Fila</cp:lastModifiedBy>
  <cp:revision>9</cp:revision>
  <dcterms:created xsi:type="dcterms:W3CDTF">2022-01-25T06:40:00Z</dcterms:created>
  <dcterms:modified xsi:type="dcterms:W3CDTF">2022-02-07T08:46:00Z</dcterms:modified>
</cp:coreProperties>
</file>