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3F074E44" w:rsidP="3F074E44" w:rsidRDefault="44E60CBA" w14:paraId="2988567D" w14:textId="269BF28F">
      <w:pPr>
        <w:rPr>
          <w:rFonts w:ascii="SimSun" w:hAnsi="SimSun" w:cs="SimSun"/>
          <w:color w:val="000000" w:themeColor="text1"/>
          <w:sz w:val="32"/>
          <w:szCs w:val="32"/>
        </w:rPr>
      </w:pPr>
      <w:r>
        <w:rPr>
          <w:noProof/>
        </w:rPr>
        <w:drawing>
          <wp:inline distT="0" distB="0" distL="0" distR="0" wp14:anchorId="212567CE" wp14:editId="723011F5">
            <wp:extent cx="5734052" cy="3571875"/>
            <wp:effectExtent l="0" t="0" r="0" b="0"/>
            <wp:docPr id="124635992" name="Picture 1246359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34052" cy="3571875"/>
                    </a:xfrm>
                    <a:prstGeom prst="rect">
                      <a:avLst/>
                    </a:prstGeom>
                  </pic:spPr>
                </pic:pic>
              </a:graphicData>
            </a:graphic>
          </wp:inline>
        </w:drawing>
      </w:r>
    </w:p>
    <w:p w:rsidRPr="00FD220B" w:rsidR="44E60CBA" w:rsidP="3F074E44" w:rsidRDefault="44E60CBA" w14:paraId="30BE6A6C" w14:textId="7358A8AF">
      <w:pPr>
        <w:spacing w:beforeAutospacing="1" w:afterAutospacing="1" w:line="240" w:lineRule="auto"/>
        <w:jc w:val="center"/>
        <w:rPr>
          <w:rFonts w:eastAsia="Calibri Light" w:cstheme="minorHAnsi"/>
          <w:color w:val="000000" w:themeColor="text1"/>
          <w:sz w:val="40"/>
          <w:szCs w:val="40"/>
        </w:rPr>
      </w:pPr>
      <w:r w:rsidRPr="00FD220B">
        <w:rPr>
          <w:rStyle w:val="normaltextrun"/>
          <w:rFonts w:eastAsia="Calibri Light" w:cstheme="minorHAnsi"/>
          <w:b/>
          <w:bCs/>
          <w:color w:val="000000" w:themeColor="text1"/>
          <w:sz w:val="40"/>
          <w:szCs w:val="40"/>
          <w:u w:val="single"/>
          <w:lang w:val="en-SG"/>
        </w:rPr>
        <w:t>ISSS616 – Applied Statistical Analytics with R</w:t>
      </w:r>
      <w:r w:rsidRPr="00FD220B">
        <w:rPr>
          <w:rStyle w:val="eop"/>
          <w:rFonts w:eastAsia="Calibri Light" w:cstheme="minorHAnsi"/>
          <w:color w:val="000000" w:themeColor="text1"/>
          <w:sz w:val="40"/>
          <w:szCs w:val="40"/>
          <w:lang w:val="en-SG"/>
        </w:rPr>
        <w:t> </w:t>
      </w:r>
    </w:p>
    <w:p w:rsidRPr="00FD220B" w:rsidR="44E60CBA" w:rsidP="3F074E44" w:rsidRDefault="44E60CBA" w14:paraId="65EA1715" w14:textId="6F63A569">
      <w:pPr>
        <w:spacing w:beforeAutospacing="1" w:afterAutospacing="1" w:line="240" w:lineRule="auto"/>
        <w:jc w:val="center"/>
        <w:rPr>
          <w:rFonts w:eastAsia="Calibri Light" w:cstheme="minorHAnsi"/>
          <w:color w:val="000000" w:themeColor="text1"/>
          <w:sz w:val="40"/>
          <w:szCs w:val="40"/>
        </w:rPr>
      </w:pPr>
      <w:r w:rsidRPr="00FD220B">
        <w:rPr>
          <w:rStyle w:val="eop"/>
          <w:rFonts w:eastAsia="Calibri Light" w:cstheme="minorHAnsi"/>
          <w:color w:val="000000" w:themeColor="text1"/>
          <w:sz w:val="40"/>
          <w:szCs w:val="40"/>
          <w:lang w:val="en-SG"/>
        </w:rPr>
        <w:t> </w:t>
      </w:r>
    </w:p>
    <w:p w:rsidRPr="00FD220B" w:rsidR="3F074E44" w:rsidP="00FD220B" w:rsidRDefault="44E60CBA" w14:paraId="198981C1" w14:textId="1F6E0CA0">
      <w:pPr>
        <w:spacing w:beforeAutospacing="1" w:afterAutospacing="1" w:line="240" w:lineRule="auto"/>
        <w:jc w:val="center"/>
        <w:rPr>
          <w:rStyle w:val="normaltextrun"/>
          <w:rFonts w:eastAsia="Calibri Light" w:cstheme="minorHAnsi"/>
          <w:b/>
          <w:bCs/>
          <w:color w:val="000000" w:themeColor="text1"/>
          <w:sz w:val="32"/>
          <w:szCs w:val="32"/>
          <w:lang w:val="en-SG"/>
        </w:rPr>
      </w:pPr>
      <w:r w:rsidRPr="00FD220B">
        <w:rPr>
          <w:rStyle w:val="normaltextrun"/>
          <w:rFonts w:eastAsia="Calibri Light" w:cstheme="minorHAnsi"/>
          <w:b/>
          <w:bCs/>
          <w:color w:val="000000" w:themeColor="text1"/>
          <w:sz w:val="32"/>
          <w:szCs w:val="32"/>
          <w:lang w:val="en-SG"/>
        </w:rPr>
        <w:t xml:space="preserve">Group Project: Analysis of Movie Profitability using </w:t>
      </w:r>
      <w:r w:rsidRPr="00FD220B" w:rsidR="1B4BB339">
        <w:rPr>
          <w:rStyle w:val="normaltextrun"/>
          <w:rFonts w:eastAsia="Calibri Light" w:cstheme="minorHAnsi"/>
          <w:b/>
          <w:bCs/>
          <w:color w:val="000000" w:themeColor="text1"/>
          <w:sz w:val="32"/>
          <w:szCs w:val="32"/>
          <w:lang w:val="en-SG"/>
        </w:rPr>
        <w:t>I</w:t>
      </w:r>
      <w:r w:rsidRPr="00FD220B">
        <w:rPr>
          <w:rStyle w:val="normaltextrun"/>
          <w:rFonts w:eastAsia="Calibri Light" w:cstheme="minorHAnsi"/>
          <w:b/>
          <w:bCs/>
          <w:color w:val="000000" w:themeColor="text1"/>
          <w:sz w:val="32"/>
          <w:szCs w:val="32"/>
          <w:lang w:val="en-SG"/>
        </w:rPr>
        <w:t>MDb</w:t>
      </w:r>
      <w:r w:rsidRPr="00FD220B" w:rsidR="1B78FAB4">
        <w:rPr>
          <w:rStyle w:val="normaltextrun"/>
          <w:rFonts w:eastAsia="Calibri Light" w:cstheme="minorHAnsi"/>
          <w:b/>
          <w:bCs/>
          <w:color w:val="000000" w:themeColor="text1"/>
          <w:sz w:val="32"/>
          <w:szCs w:val="32"/>
          <w:lang w:val="en-SG"/>
        </w:rPr>
        <w:t xml:space="preserve"> dataset</w:t>
      </w:r>
    </w:p>
    <w:p w:rsidRPr="00FD220B" w:rsidR="3F074E44" w:rsidP="00FD220B" w:rsidRDefault="3F074E44" w14:paraId="0D43C75E" w14:textId="68970B16">
      <w:pPr>
        <w:spacing w:beforeAutospacing="1" w:afterAutospacing="1" w:line="240" w:lineRule="auto"/>
        <w:rPr>
          <w:rStyle w:val="normaltextrun"/>
          <w:rFonts w:eastAsia="Calibri Light" w:cstheme="minorHAnsi"/>
          <w:b/>
          <w:bCs/>
          <w:color w:val="000000" w:themeColor="text1"/>
          <w:sz w:val="32"/>
          <w:szCs w:val="32"/>
          <w:lang w:val="en-SG"/>
        </w:rPr>
      </w:pPr>
    </w:p>
    <w:p w:rsidRPr="00FD220B" w:rsidR="00FD220B" w:rsidP="3F074E44" w:rsidRDefault="00FD220B" w14:paraId="3568BC32" w14:textId="77777777">
      <w:pPr>
        <w:spacing w:beforeAutospacing="1" w:afterAutospacing="1" w:line="240" w:lineRule="auto"/>
        <w:jc w:val="center"/>
        <w:rPr>
          <w:rStyle w:val="normaltextrun"/>
          <w:rFonts w:eastAsia="Calibri Light" w:cstheme="minorHAnsi"/>
          <w:b/>
          <w:bCs/>
          <w:color w:val="000000" w:themeColor="text1"/>
          <w:sz w:val="28"/>
          <w:szCs w:val="28"/>
          <w:lang w:val="en-SG"/>
        </w:rPr>
      </w:pPr>
    </w:p>
    <w:p w:rsidRPr="00FD220B" w:rsidR="44E60CBA" w:rsidP="3F074E44" w:rsidRDefault="44E60CBA" w14:paraId="4D1A0FA2" w14:textId="0237E56A">
      <w:pPr>
        <w:spacing w:beforeAutospacing="1" w:afterAutospacing="1" w:line="240" w:lineRule="auto"/>
        <w:jc w:val="center"/>
        <w:rPr>
          <w:rFonts w:eastAsia="Calibri Light" w:cstheme="minorHAnsi"/>
          <w:b/>
          <w:bCs/>
          <w:color w:val="000000" w:themeColor="text1"/>
          <w:sz w:val="28"/>
          <w:szCs w:val="28"/>
        </w:rPr>
      </w:pPr>
      <w:r w:rsidRPr="00FD220B">
        <w:rPr>
          <w:rStyle w:val="normaltextrun"/>
          <w:rFonts w:eastAsia="Calibri Light" w:cstheme="minorHAnsi"/>
          <w:b/>
          <w:bCs/>
          <w:color w:val="000000" w:themeColor="text1"/>
          <w:sz w:val="28"/>
          <w:szCs w:val="28"/>
          <w:lang w:val="en-SG"/>
        </w:rPr>
        <w:t>Done By:</w:t>
      </w:r>
      <w:r w:rsidRPr="00FD220B">
        <w:rPr>
          <w:rStyle w:val="eop"/>
          <w:rFonts w:eastAsia="Calibri Light" w:cstheme="minorHAnsi"/>
          <w:b/>
          <w:bCs/>
          <w:color w:val="000000" w:themeColor="text1"/>
          <w:sz w:val="28"/>
          <w:szCs w:val="28"/>
          <w:lang w:val="en-SG"/>
        </w:rPr>
        <w:t> </w:t>
      </w:r>
    </w:p>
    <w:p w:rsidRPr="00FD220B" w:rsidR="3F074E44" w:rsidP="3F074E44" w:rsidRDefault="3F074E44" w14:paraId="68648BCB" w14:textId="798D3139">
      <w:pPr>
        <w:spacing w:beforeAutospacing="1" w:afterAutospacing="1" w:line="240" w:lineRule="auto"/>
        <w:jc w:val="center"/>
        <w:rPr>
          <w:rFonts w:eastAsia="Segoe UI" w:cstheme="minorHAnsi"/>
          <w:color w:val="000000" w:themeColor="text1"/>
          <w:sz w:val="18"/>
          <w:szCs w:val="18"/>
        </w:rPr>
      </w:pPr>
    </w:p>
    <w:p w:rsidRPr="00FD220B" w:rsidR="00FD220B" w:rsidP="00FD220B" w:rsidRDefault="44E60CBA" w14:paraId="0852EA99" w14:textId="77777777">
      <w:pPr>
        <w:spacing w:after="0" w:line="276" w:lineRule="auto"/>
        <w:jc w:val="center"/>
        <w:rPr>
          <w:rStyle w:val="eop"/>
          <w:rFonts w:eastAsia="Calibri Light" w:cstheme="minorHAnsi"/>
          <w:color w:val="000000" w:themeColor="text1"/>
          <w:sz w:val="28"/>
          <w:szCs w:val="28"/>
          <w:lang w:val="en-SG"/>
        </w:rPr>
      </w:pPr>
      <w:r w:rsidRPr="00FD220B">
        <w:rPr>
          <w:rStyle w:val="normaltextrun"/>
          <w:rFonts w:eastAsia="Calibri Light" w:cstheme="minorHAnsi"/>
          <w:b/>
          <w:bCs/>
          <w:color w:val="000000" w:themeColor="text1"/>
          <w:sz w:val="28"/>
          <w:szCs w:val="28"/>
          <w:lang w:val="en-SG"/>
        </w:rPr>
        <w:t>Filbert</w:t>
      </w:r>
      <w:r w:rsidRPr="00FD220B">
        <w:rPr>
          <w:rStyle w:val="eop"/>
          <w:rFonts w:eastAsia="Calibri Light" w:cstheme="minorHAnsi"/>
          <w:color w:val="000000" w:themeColor="text1"/>
          <w:sz w:val="28"/>
          <w:szCs w:val="28"/>
          <w:lang w:val="en-SG"/>
        </w:rPr>
        <w:t> </w:t>
      </w:r>
    </w:p>
    <w:p w:rsidRPr="00FD220B" w:rsidR="44E60CBA" w:rsidP="00FD220B" w:rsidRDefault="44E60CBA" w14:paraId="4E801949" w14:textId="05A43A08">
      <w:pPr>
        <w:spacing w:after="0" w:line="276" w:lineRule="auto"/>
        <w:jc w:val="center"/>
        <w:rPr>
          <w:rStyle w:val="eop"/>
          <w:rFonts w:eastAsia="Calibri Light" w:cstheme="minorHAnsi"/>
          <w:color w:val="000000" w:themeColor="text1"/>
          <w:sz w:val="28"/>
          <w:szCs w:val="28"/>
          <w:lang w:val="en-SG"/>
        </w:rPr>
      </w:pPr>
      <w:r w:rsidRPr="00FD220B">
        <w:rPr>
          <w:rStyle w:val="normaltextrun"/>
          <w:rFonts w:eastAsia="Calibri Light" w:cstheme="minorHAnsi"/>
          <w:b/>
          <w:bCs/>
          <w:color w:val="000000" w:themeColor="text1"/>
          <w:sz w:val="28"/>
          <w:szCs w:val="28"/>
          <w:lang w:val="en-SG"/>
        </w:rPr>
        <w:t>Koh Jit Woon</w:t>
      </w:r>
      <w:r w:rsidRPr="00FD220B">
        <w:rPr>
          <w:rStyle w:val="eop"/>
          <w:rFonts w:eastAsia="Calibri Light" w:cstheme="minorHAnsi"/>
          <w:color w:val="000000" w:themeColor="text1"/>
          <w:sz w:val="28"/>
          <w:szCs w:val="28"/>
          <w:lang w:val="en-SG"/>
        </w:rPr>
        <w:t> </w:t>
      </w:r>
    </w:p>
    <w:p w:rsidRPr="00FD220B" w:rsidR="44E60CBA" w:rsidP="00FD220B" w:rsidRDefault="44E60CBA" w14:paraId="03587469" w14:textId="45AFF8BC">
      <w:pPr>
        <w:spacing w:after="0" w:line="276" w:lineRule="auto"/>
        <w:jc w:val="center"/>
        <w:rPr>
          <w:rFonts w:eastAsia="Calibri Light" w:cstheme="minorHAnsi"/>
          <w:color w:val="000000" w:themeColor="text1"/>
          <w:sz w:val="28"/>
          <w:szCs w:val="28"/>
        </w:rPr>
      </w:pPr>
      <w:r w:rsidRPr="00FD220B">
        <w:rPr>
          <w:rStyle w:val="normaltextrun"/>
          <w:rFonts w:eastAsia="Calibri Light" w:cstheme="minorHAnsi"/>
          <w:b/>
          <w:bCs/>
          <w:color w:val="000000" w:themeColor="text1"/>
          <w:sz w:val="28"/>
          <w:szCs w:val="28"/>
          <w:lang w:val="en-SG"/>
        </w:rPr>
        <w:t>Pang Hui Qi Michelle</w:t>
      </w:r>
      <w:r w:rsidRPr="00FD220B">
        <w:rPr>
          <w:rStyle w:val="eop"/>
          <w:rFonts w:eastAsia="Calibri Light" w:cstheme="minorHAnsi"/>
          <w:color w:val="000000" w:themeColor="text1"/>
          <w:sz w:val="28"/>
          <w:szCs w:val="28"/>
          <w:lang w:val="en-SG"/>
        </w:rPr>
        <w:t> </w:t>
      </w:r>
    </w:p>
    <w:p w:rsidRPr="00FD220B" w:rsidR="44E60CBA" w:rsidP="00FD220B" w:rsidRDefault="44E60CBA" w14:paraId="6883B494" w14:textId="1FBBD792">
      <w:pPr>
        <w:spacing w:after="0" w:line="276" w:lineRule="auto"/>
        <w:jc w:val="center"/>
        <w:rPr>
          <w:rFonts w:eastAsia="Calibri Light" w:cstheme="minorHAnsi"/>
          <w:color w:val="000000" w:themeColor="text1"/>
          <w:sz w:val="28"/>
          <w:szCs w:val="28"/>
        </w:rPr>
      </w:pPr>
      <w:r w:rsidRPr="00FD220B">
        <w:rPr>
          <w:rStyle w:val="normaltextrun"/>
          <w:rFonts w:eastAsia="Calibri Light" w:cstheme="minorHAnsi"/>
          <w:b/>
          <w:bCs/>
          <w:color w:val="000000" w:themeColor="text1"/>
          <w:sz w:val="28"/>
          <w:szCs w:val="28"/>
          <w:lang w:val="en-SG"/>
        </w:rPr>
        <w:t>Shi JunJie</w:t>
      </w:r>
      <w:r w:rsidRPr="00FD220B">
        <w:rPr>
          <w:rStyle w:val="eop"/>
          <w:rFonts w:eastAsia="Calibri Light" w:cstheme="minorHAnsi"/>
          <w:color w:val="000000" w:themeColor="text1"/>
          <w:sz w:val="28"/>
          <w:szCs w:val="28"/>
          <w:lang w:val="en-SG"/>
        </w:rPr>
        <w:t> </w:t>
      </w:r>
    </w:p>
    <w:p w:rsidR="44E60CBA" w:rsidP="00FD220B" w:rsidRDefault="44E60CBA" w14:paraId="0A43E2A9" w14:textId="773CF92D">
      <w:pPr>
        <w:spacing w:after="0" w:line="276" w:lineRule="auto"/>
        <w:jc w:val="center"/>
        <w:rPr>
          <w:rStyle w:val="normaltextrun"/>
          <w:rFonts w:eastAsia="Calibri Light" w:cstheme="minorHAnsi"/>
          <w:b/>
          <w:bCs/>
          <w:color w:val="000000" w:themeColor="text1"/>
          <w:sz w:val="28"/>
          <w:szCs w:val="28"/>
          <w:lang w:val="en-SG"/>
        </w:rPr>
      </w:pPr>
      <w:r w:rsidRPr="00FD220B">
        <w:rPr>
          <w:rStyle w:val="normaltextrun"/>
          <w:rFonts w:eastAsia="Calibri Light" w:cstheme="minorHAnsi"/>
          <w:b/>
          <w:bCs/>
          <w:color w:val="000000" w:themeColor="text1"/>
          <w:sz w:val="28"/>
          <w:szCs w:val="28"/>
          <w:lang w:val="en-SG"/>
        </w:rPr>
        <w:t>Uthara Venkatachari</w:t>
      </w:r>
    </w:p>
    <w:p w:rsidRPr="00FD220B" w:rsidR="002F4FF8" w:rsidP="00FD220B" w:rsidRDefault="002F4FF8" w14:paraId="2492F4E2" w14:textId="77777777">
      <w:pPr>
        <w:spacing w:after="0" w:line="276" w:lineRule="auto"/>
        <w:jc w:val="center"/>
        <w:rPr>
          <w:rFonts w:eastAsia="Calibri Light" w:cstheme="minorHAnsi"/>
          <w:color w:val="000000" w:themeColor="text1"/>
          <w:sz w:val="28"/>
          <w:szCs w:val="28"/>
        </w:rPr>
      </w:pPr>
    </w:p>
    <w:sdt>
      <w:sdtPr>
        <w:rPr>
          <w:rFonts w:eastAsia="SimSun" w:asciiTheme="minorHAnsi" w:hAnsiTheme="minorHAnsi" w:cstheme="minorBidi"/>
          <w:color w:val="auto"/>
          <w:sz w:val="22"/>
          <w:szCs w:val="22"/>
        </w:rPr>
        <w:id w:val="-881240976"/>
        <w:docPartObj>
          <w:docPartGallery w:val="Table of Contents"/>
          <w:docPartUnique/>
        </w:docPartObj>
      </w:sdtPr>
      <w:sdtEndPr>
        <w:rPr>
          <w:b/>
          <w:bCs/>
          <w:noProof/>
        </w:rPr>
      </w:sdtEndPr>
      <w:sdtContent>
        <w:p w:rsidR="008903D9" w:rsidRDefault="008903D9" w14:paraId="5523416A" w14:textId="676D4357">
          <w:pPr>
            <w:pStyle w:val="TOCHeading"/>
          </w:pPr>
          <w:r>
            <w:t>Contents</w:t>
          </w:r>
        </w:p>
        <w:p w:rsidR="004025F6" w:rsidRDefault="008903D9" w14:paraId="2D97202C" w14:textId="28999758">
          <w:pPr>
            <w:pStyle w:val="TOC1"/>
            <w:tabs>
              <w:tab w:val="right" w:leader="dot" w:pos="9350"/>
            </w:tabs>
            <w:rPr>
              <w:rFonts w:eastAsiaTheme="minorEastAsia"/>
              <w:noProof/>
              <w:lang w:val="en-SG" w:eastAsia="zh-CN"/>
            </w:rPr>
          </w:pPr>
          <w:r>
            <w:fldChar w:fldCharType="begin"/>
          </w:r>
          <w:r>
            <w:instrText xml:space="preserve"> TOC \o "1-3" \h \z \u </w:instrText>
          </w:r>
          <w:r>
            <w:fldChar w:fldCharType="separate"/>
          </w:r>
          <w:hyperlink w:history="1" w:anchor="_Toc86695701">
            <w:r w:rsidRPr="00B85634" w:rsidR="004025F6">
              <w:rPr>
                <w:rStyle w:val="Hyperlink"/>
                <w:rFonts w:ascii="Calibri Light" w:hAnsi="Calibri Light" w:eastAsia="Calibri Light" w:cs="Calibri Light"/>
                <w:b/>
                <w:bCs/>
                <w:noProof/>
              </w:rPr>
              <w:t>Executive Summary</w:t>
            </w:r>
            <w:r w:rsidR="004025F6">
              <w:rPr>
                <w:noProof/>
                <w:webHidden/>
              </w:rPr>
              <w:tab/>
            </w:r>
            <w:r w:rsidR="004025F6">
              <w:rPr>
                <w:noProof/>
                <w:webHidden/>
              </w:rPr>
              <w:fldChar w:fldCharType="begin"/>
            </w:r>
            <w:r w:rsidR="004025F6">
              <w:rPr>
                <w:noProof/>
                <w:webHidden/>
              </w:rPr>
              <w:instrText xml:space="preserve"> PAGEREF _Toc86695701 \h </w:instrText>
            </w:r>
            <w:r w:rsidR="004025F6">
              <w:rPr>
                <w:noProof/>
                <w:webHidden/>
              </w:rPr>
            </w:r>
            <w:r w:rsidR="004025F6">
              <w:rPr>
                <w:noProof/>
                <w:webHidden/>
              </w:rPr>
              <w:fldChar w:fldCharType="separate"/>
            </w:r>
            <w:r w:rsidR="004025F6">
              <w:rPr>
                <w:noProof/>
                <w:webHidden/>
              </w:rPr>
              <w:t>3</w:t>
            </w:r>
            <w:r w:rsidR="004025F6">
              <w:rPr>
                <w:noProof/>
                <w:webHidden/>
              </w:rPr>
              <w:fldChar w:fldCharType="end"/>
            </w:r>
          </w:hyperlink>
        </w:p>
        <w:p w:rsidR="004025F6" w:rsidRDefault="00F535CA" w14:paraId="19BA0EFB" w14:textId="26E3A804">
          <w:pPr>
            <w:pStyle w:val="TOC1"/>
            <w:tabs>
              <w:tab w:val="right" w:leader="dot" w:pos="9350"/>
            </w:tabs>
            <w:rPr>
              <w:rFonts w:eastAsiaTheme="minorEastAsia"/>
              <w:noProof/>
              <w:lang w:val="en-SG" w:eastAsia="zh-CN"/>
            </w:rPr>
          </w:pPr>
          <w:hyperlink w:history="1" w:anchor="_Toc86695702">
            <w:r w:rsidRPr="00B85634" w:rsidR="004025F6">
              <w:rPr>
                <w:rStyle w:val="Hyperlink"/>
                <w:rFonts w:ascii="Calibri Light" w:hAnsi="Calibri Light" w:eastAsia="Calibri Light" w:cs="Calibri Light"/>
                <w:b/>
                <w:bCs/>
                <w:noProof/>
              </w:rPr>
              <w:t>Data Preparation</w:t>
            </w:r>
            <w:r w:rsidR="004025F6">
              <w:rPr>
                <w:noProof/>
                <w:webHidden/>
              </w:rPr>
              <w:tab/>
            </w:r>
            <w:r w:rsidR="004025F6">
              <w:rPr>
                <w:noProof/>
                <w:webHidden/>
              </w:rPr>
              <w:fldChar w:fldCharType="begin"/>
            </w:r>
            <w:r w:rsidR="004025F6">
              <w:rPr>
                <w:noProof/>
                <w:webHidden/>
              </w:rPr>
              <w:instrText xml:space="preserve"> PAGEREF _Toc86695702 \h </w:instrText>
            </w:r>
            <w:r w:rsidR="004025F6">
              <w:rPr>
                <w:noProof/>
                <w:webHidden/>
              </w:rPr>
            </w:r>
            <w:r w:rsidR="004025F6">
              <w:rPr>
                <w:noProof/>
                <w:webHidden/>
              </w:rPr>
              <w:fldChar w:fldCharType="separate"/>
            </w:r>
            <w:r w:rsidR="004025F6">
              <w:rPr>
                <w:noProof/>
                <w:webHidden/>
              </w:rPr>
              <w:t>3</w:t>
            </w:r>
            <w:r w:rsidR="004025F6">
              <w:rPr>
                <w:noProof/>
                <w:webHidden/>
              </w:rPr>
              <w:fldChar w:fldCharType="end"/>
            </w:r>
          </w:hyperlink>
        </w:p>
        <w:p w:rsidR="004025F6" w:rsidRDefault="00F535CA" w14:paraId="11DD623E" w14:textId="729F544A">
          <w:pPr>
            <w:pStyle w:val="TOC1"/>
            <w:tabs>
              <w:tab w:val="right" w:leader="dot" w:pos="9350"/>
            </w:tabs>
            <w:rPr>
              <w:rFonts w:eastAsiaTheme="minorEastAsia"/>
              <w:noProof/>
              <w:lang w:val="en-SG" w:eastAsia="zh-CN"/>
            </w:rPr>
          </w:pPr>
          <w:hyperlink w:history="1" w:anchor="_Toc86695703">
            <w:r w:rsidRPr="00B85634" w:rsidR="004025F6">
              <w:rPr>
                <w:rStyle w:val="Hyperlink"/>
                <w:rFonts w:ascii="Calibri Light" w:hAnsi="Calibri Light" w:eastAsia="Calibri Light" w:cs="Calibri Light"/>
                <w:b/>
                <w:bCs/>
                <w:noProof/>
              </w:rPr>
              <w:t>Descriptive Statistics</w:t>
            </w:r>
            <w:r w:rsidR="004025F6">
              <w:rPr>
                <w:noProof/>
                <w:webHidden/>
              </w:rPr>
              <w:tab/>
            </w:r>
            <w:r w:rsidR="004025F6">
              <w:rPr>
                <w:noProof/>
                <w:webHidden/>
              </w:rPr>
              <w:fldChar w:fldCharType="begin"/>
            </w:r>
            <w:r w:rsidR="004025F6">
              <w:rPr>
                <w:noProof/>
                <w:webHidden/>
              </w:rPr>
              <w:instrText xml:space="preserve"> PAGEREF _Toc86695703 \h </w:instrText>
            </w:r>
            <w:r w:rsidR="004025F6">
              <w:rPr>
                <w:noProof/>
                <w:webHidden/>
              </w:rPr>
            </w:r>
            <w:r w:rsidR="004025F6">
              <w:rPr>
                <w:noProof/>
                <w:webHidden/>
              </w:rPr>
              <w:fldChar w:fldCharType="separate"/>
            </w:r>
            <w:r w:rsidR="004025F6">
              <w:rPr>
                <w:noProof/>
                <w:webHidden/>
              </w:rPr>
              <w:t>4</w:t>
            </w:r>
            <w:r w:rsidR="004025F6">
              <w:rPr>
                <w:noProof/>
                <w:webHidden/>
              </w:rPr>
              <w:fldChar w:fldCharType="end"/>
            </w:r>
          </w:hyperlink>
        </w:p>
        <w:p w:rsidR="004025F6" w:rsidRDefault="00F535CA" w14:paraId="750E9AB2" w14:textId="0BCEBF61">
          <w:pPr>
            <w:pStyle w:val="TOC1"/>
            <w:tabs>
              <w:tab w:val="right" w:leader="dot" w:pos="9350"/>
            </w:tabs>
            <w:rPr>
              <w:rFonts w:eastAsiaTheme="minorEastAsia"/>
              <w:noProof/>
              <w:lang w:val="en-SG" w:eastAsia="zh-CN"/>
            </w:rPr>
          </w:pPr>
          <w:hyperlink w:history="1" w:anchor="_Toc86695704">
            <w:r w:rsidRPr="00B85634" w:rsidR="004025F6">
              <w:rPr>
                <w:rStyle w:val="Hyperlink"/>
                <w:b/>
                <w:bCs/>
                <w:noProof/>
              </w:rPr>
              <w:t>Shiny Application - Descriptive Statistics</w:t>
            </w:r>
            <w:r w:rsidR="004025F6">
              <w:rPr>
                <w:noProof/>
                <w:webHidden/>
              </w:rPr>
              <w:tab/>
            </w:r>
            <w:r w:rsidR="004025F6">
              <w:rPr>
                <w:noProof/>
                <w:webHidden/>
              </w:rPr>
              <w:fldChar w:fldCharType="begin"/>
            </w:r>
            <w:r w:rsidR="004025F6">
              <w:rPr>
                <w:noProof/>
                <w:webHidden/>
              </w:rPr>
              <w:instrText xml:space="preserve"> PAGEREF _Toc86695704 \h </w:instrText>
            </w:r>
            <w:r w:rsidR="004025F6">
              <w:rPr>
                <w:noProof/>
                <w:webHidden/>
              </w:rPr>
            </w:r>
            <w:r w:rsidR="004025F6">
              <w:rPr>
                <w:noProof/>
                <w:webHidden/>
              </w:rPr>
              <w:fldChar w:fldCharType="separate"/>
            </w:r>
            <w:r w:rsidR="004025F6">
              <w:rPr>
                <w:noProof/>
                <w:webHidden/>
              </w:rPr>
              <w:t>11</w:t>
            </w:r>
            <w:r w:rsidR="004025F6">
              <w:rPr>
                <w:noProof/>
                <w:webHidden/>
              </w:rPr>
              <w:fldChar w:fldCharType="end"/>
            </w:r>
          </w:hyperlink>
        </w:p>
        <w:p w:rsidR="004025F6" w:rsidRDefault="00F535CA" w14:paraId="4C518504" w14:textId="75111050">
          <w:pPr>
            <w:pStyle w:val="TOC1"/>
            <w:tabs>
              <w:tab w:val="right" w:leader="dot" w:pos="9350"/>
            </w:tabs>
            <w:rPr>
              <w:rFonts w:eastAsiaTheme="minorEastAsia"/>
              <w:noProof/>
              <w:lang w:val="en-SG" w:eastAsia="zh-CN"/>
            </w:rPr>
          </w:pPr>
          <w:hyperlink w:history="1" w:anchor="_Toc86695705">
            <w:r w:rsidRPr="00B85634" w:rsidR="004025F6">
              <w:rPr>
                <w:rStyle w:val="Hyperlink"/>
                <w:rFonts w:ascii="Calibri Light" w:hAnsi="Calibri Light" w:eastAsia="Calibri Light" w:cs="Calibri Light"/>
                <w:b/>
                <w:bCs/>
                <w:noProof/>
              </w:rPr>
              <w:t>Shiny Application - Inferential Statistics</w:t>
            </w:r>
            <w:r w:rsidR="004025F6">
              <w:rPr>
                <w:noProof/>
                <w:webHidden/>
              </w:rPr>
              <w:tab/>
            </w:r>
            <w:r w:rsidR="004025F6">
              <w:rPr>
                <w:noProof/>
                <w:webHidden/>
              </w:rPr>
              <w:fldChar w:fldCharType="begin"/>
            </w:r>
            <w:r w:rsidR="004025F6">
              <w:rPr>
                <w:noProof/>
                <w:webHidden/>
              </w:rPr>
              <w:instrText xml:space="preserve"> PAGEREF _Toc86695705 \h </w:instrText>
            </w:r>
            <w:r w:rsidR="004025F6">
              <w:rPr>
                <w:noProof/>
                <w:webHidden/>
              </w:rPr>
            </w:r>
            <w:r w:rsidR="004025F6">
              <w:rPr>
                <w:noProof/>
                <w:webHidden/>
              </w:rPr>
              <w:fldChar w:fldCharType="separate"/>
            </w:r>
            <w:r w:rsidR="004025F6">
              <w:rPr>
                <w:noProof/>
                <w:webHidden/>
              </w:rPr>
              <w:t>13</w:t>
            </w:r>
            <w:r w:rsidR="004025F6">
              <w:rPr>
                <w:noProof/>
                <w:webHidden/>
              </w:rPr>
              <w:fldChar w:fldCharType="end"/>
            </w:r>
          </w:hyperlink>
        </w:p>
        <w:p w:rsidR="004025F6" w:rsidRDefault="00F535CA" w14:paraId="6E68C916" w14:textId="4C399F5F">
          <w:pPr>
            <w:pStyle w:val="TOC1"/>
            <w:tabs>
              <w:tab w:val="right" w:leader="dot" w:pos="9350"/>
            </w:tabs>
            <w:rPr>
              <w:rFonts w:eastAsiaTheme="minorEastAsia"/>
              <w:noProof/>
              <w:lang w:val="en-SG" w:eastAsia="zh-CN"/>
            </w:rPr>
          </w:pPr>
          <w:hyperlink w:history="1" w:anchor="_Toc86695706">
            <w:r w:rsidRPr="00B85634" w:rsidR="004025F6">
              <w:rPr>
                <w:rStyle w:val="Hyperlink"/>
                <w:rFonts w:ascii="Calibri Light" w:hAnsi="Calibri Light" w:eastAsia="Calibri Light" w:cs="Calibri Light"/>
                <w:b/>
                <w:bCs/>
                <w:noProof/>
              </w:rPr>
              <w:t>Recommendations</w:t>
            </w:r>
            <w:r w:rsidR="004025F6">
              <w:rPr>
                <w:noProof/>
                <w:webHidden/>
              </w:rPr>
              <w:tab/>
            </w:r>
            <w:r w:rsidR="004025F6">
              <w:rPr>
                <w:noProof/>
                <w:webHidden/>
              </w:rPr>
              <w:fldChar w:fldCharType="begin"/>
            </w:r>
            <w:r w:rsidR="004025F6">
              <w:rPr>
                <w:noProof/>
                <w:webHidden/>
              </w:rPr>
              <w:instrText xml:space="preserve"> PAGEREF _Toc86695706 \h </w:instrText>
            </w:r>
            <w:r w:rsidR="004025F6">
              <w:rPr>
                <w:noProof/>
                <w:webHidden/>
              </w:rPr>
            </w:r>
            <w:r w:rsidR="004025F6">
              <w:rPr>
                <w:noProof/>
                <w:webHidden/>
              </w:rPr>
              <w:fldChar w:fldCharType="separate"/>
            </w:r>
            <w:r w:rsidR="004025F6">
              <w:rPr>
                <w:noProof/>
                <w:webHidden/>
              </w:rPr>
              <w:t>15</w:t>
            </w:r>
            <w:r w:rsidR="004025F6">
              <w:rPr>
                <w:noProof/>
                <w:webHidden/>
              </w:rPr>
              <w:fldChar w:fldCharType="end"/>
            </w:r>
          </w:hyperlink>
        </w:p>
        <w:p w:rsidR="004025F6" w:rsidRDefault="00F535CA" w14:paraId="44F73AA4" w14:textId="61ED006A">
          <w:pPr>
            <w:pStyle w:val="TOC1"/>
            <w:tabs>
              <w:tab w:val="right" w:leader="dot" w:pos="9350"/>
            </w:tabs>
            <w:rPr>
              <w:rFonts w:eastAsiaTheme="minorEastAsia"/>
              <w:noProof/>
              <w:lang w:val="en-SG" w:eastAsia="zh-CN"/>
            </w:rPr>
          </w:pPr>
          <w:hyperlink w:history="1" w:anchor="_Toc86695707">
            <w:r w:rsidRPr="00B85634" w:rsidR="004025F6">
              <w:rPr>
                <w:rStyle w:val="Hyperlink"/>
                <w:rFonts w:ascii="Calibri Light" w:hAnsi="Calibri Light" w:eastAsia="Calibri Light" w:cs="Calibri Light"/>
                <w:b/>
                <w:bCs/>
                <w:noProof/>
              </w:rPr>
              <w:t>Appendix</w:t>
            </w:r>
            <w:r w:rsidR="004025F6">
              <w:rPr>
                <w:noProof/>
                <w:webHidden/>
              </w:rPr>
              <w:tab/>
            </w:r>
            <w:r w:rsidR="004025F6">
              <w:rPr>
                <w:noProof/>
                <w:webHidden/>
              </w:rPr>
              <w:fldChar w:fldCharType="begin"/>
            </w:r>
            <w:r w:rsidR="004025F6">
              <w:rPr>
                <w:noProof/>
                <w:webHidden/>
              </w:rPr>
              <w:instrText xml:space="preserve"> PAGEREF _Toc86695707 \h </w:instrText>
            </w:r>
            <w:r w:rsidR="004025F6">
              <w:rPr>
                <w:noProof/>
                <w:webHidden/>
              </w:rPr>
            </w:r>
            <w:r w:rsidR="004025F6">
              <w:rPr>
                <w:noProof/>
                <w:webHidden/>
              </w:rPr>
              <w:fldChar w:fldCharType="separate"/>
            </w:r>
            <w:r w:rsidR="004025F6">
              <w:rPr>
                <w:noProof/>
                <w:webHidden/>
              </w:rPr>
              <w:t>16</w:t>
            </w:r>
            <w:r w:rsidR="004025F6">
              <w:rPr>
                <w:noProof/>
                <w:webHidden/>
              </w:rPr>
              <w:fldChar w:fldCharType="end"/>
            </w:r>
          </w:hyperlink>
        </w:p>
        <w:p w:rsidR="008903D9" w:rsidRDefault="008903D9" w14:paraId="44915693" w14:textId="5B9183E9">
          <w:r>
            <w:rPr>
              <w:b/>
              <w:bCs/>
              <w:noProof/>
            </w:rPr>
            <w:fldChar w:fldCharType="end"/>
          </w:r>
        </w:p>
      </w:sdtContent>
    </w:sdt>
    <w:p w:rsidR="44E60CBA" w:rsidP="3F074E44" w:rsidRDefault="44E60CBA" w14:paraId="7B5D0B4A" w14:textId="01C0EB69">
      <w:pPr>
        <w:rPr>
          <w:rFonts w:ascii="Calibri Light" w:hAnsi="Calibri Light" w:eastAsia="Calibri Light" w:cs="Calibri Light"/>
          <w:color w:val="000000" w:themeColor="text1"/>
          <w:sz w:val="28"/>
          <w:szCs w:val="28"/>
        </w:rPr>
      </w:pPr>
      <w:r>
        <w:br w:type="page"/>
      </w:r>
    </w:p>
    <w:p w:rsidR="7033F065" w:rsidP="3F074E44" w:rsidRDefault="7033F065" w14:paraId="3E20CB0B" w14:textId="1045BB11">
      <w:pPr>
        <w:pStyle w:val="Heading1"/>
        <w:rPr>
          <w:rFonts w:ascii="Calibri Light" w:hAnsi="Calibri Light" w:eastAsia="Calibri Light" w:cs="Calibri Light"/>
        </w:rPr>
      </w:pPr>
      <w:bookmarkStart w:name="_Toc86695701" w:id="0"/>
      <w:r w:rsidRPr="3F074E44">
        <w:rPr>
          <w:rFonts w:ascii="Calibri Light" w:hAnsi="Calibri Light" w:eastAsia="Calibri Light" w:cs="Calibri Light"/>
          <w:b/>
          <w:bCs/>
        </w:rPr>
        <w:t>Executive Summary</w:t>
      </w:r>
      <w:bookmarkEnd w:id="0"/>
      <w:r w:rsidRPr="3F074E44">
        <w:rPr>
          <w:rFonts w:ascii="Calibri Light" w:hAnsi="Calibri Light" w:eastAsia="Calibri Light" w:cs="Calibri Light"/>
          <w:b/>
          <w:bCs/>
        </w:rPr>
        <w:t xml:space="preserve">  </w:t>
      </w:r>
    </w:p>
    <w:p w:rsidR="6ED95D4D" w:rsidP="3F074E44" w:rsidRDefault="46E7D5CC" w14:paraId="0C4C1D74" w14:textId="565A1EF0">
      <w:pPr>
        <w:spacing w:line="276" w:lineRule="auto"/>
        <w:jc w:val="both"/>
        <w:rPr>
          <w:rFonts w:ascii="Calibri" w:hAnsi="Calibri" w:eastAsia="Calibri" w:cs="Calibri"/>
          <w:color w:val="000000" w:themeColor="text1"/>
          <w:sz w:val="24"/>
          <w:szCs w:val="24"/>
        </w:rPr>
      </w:pPr>
      <w:r w:rsidRPr="0068D0B5">
        <w:rPr>
          <w:rFonts w:ascii="Calibri" w:hAnsi="Calibri" w:eastAsia="Calibri" w:cs="Calibri"/>
          <w:color w:val="000000" w:themeColor="text1"/>
          <w:sz w:val="24"/>
          <w:szCs w:val="24"/>
        </w:rPr>
        <w:t xml:space="preserve">In this report, we aim to investigate </w:t>
      </w:r>
      <w:r w:rsidRPr="0068D0B5" w:rsidR="6E6AC241">
        <w:rPr>
          <w:rFonts w:ascii="Calibri" w:hAnsi="Calibri" w:eastAsia="Calibri" w:cs="Calibri"/>
          <w:color w:val="000000" w:themeColor="text1"/>
          <w:sz w:val="24"/>
          <w:szCs w:val="24"/>
        </w:rPr>
        <w:t xml:space="preserve">the IMDB dataset to draw meaningful insights on </w:t>
      </w:r>
      <w:r w:rsidRPr="0068D0B5" w:rsidR="10D481BE">
        <w:rPr>
          <w:rFonts w:ascii="Calibri" w:hAnsi="Calibri" w:eastAsia="Calibri" w:cs="Calibri"/>
          <w:color w:val="000000" w:themeColor="text1"/>
          <w:sz w:val="24"/>
          <w:szCs w:val="24"/>
        </w:rPr>
        <w:t xml:space="preserve">movies for the past two decades, </w:t>
      </w:r>
      <w:r w:rsidRPr="0068D0B5" w:rsidR="6E6AC241">
        <w:rPr>
          <w:rFonts w:ascii="Calibri" w:hAnsi="Calibri" w:eastAsia="Calibri" w:cs="Calibri"/>
          <w:color w:val="000000" w:themeColor="text1"/>
          <w:sz w:val="24"/>
          <w:szCs w:val="24"/>
        </w:rPr>
        <w:t xml:space="preserve">and identify </w:t>
      </w:r>
      <w:r w:rsidRPr="0068D0B5" w:rsidR="2AC9E424">
        <w:rPr>
          <w:rFonts w:ascii="Calibri" w:hAnsi="Calibri" w:eastAsia="Calibri" w:cs="Calibri"/>
          <w:color w:val="000000" w:themeColor="text1"/>
          <w:sz w:val="24"/>
          <w:szCs w:val="24"/>
        </w:rPr>
        <w:t xml:space="preserve">attributes </w:t>
      </w:r>
      <w:r w:rsidRPr="0068D0B5" w:rsidR="39CCB02E">
        <w:rPr>
          <w:rFonts w:ascii="Calibri" w:hAnsi="Calibri" w:eastAsia="Calibri" w:cs="Calibri"/>
          <w:color w:val="000000" w:themeColor="text1"/>
          <w:sz w:val="24"/>
          <w:szCs w:val="24"/>
        </w:rPr>
        <w:t xml:space="preserve">of </w:t>
      </w:r>
      <w:r w:rsidRPr="0068D0B5" w:rsidR="2AC9E424">
        <w:rPr>
          <w:rFonts w:ascii="Calibri" w:hAnsi="Calibri" w:eastAsia="Calibri" w:cs="Calibri"/>
          <w:color w:val="000000" w:themeColor="text1"/>
          <w:sz w:val="24"/>
          <w:szCs w:val="24"/>
        </w:rPr>
        <w:t xml:space="preserve">movies that may have an impact on their profitability. As movie </w:t>
      </w:r>
      <w:r w:rsidRPr="0068D0B5" w:rsidR="50EA087C">
        <w:rPr>
          <w:rFonts w:ascii="Calibri" w:hAnsi="Calibri" w:eastAsia="Calibri" w:cs="Calibri"/>
          <w:color w:val="000000" w:themeColor="text1"/>
          <w:sz w:val="24"/>
          <w:szCs w:val="24"/>
        </w:rPr>
        <w:t xml:space="preserve">production requires a significant amount of time and resources, </w:t>
      </w:r>
      <w:r w:rsidRPr="0068D0B5" w:rsidR="05926551">
        <w:rPr>
          <w:rFonts w:ascii="Calibri" w:hAnsi="Calibri" w:eastAsia="Calibri" w:cs="Calibri"/>
          <w:color w:val="000000" w:themeColor="text1"/>
          <w:sz w:val="24"/>
          <w:szCs w:val="24"/>
        </w:rPr>
        <w:t>it</w:t>
      </w:r>
      <w:r w:rsidRPr="0068D0B5" w:rsidR="44E60CBA">
        <w:rPr>
          <w:rFonts w:ascii="Calibri" w:hAnsi="Calibri" w:eastAsia="Calibri" w:cs="Calibri"/>
          <w:color w:val="000000" w:themeColor="text1"/>
          <w:sz w:val="24"/>
          <w:szCs w:val="24"/>
        </w:rPr>
        <w:t xml:space="preserve"> is important for </w:t>
      </w:r>
      <w:r w:rsidRPr="0068D0B5" w:rsidR="5C0A0153">
        <w:rPr>
          <w:rFonts w:ascii="Calibri" w:hAnsi="Calibri" w:eastAsia="Calibri" w:cs="Calibri"/>
          <w:color w:val="000000" w:themeColor="text1"/>
          <w:sz w:val="24"/>
          <w:szCs w:val="24"/>
        </w:rPr>
        <w:t xml:space="preserve">movie </w:t>
      </w:r>
      <w:r w:rsidRPr="0068D0B5" w:rsidR="44E60CBA">
        <w:rPr>
          <w:rFonts w:ascii="Calibri" w:hAnsi="Calibri" w:eastAsia="Calibri" w:cs="Calibri"/>
          <w:color w:val="000000" w:themeColor="text1"/>
          <w:sz w:val="24"/>
          <w:szCs w:val="24"/>
        </w:rPr>
        <w:t>production compan</w:t>
      </w:r>
      <w:r w:rsidRPr="0068D0B5" w:rsidR="4B779539">
        <w:rPr>
          <w:rFonts w:ascii="Calibri" w:hAnsi="Calibri" w:eastAsia="Calibri" w:cs="Calibri"/>
          <w:color w:val="000000" w:themeColor="text1"/>
          <w:sz w:val="24"/>
          <w:szCs w:val="24"/>
        </w:rPr>
        <w:t>ies</w:t>
      </w:r>
      <w:r w:rsidRPr="0068D0B5" w:rsidR="44E60CBA">
        <w:rPr>
          <w:rFonts w:ascii="Calibri" w:hAnsi="Calibri" w:eastAsia="Calibri" w:cs="Calibri"/>
          <w:color w:val="000000" w:themeColor="text1"/>
          <w:sz w:val="24"/>
          <w:szCs w:val="24"/>
        </w:rPr>
        <w:t xml:space="preserve"> to make </w:t>
      </w:r>
      <w:r w:rsidRPr="0068D0B5" w:rsidR="4E474741">
        <w:rPr>
          <w:rFonts w:ascii="Calibri" w:hAnsi="Calibri" w:eastAsia="Calibri" w:cs="Calibri"/>
          <w:color w:val="000000" w:themeColor="text1"/>
          <w:sz w:val="24"/>
          <w:szCs w:val="24"/>
        </w:rPr>
        <w:t>i</w:t>
      </w:r>
      <w:r w:rsidRPr="0068D0B5" w:rsidR="44E60CBA">
        <w:rPr>
          <w:rFonts w:ascii="Calibri" w:hAnsi="Calibri" w:eastAsia="Calibri" w:cs="Calibri"/>
          <w:color w:val="000000" w:themeColor="text1"/>
          <w:sz w:val="24"/>
          <w:szCs w:val="24"/>
        </w:rPr>
        <w:t>nformed decision</w:t>
      </w:r>
      <w:r w:rsidRPr="0068D0B5" w:rsidR="52B04636">
        <w:rPr>
          <w:rFonts w:ascii="Calibri" w:hAnsi="Calibri" w:eastAsia="Calibri" w:cs="Calibri"/>
          <w:color w:val="000000" w:themeColor="text1"/>
          <w:sz w:val="24"/>
          <w:szCs w:val="24"/>
        </w:rPr>
        <w:t>s</w:t>
      </w:r>
      <w:r w:rsidRPr="0068D0B5" w:rsidR="3853A997">
        <w:rPr>
          <w:rFonts w:ascii="Calibri" w:hAnsi="Calibri" w:eastAsia="Calibri" w:cs="Calibri"/>
          <w:color w:val="000000" w:themeColor="text1"/>
          <w:sz w:val="24"/>
          <w:szCs w:val="24"/>
        </w:rPr>
        <w:t xml:space="preserve"> on</w:t>
      </w:r>
      <w:r w:rsidRPr="0068D0B5" w:rsidR="44E60CBA">
        <w:rPr>
          <w:rFonts w:ascii="Calibri" w:hAnsi="Calibri" w:eastAsia="Calibri" w:cs="Calibri"/>
          <w:color w:val="000000" w:themeColor="text1"/>
          <w:sz w:val="24"/>
          <w:szCs w:val="24"/>
        </w:rPr>
        <w:t xml:space="preserve"> the types of </w:t>
      </w:r>
      <w:r w:rsidRPr="0068D0B5" w:rsidR="3FA03A3F">
        <w:rPr>
          <w:rFonts w:ascii="Calibri" w:hAnsi="Calibri" w:eastAsia="Calibri" w:cs="Calibri"/>
          <w:color w:val="000000" w:themeColor="text1"/>
          <w:sz w:val="24"/>
          <w:szCs w:val="24"/>
        </w:rPr>
        <w:t xml:space="preserve">movies </w:t>
      </w:r>
      <w:r w:rsidRPr="0068D0B5" w:rsidR="44E60CBA">
        <w:rPr>
          <w:rFonts w:ascii="Calibri" w:hAnsi="Calibri" w:eastAsia="Calibri" w:cs="Calibri"/>
          <w:color w:val="000000" w:themeColor="text1"/>
          <w:sz w:val="24"/>
          <w:szCs w:val="24"/>
        </w:rPr>
        <w:t>to produce</w:t>
      </w:r>
      <w:r w:rsidRPr="0068D0B5" w:rsidR="49020478">
        <w:rPr>
          <w:rFonts w:ascii="Calibri" w:hAnsi="Calibri" w:eastAsia="Calibri" w:cs="Calibri"/>
          <w:color w:val="000000" w:themeColor="text1"/>
          <w:sz w:val="24"/>
          <w:szCs w:val="24"/>
        </w:rPr>
        <w:t xml:space="preserve"> in order to maximize their profits.</w:t>
      </w:r>
      <w:r w:rsidRPr="0068D0B5" w:rsidR="5CB91FAD">
        <w:rPr>
          <w:rFonts w:ascii="Calibri" w:hAnsi="Calibri" w:eastAsia="Calibri" w:cs="Calibri"/>
          <w:color w:val="000000" w:themeColor="text1"/>
          <w:sz w:val="24"/>
          <w:szCs w:val="24"/>
        </w:rPr>
        <w:t xml:space="preserve"> </w:t>
      </w:r>
    </w:p>
    <w:p w:rsidR="1ACA60DA" w:rsidP="008903D9" w:rsidRDefault="1ACA60DA" w14:paraId="58104F19" w14:textId="6836F414">
      <w:pPr>
        <w:pStyle w:val="Heading1"/>
        <w:rPr>
          <w:rFonts w:ascii="Calibri Light" w:hAnsi="Calibri Light" w:eastAsia="Calibri Light" w:cs="Calibri Light"/>
        </w:rPr>
      </w:pPr>
      <w:bookmarkStart w:name="_Toc86695702" w:id="1"/>
      <w:r w:rsidRPr="7AF6EA1B">
        <w:rPr>
          <w:rFonts w:ascii="Calibri Light" w:hAnsi="Calibri Light" w:eastAsia="Calibri Light" w:cs="Calibri Light"/>
          <w:b/>
          <w:bCs/>
        </w:rPr>
        <w:t>Data Preparation</w:t>
      </w:r>
      <w:bookmarkEnd w:id="1"/>
      <w:r w:rsidRPr="7AF6EA1B">
        <w:rPr>
          <w:rFonts w:ascii="Calibri Light" w:hAnsi="Calibri Light" w:eastAsia="Calibri Light" w:cs="Calibri Light"/>
          <w:b/>
          <w:bCs/>
        </w:rPr>
        <w:t xml:space="preserve"> </w:t>
      </w:r>
    </w:p>
    <w:p w:rsidR="22DB5483" w:rsidP="3F074E44" w:rsidRDefault="452FE5F7" w14:paraId="4192101F" w14:textId="2B53DDFB">
      <w:pPr>
        <w:jc w:val="both"/>
      </w:pPr>
      <w:r>
        <w:t>The dataset</w:t>
      </w:r>
      <w:r w:rsidR="2D1DF6BC">
        <w:t>s</w:t>
      </w:r>
      <w:r>
        <w:t xml:space="preserve"> w</w:t>
      </w:r>
      <w:r w:rsidR="3D43BD53">
        <w:t>ere</w:t>
      </w:r>
      <w:r>
        <w:t xml:space="preserve"> taken from Kaggle</w:t>
      </w:r>
      <w:r w:rsidR="6EC59CF8">
        <w:t xml:space="preserve">. There were </w:t>
      </w:r>
      <w:r w:rsidR="566F7A71">
        <w:t>20</w:t>
      </w:r>
      <w:r w:rsidR="6EC59CF8">
        <w:t xml:space="preserve"> attributes for movies (</w:t>
      </w:r>
      <w:r w:rsidR="3FD1B3D7">
        <w:t>title, genre, duration, country, budget, worldwide gross etc.)</w:t>
      </w:r>
      <w:r w:rsidR="6EC59CF8">
        <w:t xml:space="preserve"> and aggregated data for ratings of each movie</w:t>
      </w:r>
      <w:r w:rsidR="2D49C776">
        <w:t xml:space="preserve">, broken down into each gender age group. </w:t>
      </w:r>
      <w:r w:rsidR="78AF05D9">
        <w:t>After feature exclusion and extraction, t</w:t>
      </w:r>
      <w:r w:rsidR="2D49C776">
        <w:t xml:space="preserve">he main variables </w:t>
      </w:r>
      <w:r w:rsidR="6683AEC2">
        <w:t>are summarized below.</w:t>
      </w:r>
    </w:p>
    <w:tbl>
      <w:tblPr>
        <w:tblStyle w:val="TableGrid"/>
        <w:tblW w:w="9360" w:type="dxa"/>
        <w:tblLayout w:type="fixed"/>
        <w:tblLook w:val="06A0" w:firstRow="1" w:lastRow="0" w:firstColumn="1" w:lastColumn="0" w:noHBand="1" w:noVBand="1"/>
      </w:tblPr>
      <w:tblGrid>
        <w:gridCol w:w="4680"/>
        <w:gridCol w:w="4680"/>
      </w:tblGrid>
      <w:tr w:rsidR="659E4166" w:rsidTr="00FD220B" w14:paraId="3A7F12BC" w14:textId="77777777">
        <w:tc>
          <w:tcPr>
            <w:tcW w:w="4680" w:type="dxa"/>
            <w:tcBorders>
              <w:top w:val="single" w:color="auto" w:sz="0" w:space="0"/>
              <w:bottom w:val="single" w:color="DDDDDD" w:sz="12" w:space="0"/>
            </w:tcBorders>
            <w:vAlign w:val="bottom"/>
          </w:tcPr>
          <w:p w:rsidR="659E4166" w:rsidP="659E4166" w:rsidRDefault="659E4166" w14:paraId="1A1F0922" w14:textId="0F06DCC3">
            <w:r w:rsidRPr="659E4166">
              <w:rPr>
                <w:b/>
                <w:bCs/>
                <w:color w:val="333333"/>
                <w:sz w:val="21"/>
                <w:szCs w:val="21"/>
              </w:rPr>
              <w:t>Variable Name</w:t>
            </w:r>
          </w:p>
        </w:tc>
        <w:tc>
          <w:tcPr>
            <w:tcW w:w="4680" w:type="dxa"/>
            <w:tcBorders>
              <w:top w:val="single" w:color="auto" w:sz="0" w:space="0"/>
              <w:bottom w:val="single" w:color="DDDDDD" w:sz="12" w:space="0"/>
            </w:tcBorders>
            <w:vAlign w:val="bottom"/>
          </w:tcPr>
          <w:p w:rsidR="659E4166" w:rsidP="659E4166" w:rsidRDefault="659E4166" w14:paraId="4D2ECF7A" w14:textId="78D6C59C">
            <w:r w:rsidRPr="659E4166">
              <w:rPr>
                <w:b/>
                <w:bCs/>
                <w:color w:val="333333"/>
                <w:sz w:val="21"/>
                <w:szCs w:val="21"/>
              </w:rPr>
              <w:t>Description</w:t>
            </w:r>
          </w:p>
        </w:tc>
      </w:tr>
      <w:tr w:rsidR="659E4166" w:rsidTr="00FD220B" w14:paraId="24B80F49" w14:textId="77777777">
        <w:tc>
          <w:tcPr>
            <w:tcW w:w="4680" w:type="dxa"/>
            <w:tcBorders>
              <w:top w:val="single" w:color="DDDDDD" w:sz="6" w:space="0"/>
            </w:tcBorders>
          </w:tcPr>
          <w:p w:rsidR="659E4166" w:rsidRDefault="00FD220B" w14:paraId="266208FB" w14:textId="6AD01070">
            <w:r>
              <w:rPr>
                <w:color w:val="333333"/>
                <w:sz w:val="21"/>
                <w:szCs w:val="21"/>
              </w:rPr>
              <w:t>T</w:t>
            </w:r>
            <w:r w:rsidRPr="659E4166" w:rsidR="659E4166">
              <w:rPr>
                <w:color w:val="333333"/>
                <w:sz w:val="21"/>
                <w:szCs w:val="21"/>
              </w:rPr>
              <w:t>itle</w:t>
            </w:r>
          </w:p>
        </w:tc>
        <w:tc>
          <w:tcPr>
            <w:tcW w:w="4680" w:type="dxa"/>
            <w:tcBorders>
              <w:top w:val="single" w:color="DDDDDD" w:sz="6" w:space="0"/>
            </w:tcBorders>
          </w:tcPr>
          <w:p w:rsidR="659E4166" w:rsidRDefault="659E4166" w14:paraId="7F852455" w14:textId="36977BA5">
            <w:r w:rsidRPr="659E4166">
              <w:rPr>
                <w:color w:val="333333"/>
                <w:sz w:val="21"/>
                <w:szCs w:val="21"/>
              </w:rPr>
              <w:t>Title of the Movie</w:t>
            </w:r>
          </w:p>
        </w:tc>
      </w:tr>
      <w:tr w:rsidR="00FD220B" w:rsidTr="00FD220B" w14:paraId="36EF9950" w14:textId="77777777">
        <w:tc>
          <w:tcPr>
            <w:tcW w:w="4680" w:type="dxa"/>
            <w:tcBorders>
              <w:top w:val="single" w:color="DDDDDD" w:sz="6" w:space="0"/>
            </w:tcBorders>
          </w:tcPr>
          <w:p w:rsidR="00FD220B" w:rsidP="00FD220B" w:rsidRDefault="00FD220B" w14:paraId="7C4CAD92" w14:textId="74EA0999">
            <w:r>
              <w:rPr>
                <w:color w:val="333333"/>
                <w:sz w:val="21"/>
                <w:szCs w:val="21"/>
              </w:rPr>
              <w:t>Genre</w:t>
            </w:r>
          </w:p>
        </w:tc>
        <w:tc>
          <w:tcPr>
            <w:tcW w:w="4680" w:type="dxa"/>
            <w:tcBorders>
              <w:top w:val="single" w:color="DDDDDD" w:sz="6" w:space="0"/>
            </w:tcBorders>
          </w:tcPr>
          <w:p w:rsidR="00FD220B" w:rsidP="00FD220B" w:rsidRDefault="00FD220B" w14:paraId="570743B0" w14:textId="0B457A0F">
            <w:r>
              <w:rPr>
                <w:color w:val="333333"/>
                <w:sz w:val="21"/>
                <w:szCs w:val="21"/>
              </w:rPr>
              <w:t>The first genre listed</w:t>
            </w:r>
          </w:p>
        </w:tc>
      </w:tr>
      <w:tr w:rsidR="00FD220B" w:rsidTr="00FD220B" w14:paraId="339E6644" w14:textId="77777777">
        <w:tc>
          <w:tcPr>
            <w:tcW w:w="4680" w:type="dxa"/>
            <w:tcBorders>
              <w:top w:val="single" w:color="DDDDDD" w:sz="6" w:space="0"/>
            </w:tcBorders>
          </w:tcPr>
          <w:p w:rsidR="00FD220B" w:rsidP="00FD220B" w:rsidRDefault="00FD220B" w14:paraId="3CFB4628" w14:textId="499DF76B">
            <w:r>
              <w:rPr>
                <w:color w:val="333333"/>
                <w:sz w:val="21"/>
                <w:szCs w:val="21"/>
              </w:rPr>
              <w:t>D</w:t>
            </w:r>
            <w:r w:rsidRPr="659E4166">
              <w:rPr>
                <w:color w:val="333333"/>
                <w:sz w:val="21"/>
                <w:szCs w:val="21"/>
              </w:rPr>
              <w:t>uration</w:t>
            </w:r>
          </w:p>
        </w:tc>
        <w:tc>
          <w:tcPr>
            <w:tcW w:w="4680" w:type="dxa"/>
            <w:tcBorders>
              <w:top w:val="single" w:color="DDDDDD" w:sz="6" w:space="0"/>
            </w:tcBorders>
          </w:tcPr>
          <w:p w:rsidR="00FD220B" w:rsidP="00FD220B" w:rsidRDefault="00FD220B" w14:paraId="29DFB4BA" w14:textId="3FED741A">
            <w:r w:rsidRPr="659E4166">
              <w:rPr>
                <w:color w:val="333333"/>
                <w:sz w:val="21"/>
                <w:szCs w:val="21"/>
              </w:rPr>
              <w:t>Duration in minutes</w:t>
            </w:r>
          </w:p>
        </w:tc>
      </w:tr>
      <w:tr w:rsidR="00FD220B" w:rsidTr="00FD220B" w14:paraId="10782A2A" w14:textId="77777777">
        <w:tc>
          <w:tcPr>
            <w:tcW w:w="4680" w:type="dxa"/>
            <w:tcBorders>
              <w:top w:val="single" w:color="DDDDDD" w:sz="6" w:space="0"/>
            </w:tcBorders>
          </w:tcPr>
          <w:p w:rsidR="00FD220B" w:rsidP="00FD220B" w:rsidRDefault="00FD220B" w14:paraId="1275F6A3" w14:textId="76A4DD7B">
            <w:r>
              <w:t>Country</w:t>
            </w:r>
          </w:p>
        </w:tc>
        <w:tc>
          <w:tcPr>
            <w:tcW w:w="4680" w:type="dxa"/>
            <w:tcBorders>
              <w:top w:val="single" w:color="DDDDDD" w:sz="6" w:space="0"/>
            </w:tcBorders>
          </w:tcPr>
          <w:p w:rsidR="00FD220B" w:rsidP="00FD220B" w:rsidRDefault="00FD220B" w14:paraId="489FC00C" w14:textId="79E3D125">
            <w:r>
              <w:rPr>
                <w:color w:val="333333"/>
                <w:sz w:val="21"/>
                <w:szCs w:val="21"/>
              </w:rPr>
              <w:t>Country where movie was produced</w:t>
            </w:r>
          </w:p>
        </w:tc>
      </w:tr>
      <w:tr w:rsidR="00FD220B" w:rsidTr="00FD220B" w14:paraId="60775187" w14:textId="77777777">
        <w:tc>
          <w:tcPr>
            <w:tcW w:w="4680" w:type="dxa"/>
            <w:tcBorders>
              <w:top w:val="single" w:color="DDDDDD" w:sz="6" w:space="0"/>
            </w:tcBorders>
          </w:tcPr>
          <w:p w:rsidRPr="00081BA7" w:rsidR="00FD220B" w:rsidP="00FD220B" w:rsidRDefault="00FD220B" w14:paraId="12D05D44" w14:textId="5F9707A9">
            <w:r w:rsidRPr="00081BA7">
              <w:t>Continent</w:t>
            </w:r>
          </w:p>
        </w:tc>
        <w:tc>
          <w:tcPr>
            <w:tcW w:w="4680" w:type="dxa"/>
            <w:tcBorders>
              <w:top w:val="single" w:color="DDDDDD" w:sz="6" w:space="0"/>
            </w:tcBorders>
          </w:tcPr>
          <w:p w:rsidR="00FD220B" w:rsidP="00FD220B" w:rsidRDefault="00FD220B" w14:paraId="1F164C12" w14:textId="63E0BFDD">
            <w:r>
              <w:rPr>
                <w:color w:val="333333"/>
                <w:sz w:val="21"/>
                <w:szCs w:val="21"/>
              </w:rPr>
              <w:t>Continent where movie was produced</w:t>
            </w:r>
          </w:p>
        </w:tc>
      </w:tr>
      <w:tr w:rsidR="659E4166" w:rsidTr="00FD220B" w14:paraId="2AA1BEB6" w14:textId="77777777">
        <w:tc>
          <w:tcPr>
            <w:tcW w:w="4680" w:type="dxa"/>
            <w:tcBorders>
              <w:top w:val="single" w:color="DDDDDD" w:sz="6" w:space="0"/>
            </w:tcBorders>
          </w:tcPr>
          <w:p w:rsidR="659E4166" w:rsidRDefault="00FD220B" w14:paraId="68EEB780" w14:textId="6902CBBC">
            <w:r>
              <w:rPr>
                <w:color w:val="333333"/>
                <w:sz w:val="21"/>
                <w:szCs w:val="21"/>
              </w:rPr>
              <w:t>Director</w:t>
            </w:r>
          </w:p>
        </w:tc>
        <w:tc>
          <w:tcPr>
            <w:tcW w:w="4680" w:type="dxa"/>
            <w:tcBorders>
              <w:top w:val="single" w:color="DDDDDD" w:sz="6" w:space="0"/>
            </w:tcBorders>
          </w:tcPr>
          <w:p w:rsidR="659E4166" w:rsidRDefault="00FD220B" w14:paraId="16E52B99" w14:textId="6F9F988B">
            <w:r>
              <w:rPr>
                <w:color w:val="333333"/>
                <w:sz w:val="21"/>
                <w:szCs w:val="21"/>
              </w:rPr>
              <w:t>Movie director</w:t>
            </w:r>
          </w:p>
        </w:tc>
      </w:tr>
      <w:tr w:rsidR="659E4166" w:rsidTr="00FD220B" w14:paraId="712FB878" w14:textId="77777777">
        <w:tc>
          <w:tcPr>
            <w:tcW w:w="4680" w:type="dxa"/>
            <w:tcBorders>
              <w:top w:val="single" w:color="DDDDDD" w:sz="6" w:space="0"/>
            </w:tcBorders>
          </w:tcPr>
          <w:p w:rsidR="659E4166" w:rsidRDefault="00FD220B" w14:paraId="7750B22A" w14:textId="20872FE2">
            <w:r>
              <w:rPr>
                <w:color w:val="333333"/>
                <w:sz w:val="21"/>
                <w:szCs w:val="21"/>
              </w:rPr>
              <w:t>Avg vote</w:t>
            </w:r>
          </w:p>
        </w:tc>
        <w:tc>
          <w:tcPr>
            <w:tcW w:w="4680" w:type="dxa"/>
            <w:tcBorders>
              <w:top w:val="single" w:color="DDDDDD" w:sz="6" w:space="0"/>
            </w:tcBorders>
          </w:tcPr>
          <w:p w:rsidR="659E4166" w:rsidRDefault="00FD220B" w14:paraId="46EF7289" w14:textId="494D9776">
            <w:r>
              <w:rPr>
                <w:color w:val="333333"/>
                <w:sz w:val="21"/>
                <w:szCs w:val="21"/>
              </w:rPr>
              <w:t>Average rating out of 10</w:t>
            </w:r>
          </w:p>
        </w:tc>
      </w:tr>
      <w:tr w:rsidR="659E4166" w:rsidTr="00FD220B" w14:paraId="7FEE3548" w14:textId="77777777">
        <w:tc>
          <w:tcPr>
            <w:tcW w:w="4680" w:type="dxa"/>
            <w:tcBorders>
              <w:top w:val="single" w:color="DDDDDD" w:sz="6" w:space="0"/>
            </w:tcBorders>
          </w:tcPr>
          <w:p w:rsidR="659E4166" w:rsidRDefault="00FD220B" w14:paraId="1C0840B2" w14:textId="000FACFC">
            <w:r>
              <w:rPr>
                <w:color w:val="333333"/>
                <w:sz w:val="21"/>
                <w:szCs w:val="21"/>
              </w:rPr>
              <w:t>Budget</w:t>
            </w:r>
          </w:p>
        </w:tc>
        <w:tc>
          <w:tcPr>
            <w:tcW w:w="4680" w:type="dxa"/>
            <w:tcBorders>
              <w:top w:val="single" w:color="DDDDDD" w:sz="6" w:space="0"/>
            </w:tcBorders>
          </w:tcPr>
          <w:p w:rsidR="659E4166" w:rsidRDefault="00FD220B" w14:paraId="680AA9AF" w14:textId="56BFBF26">
            <w:r>
              <w:t>Budget of the movie</w:t>
            </w:r>
          </w:p>
        </w:tc>
      </w:tr>
      <w:tr w:rsidR="659E4166" w:rsidTr="00FD220B" w14:paraId="417D909F" w14:textId="77777777">
        <w:tc>
          <w:tcPr>
            <w:tcW w:w="4680" w:type="dxa"/>
            <w:tcBorders>
              <w:top w:val="single" w:color="DDDDDD" w:sz="6" w:space="0"/>
            </w:tcBorders>
          </w:tcPr>
          <w:p w:rsidR="659E4166" w:rsidRDefault="00FD220B" w14:paraId="22A4470D" w14:textId="0DAC2392">
            <w:r>
              <w:rPr>
                <w:color w:val="333333"/>
                <w:sz w:val="21"/>
                <w:szCs w:val="21"/>
              </w:rPr>
              <w:t>Worldwide gross</w:t>
            </w:r>
          </w:p>
        </w:tc>
        <w:tc>
          <w:tcPr>
            <w:tcW w:w="4680" w:type="dxa"/>
            <w:tcBorders>
              <w:top w:val="single" w:color="DDDDDD" w:sz="6" w:space="0"/>
            </w:tcBorders>
          </w:tcPr>
          <w:p w:rsidR="659E4166" w:rsidRDefault="00FD220B" w14:paraId="2E579B88" w14:textId="5E0CB2BB">
            <w:r>
              <w:t>Worldwide box office proceeds</w:t>
            </w:r>
          </w:p>
        </w:tc>
      </w:tr>
      <w:tr w:rsidR="659E4166" w:rsidTr="00FD220B" w14:paraId="701EEF9D" w14:textId="77777777">
        <w:tc>
          <w:tcPr>
            <w:tcW w:w="4680" w:type="dxa"/>
            <w:tcBorders>
              <w:top w:val="single" w:color="DDDDDD" w:sz="6" w:space="0"/>
            </w:tcBorders>
          </w:tcPr>
          <w:p w:rsidRPr="00081BA7" w:rsidR="659E4166" w:rsidRDefault="00FD220B" w14:paraId="0399A0F8" w14:textId="0AFE5E16">
            <w:r w:rsidRPr="00081BA7">
              <w:rPr>
                <w:sz w:val="21"/>
                <w:szCs w:val="21"/>
              </w:rPr>
              <w:t>Profit</w:t>
            </w:r>
          </w:p>
        </w:tc>
        <w:tc>
          <w:tcPr>
            <w:tcW w:w="4680" w:type="dxa"/>
            <w:tcBorders>
              <w:top w:val="single" w:color="DDDDDD" w:sz="6" w:space="0"/>
            </w:tcBorders>
          </w:tcPr>
          <w:p w:rsidR="659E4166" w:rsidRDefault="00FD220B" w14:paraId="53114A3D" w14:textId="3A2C0F24">
            <w:r>
              <w:t>(Worldwide gross – budget)</w:t>
            </w:r>
          </w:p>
        </w:tc>
      </w:tr>
      <w:tr w:rsidR="659E4166" w:rsidTr="00FD220B" w14:paraId="06E0C5AC" w14:textId="77777777">
        <w:tc>
          <w:tcPr>
            <w:tcW w:w="4680" w:type="dxa"/>
            <w:tcBorders>
              <w:top w:val="single" w:color="DDDDDD" w:sz="6" w:space="0"/>
              <w:bottom w:val="single" w:color="DDDDDD" w:sz="6" w:space="0"/>
            </w:tcBorders>
          </w:tcPr>
          <w:p w:rsidR="659E4166" w:rsidRDefault="00FD220B" w14:paraId="0C4B8E44" w14:textId="661F0C39">
            <w:r>
              <w:t>Metascore</w:t>
            </w:r>
          </w:p>
        </w:tc>
        <w:tc>
          <w:tcPr>
            <w:tcW w:w="4680" w:type="dxa"/>
            <w:tcBorders>
              <w:top w:val="single" w:color="DDDDDD" w:sz="6" w:space="0"/>
              <w:bottom w:val="single" w:color="DDDDDD" w:sz="6" w:space="0"/>
            </w:tcBorders>
          </w:tcPr>
          <w:p w:rsidR="659E4166" w:rsidRDefault="0034085F" w14:paraId="26FE1B0A" w14:textId="3CEE8812">
            <w:r>
              <w:t>Average score out of 100, given by critics</w:t>
            </w:r>
          </w:p>
        </w:tc>
      </w:tr>
      <w:tr w:rsidR="00FD220B" w:rsidTr="00FD220B" w14:paraId="5D94A2E6" w14:textId="77777777">
        <w:tc>
          <w:tcPr>
            <w:tcW w:w="4680" w:type="dxa"/>
            <w:tcBorders>
              <w:top w:val="single" w:color="DDDDDD" w:sz="6" w:space="0"/>
              <w:bottom w:val="single" w:color="DDDDDD" w:sz="6" w:space="0"/>
            </w:tcBorders>
          </w:tcPr>
          <w:p w:rsidRPr="659E4166" w:rsidR="00FD220B" w:rsidRDefault="0034085F" w14:paraId="52167A41" w14:textId="40D84258">
            <w:pPr>
              <w:rPr>
                <w:color w:val="333333"/>
                <w:sz w:val="21"/>
                <w:szCs w:val="21"/>
              </w:rPr>
            </w:pPr>
            <w:r>
              <w:rPr>
                <w:color w:val="333333"/>
                <w:sz w:val="21"/>
                <w:szCs w:val="21"/>
              </w:rPr>
              <w:t>Allgenders_age_avg vote</w:t>
            </w:r>
          </w:p>
        </w:tc>
        <w:tc>
          <w:tcPr>
            <w:tcW w:w="4680" w:type="dxa"/>
            <w:tcBorders>
              <w:top w:val="single" w:color="DDDDDD" w:sz="6" w:space="0"/>
              <w:bottom w:val="single" w:color="DDDDDD" w:sz="6" w:space="0"/>
            </w:tcBorders>
          </w:tcPr>
          <w:p w:rsidRPr="659E4166" w:rsidR="00FD220B" w:rsidRDefault="0034085F" w14:paraId="435CE39C" w14:textId="3D612053">
            <w:pPr>
              <w:rPr>
                <w:color w:val="333333"/>
                <w:sz w:val="21"/>
                <w:szCs w:val="21"/>
              </w:rPr>
            </w:pPr>
            <w:r>
              <w:rPr>
                <w:color w:val="333333"/>
                <w:sz w:val="21"/>
                <w:szCs w:val="21"/>
              </w:rPr>
              <w:t>Average rating from each age group</w:t>
            </w:r>
          </w:p>
        </w:tc>
      </w:tr>
      <w:tr w:rsidR="00FD220B" w:rsidTr="00FD220B" w14:paraId="2322BCAA" w14:textId="77777777">
        <w:tc>
          <w:tcPr>
            <w:tcW w:w="4680" w:type="dxa"/>
            <w:tcBorders>
              <w:top w:val="single" w:color="DDDDDD" w:sz="6" w:space="0"/>
              <w:bottom w:val="single" w:color="DDDDDD" w:sz="6" w:space="0"/>
            </w:tcBorders>
          </w:tcPr>
          <w:p w:rsidRPr="659E4166" w:rsidR="00FD220B" w:rsidRDefault="0034085F" w14:paraId="7979724B" w14:textId="5C3F25B9">
            <w:pPr>
              <w:rPr>
                <w:color w:val="333333"/>
                <w:sz w:val="21"/>
                <w:szCs w:val="21"/>
              </w:rPr>
            </w:pPr>
            <w:r>
              <w:rPr>
                <w:color w:val="333333"/>
                <w:sz w:val="21"/>
                <w:szCs w:val="21"/>
              </w:rPr>
              <w:t>Males_age_avg vote</w:t>
            </w:r>
          </w:p>
        </w:tc>
        <w:tc>
          <w:tcPr>
            <w:tcW w:w="4680" w:type="dxa"/>
            <w:tcBorders>
              <w:top w:val="single" w:color="DDDDDD" w:sz="6" w:space="0"/>
              <w:bottom w:val="single" w:color="DDDDDD" w:sz="6" w:space="0"/>
            </w:tcBorders>
          </w:tcPr>
          <w:p w:rsidRPr="659E4166" w:rsidR="00FD220B" w:rsidRDefault="0034085F" w14:paraId="4322A50D" w14:textId="6EE9389D">
            <w:pPr>
              <w:rPr>
                <w:color w:val="333333"/>
                <w:sz w:val="21"/>
                <w:szCs w:val="21"/>
              </w:rPr>
            </w:pPr>
            <w:r>
              <w:rPr>
                <w:color w:val="333333"/>
                <w:sz w:val="21"/>
                <w:szCs w:val="21"/>
              </w:rPr>
              <w:t>Average rating from each male age group</w:t>
            </w:r>
          </w:p>
        </w:tc>
      </w:tr>
      <w:tr w:rsidR="00FD220B" w:rsidTr="00FD220B" w14:paraId="56782903" w14:textId="77777777">
        <w:tc>
          <w:tcPr>
            <w:tcW w:w="4680" w:type="dxa"/>
            <w:tcBorders>
              <w:top w:val="single" w:color="DDDDDD" w:sz="6" w:space="0"/>
            </w:tcBorders>
          </w:tcPr>
          <w:p w:rsidRPr="659E4166" w:rsidR="00FD220B" w:rsidRDefault="0034085F" w14:paraId="2C44A3F3" w14:textId="744F8401">
            <w:pPr>
              <w:rPr>
                <w:color w:val="333333"/>
                <w:sz w:val="21"/>
                <w:szCs w:val="21"/>
              </w:rPr>
            </w:pPr>
            <w:r>
              <w:rPr>
                <w:color w:val="333333"/>
                <w:sz w:val="21"/>
                <w:szCs w:val="21"/>
              </w:rPr>
              <w:t>Females_age_avg vote</w:t>
            </w:r>
          </w:p>
        </w:tc>
        <w:tc>
          <w:tcPr>
            <w:tcW w:w="4680" w:type="dxa"/>
            <w:tcBorders>
              <w:top w:val="single" w:color="DDDDDD" w:sz="6" w:space="0"/>
            </w:tcBorders>
          </w:tcPr>
          <w:p w:rsidRPr="659E4166" w:rsidR="00FD220B" w:rsidRDefault="0034085F" w14:paraId="605275A5" w14:textId="3661AF86">
            <w:pPr>
              <w:rPr>
                <w:color w:val="333333"/>
                <w:sz w:val="21"/>
                <w:szCs w:val="21"/>
              </w:rPr>
            </w:pPr>
            <w:r>
              <w:rPr>
                <w:color w:val="333333"/>
                <w:sz w:val="21"/>
                <w:szCs w:val="21"/>
              </w:rPr>
              <w:t>Average rating from each female age group</w:t>
            </w:r>
          </w:p>
        </w:tc>
      </w:tr>
    </w:tbl>
    <w:p w:rsidR="659E4166" w:rsidP="659E4166" w:rsidRDefault="659E4166" w14:paraId="6601982E" w14:textId="3F77029D"/>
    <w:p w:rsidRPr="0034085F" w:rsidR="29A9FA64" w:rsidP="659E4166" w:rsidRDefault="0034085F" w14:paraId="7B68AD41" w14:textId="5B68FEEC">
      <w:pPr>
        <w:spacing w:line="240" w:lineRule="auto"/>
        <w:rPr>
          <w:rFonts w:ascii="Calibri" w:hAnsi="Calibri" w:eastAsia="Calibri" w:cs="Calibri"/>
          <w:color w:val="000000" w:themeColor="text1"/>
          <w:sz w:val="24"/>
          <w:szCs w:val="24"/>
        </w:rPr>
      </w:pPr>
      <w:r>
        <w:rPr>
          <w:rFonts w:ascii="Calibri" w:hAnsi="Calibri" w:eastAsia="Calibri" w:cs="Calibri"/>
          <w:color w:val="000000" w:themeColor="text1"/>
          <w:sz w:val="24"/>
          <w:szCs w:val="24"/>
        </w:rPr>
        <w:t>The following data cleaning steps were performed:</w:t>
      </w:r>
    </w:p>
    <w:p w:rsidR="29A9FA64" w:rsidP="659E4166" w:rsidRDefault="29A9FA64" w14:paraId="5369AD7E" w14:textId="719FD6B9">
      <w:pPr>
        <w:pStyle w:val="ListParagraph"/>
        <w:numPr>
          <w:ilvl w:val="0"/>
          <w:numId w:val="4"/>
        </w:numPr>
        <w:spacing w:line="240" w:lineRule="auto"/>
        <w:rPr>
          <w:rFonts w:eastAsiaTheme="minorEastAsia"/>
          <w:color w:val="000000" w:themeColor="text1"/>
          <w:sz w:val="24"/>
          <w:szCs w:val="24"/>
        </w:rPr>
      </w:pPr>
      <w:r w:rsidRPr="659E4166">
        <w:rPr>
          <w:rFonts w:ascii="Calibri" w:hAnsi="Calibri" w:eastAsia="Calibri" w:cs="Calibri"/>
          <w:color w:val="000000" w:themeColor="text1"/>
          <w:sz w:val="24"/>
          <w:szCs w:val="24"/>
        </w:rPr>
        <w:t>Filter</w:t>
      </w:r>
      <w:r w:rsidR="0034085F">
        <w:rPr>
          <w:rFonts w:ascii="Calibri" w:hAnsi="Calibri" w:eastAsia="Calibri" w:cs="Calibri"/>
          <w:color w:val="000000" w:themeColor="text1"/>
          <w:sz w:val="24"/>
          <w:szCs w:val="24"/>
        </w:rPr>
        <w:t>ed</w:t>
      </w:r>
      <w:r w:rsidRPr="659E4166">
        <w:rPr>
          <w:rFonts w:ascii="Calibri" w:hAnsi="Calibri" w:eastAsia="Calibri" w:cs="Calibri"/>
          <w:color w:val="000000" w:themeColor="text1"/>
          <w:sz w:val="24"/>
          <w:szCs w:val="24"/>
        </w:rPr>
        <w:t xml:space="preserve"> only movies produced after year 2000</w:t>
      </w:r>
    </w:p>
    <w:p w:rsidR="29A9FA64" w:rsidP="659E4166" w:rsidRDefault="29A9FA64" w14:paraId="677869A5" w14:textId="2C26CB64">
      <w:pPr>
        <w:pStyle w:val="ListParagraph"/>
        <w:numPr>
          <w:ilvl w:val="0"/>
          <w:numId w:val="4"/>
        </w:numPr>
        <w:spacing w:line="240" w:lineRule="auto"/>
        <w:rPr>
          <w:rFonts w:eastAsiaTheme="minorEastAsia"/>
          <w:color w:val="000000" w:themeColor="text1"/>
          <w:sz w:val="24"/>
          <w:szCs w:val="24"/>
        </w:rPr>
      </w:pPr>
      <w:r w:rsidRPr="659E4166">
        <w:rPr>
          <w:rFonts w:ascii="Calibri" w:hAnsi="Calibri" w:eastAsia="Calibri" w:cs="Calibri"/>
          <w:color w:val="000000" w:themeColor="text1"/>
          <w:sz w:val="24"/>
          <w:szCs w:val="24"/>
        </w:rPr>
        <w:t>Filter</w:t>
      </w:r>
      <w:r w:rsidR="0034085F">
        <w:rPr>
          <w:rFonts w:ascii="Calibri" w:hAnsi="Calibri" w:eastAsia="Calibri" w:cs="Calibri"/>
          <w:color w:val="000000" w:themeColor="text1"/>
          <w:sz w:val="24"/>
          <w:szCs w:val="24"/>
        </w:rPr>
        <w:t>ed</w:t>
      </w:r>
      <w:r w:rsidRPr="659E4166">
        <w:rPr>
          <w:rFonts w:ascii="Calibri" w:hAnsi="Calibri" w:eastAsia="Calibri" w:cs="Calibri"/>
          <w:color w:val="000000" w:themeColor="text1"/>
          <w:sz w:val="24"/>
          <w:szCs w:val="24"/>
        </w:rPr>
        <w:t xml:space="preserve"> only movies with 100 votes or more</w:t>
      </w:r>
    </w:p>
    <w:p w:rsidRPr="0034085F" w:rsidR="29A9FA64" w:rsidP="659E4166" w:rsidRDefault="29A9FA64" w14:paraId="5A385CCE" w14:textId="03E76046">
      <w:pPr>
        <w:pStyle w:val="ListParagraph"/>
        <w:numPr>
          <w:ilvl w:val="0"/>
          <w:numId w:val="4"/>
        </w:numPr>
        <w:spacing w:line="240" w:lineRule="auto"/>
        <w:rPr>
          <w:rFonts w:eastAsiaTheme="minorEastAsia"/>
          <w:color w:val="000000" w:themeColor="text1"/>
          <w:sz w:val="24"/>
          <w:szCs w:val="24"/>
        </w:rPr>
      </w:pPr>
      <w:r w:rsidRPr="0034085F">
        <w:rPr>
          <w:rFonts w:ascii="Calibri" w:hAnsi="Calibri" w:eastAsia="Calibri" w:cs="Calibri"/>
          <w:color w:val="000000" w:themeColor="text1"/>
          <w:sz w:val="24"/>
          <w:szCs w:val="24"/>
        </w:rPr>
        <w:t>Filtered out movies with no available information on budget</w:t>
      </w:r>
      <w:r w:rsidRPr="0034085F" w:rsidR="0034085F">
        <w:rPr>
          <w:rFonts w:ascii="Calibri" w:hAnsi="Calibri" w:eastAsia="Calibri" w:cs="Calibri"/>
          <w:color w:val="000000" w:themeColor="text1"/>
          <w:sz w:val="24"/>
          <w:szCs w:val="24"/>
        </w:rPr>
        <w:t>/worldwide</w:t>
      </w:r>
      <w:r w:rsidR="0034085F">
        <w:rPr>
          <w:rFonts w:ascii="Calibri" w:hAnsi="Calibri" w:eastAsia="Calibri" w:cs="Calibri"/>
          <w:color w:val="000000" w:themeColor="text1"/>
          <w:sz w:val="24"/>
          <w:szCs w:val="24"/>
        </w:rPr>
        <w:t xml:space="preserve"> </w:t>
      </w:r>
      <w:r w:rsidRPr="0034085F">
        <w:rPr>
          <w:rFonts w:ascii="Calibri" w:hAnsi="Calibri" w:eastAsia="Calibri" w:cs="Calibri"/>
          <w:color w:val="000000" w:themeColor="text1"/>
          <w:sz w:val="24"/>
          <w:szCs w:val="24"/>
        </w:rPr>
        <w:t>gross</w:t>
      </w:r>
      <w:r w:rsidR="0034085F">
        <w:rPr>
          <w:rFonts w:ascii="Calibri" w:hAnsi="Calibri" w:eastAsia="Calibri" w:cs="Calibri"/>
          <w:color w:val="000000" w:themeColor="text1"/>
          <w:sz w:val="24"/>
          <w:szCs w:val="24"/>
        </w:rPr>
        <w:t xml:space="preserve"> </w:t>
      </w:r>
      <w:r w:rsidRPr="0034085F">
        <w:rPr>
          <w:rFonts w:ascii="Calibri" w:hAnsi="Calibri" w:eastAsia="Calibri" w:cs="Calibri"/>
          <w:color w:val="000000" w:themeColor="text1"/>
          <w:sz w:val="24"/>
          <w:szCs w:val="24"/>
        </w:rPr>
        <w:t>income</w:t>
      </w:r>
    </w:p>
    <w:p w:rsidRPr="0034085F" w:rsidR="29A9FA64" w:rsidP="659E4166" w:rsidRDefault="0034085F" w14:paraId="6B7565CE" w14:textId="66915CAC">
      <w:pPr>
        <w:pStyle w:val="ListParagraph"/>
        <w:numPr>
          <w:ilvl w:val="0"/>
          <w:numId w:val="4"/>
        </w:numPr>
        <w:spacing w:line="240" w:lineRule="auto"/>
        <w:rPr>
          <w:rFonts w:eastAsiaTheme="minorEastAsia"/>
          <w:sz w:val="24"/>
          <w:szCs w:val="24"/>
        </w:rPr>
      </w:pPr>
      <w:r w:rsidRPr="0034085F">
        <w:rPr>
          <w:rFonts w:ascii="Calibri" w:hAnsi="Calibri" w:eastAsia="Calibri" w:cs="Calibri"/>
          <w:sz w:val="24"/>
          <w:szCs w:val="24"/>
        </w:rPr>
        <w:t xml:space="preserve">Took only </w:t>
      </w:r>
      <w:r w:rsidRPr="0034085F" w:rsidR="29A9FA64">
        <w:rPr>
          <w:rFonts w:ascii="Calibri" w:hAnsi="Calibri" w:eastAsia="Calibri" w:cs="Calibri"/>
          <w:sz w:val="24"/>
          <w:szCs w:val="24"/>
        </w:rPr>
        <w:t>the first listed genre and ignore</w:t>
      </w:r>
      <w:r w:rsidRPr="0034085F">
        <w:rPr>
          <w:rFonts w:ascii="Calibri" w:hAnsi="Calibri" w:eastAsia="Calibri" w:cs="Calibri"/>
          <w:sz w:val="24"/>
          <w:szCs w:val="24"/>
        </w:rPr>
        <w:t>d</w:t>
      </w:r>
      <w:r w:rsidRPr="0034085F" w:rsidR="29A9FA64">
        <w:rPr>
          <w:rFonts w:ascii="Calibri" w:hAnsi="Calibri" w:eastAsia="Calibri" w:cs="Calibri"/>
          <w:sz w:val="24"/>
          <w:szCs w:val="24"/>
        </w:rPr>
        <w:t xml:space="preserve"> the </w:t>
      </w:r>
      <w:r w:rsidRPr="0034085F">
        <w:rPr>
          <w:rFonts w:ascii="Calibri" w:hAnsi="Calibri" w:eastAsia="Calibri" w:cs="Calibri"/>
          <w:sz w:val="24"/>
          <w:szCs w:val="24"/>
        </w:rPr>
        <w:t xml:space="preserve">other 2 genres (if any) </w:t>
      </w:r>
      <w:r w:rsidRPr="0034085F" w:rsidR="29A9FA64">
        <w:rPr>
          <w:rFonts w:ascii="Calibri" w:hAnsi="Calibri" w:eastAsia="Calibri" w:cs="Calibri"/>
          <w:sz w:val="24"/>
          <w:szCs w:val="24"/>
        </w:rPr>
        <w:t>for our analysis</w:t>
      </w:r>
    </w:p>
    <w:p w:rsidRPr="0034085F" w:rsidR="29A9FA64" w:rsidP="659E4166" w:rsidRDefault="29A9FA64" w14:paraId="6D78D9D4" w14:textId="67DE9F6E">
      <w:pPr>
        <w:pStyle w:val="ListParagraph"/>
        <w:numPr>
          <w:ilvl w:val="0"/>
          <w:numId w:val="4"/>
        </w:numPr>
        <w:spacing w:line="240" w:lineRule="auto"/>
        <w:rPr>
          <w:rFonts w:eastAsiaTheme="minorEastAsia"/>
          <w:sz w:val="24"/>
          <w:szCs w:val="24"/>
        </w:rPr>
      </w:pPr>
      <w:r w:rsidRPr="0034085F">
        <w:rPr>
          <w:rFonts w:ascii="Calibri" w:hAnsi="Calibri" w:eastAsia="Calibri" w:cs="Calibri"/>
          <w:sz w:val="24"/>
          <w:szCs w:val="24"/>
        </w:rPr>
        <w:t>Filter</w:t>
      </w:r>
      <w:r w:rsidRPr="0034085F" w:rsidR="0034085F">
        <w:rPr>
          <w:rFonts w:ascii="Calibri" w:hAnsi="Calibri" w:eastAsia="Calibri" w:cs="Calibri"/>
          <w:sz w:val="24"/>
          <w:szCs w:val="24"/>
        </w:rPr>
        <w:t>ed</w:t>
      </w:r>
      <w:r w:rsidRPr="0034085F">
        <w:rPr>
          <w:rFonts w:ascii="Calibri" w:hAnsi="Calibri" w:eastAsia="Calibri" w:cs="Calibri"/>
          <w:sz w:val="24"/>
          <w:szCs w:val="24"/>
        </w:rPr>
        <w:t xml:space="preserve"> only movies with budget &gt; 100k and worldwide</w:t>
      </w:r>
      <w:r w:rsidRPr="0034085F" w:rsidR="0034085F">
        <w:rPr>
          <w:rFonts w:ascii="Calibri" w:hAnsi="Calibri" w:eastAsia="Calibri" w:cs="Calibri"/>
          <w:sz w:val="24"/>
          <w:szCs w:val="24"/>
        </w:rPr>
        <w:t xml:space="preserve"> </w:t>
      </w:r>
      <w:r w:rsidRPr="0034085F">
        <w:rPr>
          <w:rFonts w:ascii="Calibri" w:hAnsi="Calibri" w:eastAsia="Calibri" w:cs="Calibri"/>
          <w:sz w:val="24"/>
          <w:szCs w:val="24"/>
        </w:rPr>
        <w:t>gross</w:t>
      </w:r>
      <w:r w:rsidRPr="0034085F" w:rsidR="0034085F">
        <w:rPr>
          <w:rFonts w:ascii="Calibri" w:hAnsi="Calibri" w:eastAsia="Calibri" w:cs="Calibri"/>
          <w:sz w:val="24"/>
          <w:szCs w:val="24"/>
        </w:rPr>
        <w:t xml:space="preserve"> </w:t>
      </w:r>
      <w:r w:rsidRPr="0034085F">
        <w:rPr>
          <w:rFonts w:ascii="Calibri" w:hAnsi="Calibri" w:eastAsia="Calibri" w:cs="Calibri"/>
          <w:sz w:val="24"/>
          <w:szCs w:val="24"/>
        </w:rPr>
        <w:t>income &gt; 1000</w:t>
      </w:r>
    </w:p>
    <w:p w:rsidR="00FD220B" w:rsidP="0034085F" w:rsidRDefault="54CFB43B" w14:paraId="29C77B48" w14:textId="334199B7">
      <w:pPr>
        <w:spacing w:line="240" w:lineRule="auto"/>
        <w:rPr>
          <w:rFonts w:ascii="Calibri Light" w:hAnsi="Calibri Light" w:eastAsia="Calibri Light" w:cs="Calibri Light"/>
          <w:b/>
          <w:bCs/>
          <w:color w:val="2F5496" w:themeColor="accent1" w:themeShade="BF"/>
          <w:sz w:val="32"/>
          <w:szCs w:val="32"/>
        </w:rPr>
      </w:pPr>
      <w:r w:rsidRPr="3F074E44">
        <w:rPr>
          <w:rFonts w:ascii="Calibri" w:hAnsi="Calibri" w:eastAsia="Calibri" w:cs="Calibri"/>
          <w:color w:val="000000" w:themeColor="text1"/>
          <w:sz w:val="24"/>
          <w:szCs w:val="24"/>
        </w:rPr>
        <w:t>There were s</w:t>
      </w:r>
      <w:r w:rsidRPr="3F074E44" w:rsidR="796CC488">
        <w:rPr>
          <w:rFonts w:ascii="Calibri" w:hAnsi="Calibri" w:eastAsia="Calibri" w:cs="Calibri"/>
          <w:color w:val="000000" w:themeColor="text1"/>
          <w:sz w:val="24"/>
          <w:szCs w:val="24"/>
        </w:rPr>
        <w:t>ome l</w:t>
      </w:r>
      <w:r w:rsidRPr="3F074E44" w:rsidR="04F647B0">
        <w:rPr>
          <w:rFonts w:ascii="Calibri" w:hAnsi="Calibri" w:eastAsia="Calibri" w:cs="Calibri"/>
          <w:color w:val="000000" w:themeColor="text1"/>
          <w:sz w:val="24"/>
          <w:szCs w:val="24"/>
        </w:rPr>
        <w:t xml:space="preserve">imitations </w:t>
      </w:r>
      <w:r w:rsidRPr="3F074E44" w:rsidR="17783875">
        <w:rPr>
          <w:rFonts w:ascii="Calibri" w:hAnsi="Calibri" w:eastAsia="Calibri" w:cs="Calibri"/>
          <w:color w:val="000000" w:themeColor="text1"/>
          <w:sz w:val="24"/>
          <w:szCs w:val="24"/>
        </w:rPr>
        <w:t xml:space="preserve">from </w:t>
      </w:r>
      <w:r w:rsidRPr="3F074E44" w:rsidR="04F647B0">
        <w:rPr>
          <w:rFonts w:ascii="Calibri" w:hAnsi="Calibri" w:eastAsia="Calibri" w:cs="Calibri"/>
          <w:color w:val="000000" w:themeColor="text1"/>
          <w:sz w:val="24"/>
          <w:szCs w:val="24"/>
        </w:rPr>
        <w:t>the dataset</w:t>
      </w:r>
      <w:r w:rsidRPr="4CC0AA30" w:rsidR="4CB0A864">
        <w:rPr>
          <w:rFonts w:ascii="Calibri" w:hAnsi="Calibri" w:eastAsia="Calibri" w:cs="Calibri"/>
          <w:color w:val="000000" w:themeColor="text1"/>
          <w:sz w:val="24"/>
          <w:szCs w:val="24"/>
        </w:rPr>
        <w:t>,</w:t>
      </w:r>
      <w:r w:rsidRPr="3F074E44" w:rsidR="5F268098">
        <w:rPr>
          <w:rFonts w:ascii="Calibri" w:hAnsi="Calibri" w:eastAsia="Calibri" w:cs="Calibri"/>
          <w:color w:val="000000" w:themeColor="text1"/>
          <w:sz w:val="24"/>
          <w:szCs w:val="24"/>
        </w:rPr>
        <w:t xml:space="preserve"> </w:t>
      </w:r>
      <w:r w:rsidR="0034085F">
        <w:rPr>
          <w:rFonts w:ascii="Calibri" w:hAnsi="Calibri" w:eastAsia="Calibri" w:cs="Calibri"/>
          <w:color w:val="000000" w:themeColor="text1"/>
          <w:sz w:val="24"/>
          <w:szCs w:val="24"/>
        </w:rPr>
        <w:t xml:space="preserve">due to </w:t>
      </w:r>
      <w:r w:rsidRPr="3F074E44" w:rsidR="2426C4BF">
        <w:rPr>
          <w:rFonts w:ascii="Calibri" w:hAnsi="Calibri" w:eastAsia="Calibri" w:cs="Calibri"/>
          <w:color w:val="000000" w:themeColor="text1"/>
          <w:sz w:val="24"/>
          <w:szCs w:val="24"/>
        </w:rPr>
        <w:t>m</w:t>
      </w:r>
      <w:r w:rsidRPr="3F074E44" w:rsidR="0FFCE3BD">
        <w:rPr>
          <w:rFonts w:ascii="Calibri" w:hAnsi="Calibri" w:eastAsia="Calibri" w:cs="Calibri"/>
          <w:color w:val="000000" w:themeColor="text1"/>
          <w:sz w:val="24"/>
          <w:szCs w:val="24"/>
        </w:rPr>
        <w:t>issing data on budget and worldwide gross income</w:t>
      </w:r>
      <w:r w:rsidRPr="3F074E44" w:rsidR="6FF0429F">
        <w:rPr>
          <w:rFonts w:ascii="Calibri" w:hAnsi="Calibri" w:eastAsia="Calibri" w:cs="Calibri"/>
          <w:color w:val="000000" w:themeColor="text1"/>
          <w:sz w:val="24"/>
          <w:szCs w:val="24"/>
        </w:rPr>
        <w:t xml:space="preserve">. </w:t>
      </w:r>
      <w:r w:rsidR="0034085F">
        <w:rPr>
          <w:rFonts w:ascii="Calibri" w:hAnsi="Calibri" w:eastAsia="Calibri" w:cs="Calibri"/>
          <w:color w:val="000000" w:themeColor="text1"/>
          <w:sz w:val="24"/>
          <w:szCs w:val="24"/>
        </w:rPr>
        <w:t>M</w:t>
      </w:r>
      <w:r w:rsidRPr="3F074E44" w:rsidR="6FF0429F">
        <w:rPr>
          <w:rFonts w:ascii="Calibri" w:hAnsi="Calibri" w:eastAsia="Calibri" w:cs="Calibri"/>
          <w:color w:val="000000" w:themeColor="text1"/>
          <w:sz w:val="24"/>
          <w:szCs w:val="24"/>
        </w:rPr>
        <w:t xml:space="preserve">ovie genres were concatenated as the </w:t>
      </w:r>
      <w:r w:rsidRPr="3F074E44" w:rsidR="08D957F2">
        <w:rPr>
          <w:rFonts w:ascii="Calibri" w:hAnsi="Calibri" w:eastAsia="Calibri" w:cs="Calibri"/>
          <w:color w:val="000000" w:themeColor="text1"/>
          <w:sz w:val="24"/>
          <w:szCs w:val="24"/>
        </w:rPr>
        <w:t xml:space="preserve">genre field contained up to 3 genres per movie, separated by commas. We took a simplified approach of </w:t>
      </w:r>
      <w:r w:rsidR="0034085F">
        <w:rPr>
          <w:rFonts w:ascii="Calibri" w:hAnsi="Calibri" w:eastAsia="Calibri" w:cs="Calibri"/>
          <w:color w:val="000000" w:themeColor="text1"/>
          <w:sz w:val="24"/>
          <w:szCs w:val="24"/>
        </w:rPr>
        <w:t xml:space="preserve">taking only the first genre in the list for </w:t>
      </w:r>
      <w:r w:rsidRPr="4CC0AA30" w:rsidR="74F9CCA3">
        <w:rPr>
          <w:rFonts w:ascii="Calibri" w:hAnsi="Calibri" w:eastAsia="Calibri" w:cs="Calibri"/>
          <w:color w:val="000000" w:themeColor="text1"/>
          <w:sz w:val="24"/>
          <w:szCs w:val="24"/>
        </w:rPr>
        <w:t>our</w:t>
      </w:r>
      <w:r w:rsidR="0034085F">
        <w:rPr>
          <w:rFonts w:ascii="Calibri" w:hAnsi="Calibri" w:eastAsia="Calibri" w:cs="Calibri"/>
          <w:color w:val="000000" w:themeColor="text1"/>
          <w:sz w:val="24"/>
          <w:szCs w:val="24"/>
        </w:rPr>
        <w:t xml:space="preserve"> analysis.</w:t>
      </w:r>
      <w:r w:rsidR="00FD220B">
        <w:rPr>
          <w:rFonts w:ascii="Calibri Light" w:hAnsi="Calibri Light" w:eastAsia="Calibri Light" w:cs="Calibri Light"/>
          <w:b/>
          <w:bCs/>
          <w:color w:val="2F5496" w:themeColor="accent1" w:themeShade="BF"/>
          <w:sz w:val="32"/>
          <w:szCs w:val="32"/>
        </w:rPr>
        <w:br w:type="page"/>
      </w:r>
    </w:p>
    <w:p w:rsidR="0313A5B4" w:rsidP="008903D9" w:rsidRDefault="0313A5B4" w14:paraId="05AF63A1" w14:textId="2272D0F8">
      <w:pPr>
        <w:pStyle w:val="Heading1"/>
        <w:rPr>
          <w:rFonts w:ascii="Calibri Light" w:hAnsi="Calibri Light" w:eastAsia="Calibri Light" w:cs="Calibri Light"/>
        </w:rPr>
      </w:pPr>
      <w:bookmarkStart w:name="_Toc86695703" w:id="2"/>
      <w:r w:rsidRPr="3F074E44">
        <w:rPr>
          <w:rFonts w:ascii="Calibri Light" w:hAnsi="Calibri Light" w:eastAsia="Calibri Light" w:cs="Calibri Light"/>
          <w:b/>
          <w:bCs/>
        </w:rPr>
        <w:t>Descriptive Statistics</w:t>
      </w:r>
      <w:bookmarkEnd w:id="2"/>
    </w:p>
    <w:p w:rsidR="756E930D" w:rsidP="068014F8" w:rsidRDefault="756E930D" w14:paraId="3265288E" w14:textId="239C5BD4">
      <w:pPr>
        <w:spacing w:line="257" w:lineRule="auto"/>
        <w:rPr>
          <w:rFonts w:ascii="Calibri" w:hAnsi="Calibri" w:eastAsia="Calibri" w:cs="Calibri"/>
          <w:b/>
          <w:bCs/>
          <w:sz w:val="24"/>
          <w:szCs w:val="24"/>
        </w:rPr>
      </w:pPr>
      <w:r w:rsidRPr="068014F8">
        <w:rPr>
          <w:rFonts w:ascii="Calibri" w:hAnsi="Calibri" w:eastAsia="Calibri" w:cs="Calibri"/>
          <w:b/>
          <w:bCs/>
          <w:sz w:val="24"/>
          <w:szCs w:val="24"/>
        </w:rPr>
        <w:t>Correlation Analysis</w:t>
      </w:r>
    </w:p>
    <w:p w:rsidR="756E930D" w:rsidP="068014F8" w:rsidRDefault="756E930D" w14:paraId="56FFB2FA" w14:textId="42B2CD38">
      <w:pPr>
        <w:spacing w:line="257" w:lineRule="auto"/>
        <w:jc w:val="both"/>
        <w:rPr>
          <w:rFonts w:ascii="Calibri" w:hAnsi="Calibri" w:eastAsia="Calibri" w:cs="Calibri"/>
        </w:rPr>
      </w:pPr>
      <w:r w:rsidRPr="068014F8">
        <w:rPr>
          <w:rFonts w:ascii="Calibri" w:hAnsi="Calibri" w:eastAsia="Calibri" w:cs="Calibri"/>
        </w:rPr>
        <w:t>Interactive UI was developed to analyze the correlation between the movie parameters such as budget, duration, average vote, meta score, genre and continent with movie profitability. The data was visualized by using scatterplot and linear regression graph. The formula and R squared were also generated to describe the strength of the linear relationship between the two variables.</w:t>
      </w:r>
    </w:p>
    <w:p w:rsidR="00663024" w:rsidP="00663024" w:rsidRDefault="756E930D" w14:paraId="2FCE907F" w14:textId="77777777">
      <w:pPr>
        <w:keepNext/>
        <w:spacing w:line="257" w:lineRule="auto"/>
      </w:pPr>
      <w:r>
        <w:rPr>
          <w:noProof/>
        </w:rPr>
        <w:drawing>
          <wp:inline distT="0" distB="0" distL="0" distR="0" wp14:anchorId="51926D86" wp14:editId="2D620971">
            <wp:extent cx="6086820" cy="4210050"/>
            <wp:effectExtent l="0" t="0" r="9525" b="0"/>
            <wp:docPr id="936318744" name="Picture 159434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3469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04360" cy="4222182"/>
                    </a:xfrm>
                    <a:prstGeom prst="rect">
                      <a:avLst/>
                    </a:prstGeom>
                  </pic:spPr>
                </pic:pic>
              </a:graphicData>
            </a:graphic>
          </wp:inline>
        </w:drawing>
      </w:r>
    </w:p>
    <w:p w:rsidR="756E930D" w:rsidP="00663024" w:rsidRDefault="00663024" w14:paraId="7EC41EF6" w14:textId="497CC4F7">
      <w:pPr>
        <w:pStyle w:val="Caption"/>
        <w:jc w:val="center"/>
        <w:rPr>
          <w:rFonts w:ascii="Calibri" w:hAnsi="Calibri" w:eastAsia="Calibri" w:cs="Calibri"/>
        </w:rPr>
      </w:pPr>
      <w:r>
        <w:t>Correlation Analysis depicted on the Shiny Application</w:t>
      </w:r>
    </w:p>
    <w:p w:rsidR="0016D9BD" w:rsidP="3F074E44" w:rsidRDefault="0016D9BD" w14:paraId="2BCD016A" w14:textId="2757F804">
      <w:pPr>
        <w:jc w:val="both"/>
        <w:rPr>
          <w:rFonts w:ascii="Calibri" w:hAnsi="Calibri" w:eastAsia="Calibri" w:cs="Calibri"/>
          <w:color w:val="000000" w:themeColor="text1"/>
          <w:sz w:val="24"/>
          <w:szCs w:val="24"/>
        </w:rPr>
      </w:pPr>
      <w:r w:rsidRPr="3F074E44">
        <w:rPr>
          <w:rFonts w:ascii="Calibri" w:hAnsi="Calibri" w:eastAsia="Calibri" w:cs="Calibri"/>
          <w:color w:val="000000" w:themeColor="text1"/>
          <w:sz w:val="24"/>
          <w:szCs w:val="24"/>
        </w:rPr>
        <w:t xml:space="preserve">The upward sloping line of best fit shows that budget and profit have a strong positive linear relationship. The Pearson correlation indicates an r value of </w:t>
      </w:r>
      <w:r w:rsidRPr="3F074E44">
        <w:rPr>
          <w:rFonts w:ascii="Calibri" w:hAnsi="Calibri" w:eastAsia="Calibri" w:cs="Calibri"/>
          <w:b/>
          <w:bCs/>
          <w:color w:val="000000" w:themeColor="text1"/>
          <w:sz w:val="24"/>
          <w:szCs w:val="24"/>
        </w:rPr>
        <w:t>0.663</w:t>
      </w:r>
      <w:r w:rsidRPr="3F074E44">
        <w:rPr>
          <w:rFonts w:ascii="Calibri" w:hAnsi="Calibri" w:eastAsia="Calibri" w:cs="Calibri"/>
          <w:color w:val="000000" w:themeColor="text1"/>
          <w:sz w:val="24"/>
          <w:szCs w:val="24"/>
        </w:rPr>
        <w:t>. As such, when more budget is invested into making a movie, the profits returned is likely to increase. However, closer observation of the scatterplot shows that the amount of loss</w:t>
      </w:r>
      <w:r w:rsidRPr="3F074E44" w:rsidR="573B3C5D">
        <w:rPr>
          <w:rFonts w:ascii="Calibri" w:hAnsi="Calibri" w:eastAsia="Calibri" w:cs="Calibri"/>
          <w:color w:val="000000" w:themeColor="text1"/>
          <w:sz w:val="24"/>
          <w:szCs w:val="24"/>
        </w:rPr>
        <w:t>es</w:t>
      </w:r>
      <w:r w:rsidRPr="3F074E44">
        <w:rPr>
          <w:rFonts w:ascii="Calibri" w:hAnsi="Calibri" w:eastAsia="Calibri" w:cs="Calibri"/>
          <w:color w:val="000000" w:themeColor="text1"/>
          <w:sz w:val="24"/>
          <w:szCs w:val="24"/>
        </w:rPr>
        <w:t xml:space="preserve"> incurred (negative profit) also rises as the budget increases, albeit to a lesser extent. This means that there is risk inherent in allocating more budget in a movie as although there is a higher possibility of profit, there is also a small chance that the revenue from producing the movie does not cover the cost expended into it.</w:t>
      </w:r>
    </w:p>
    <w:p w:rsidR="00DA579D" w:rsidP="00DA579D" w:rsidRDefault="5365B938" w14:paraId="22F077AB" w14:textId="77777777">
      <w:pPr>
        <w:keepNext/>
        <w:jc w:val="center"/>
      </w:pPr>
      <w:r>
        <w:rPr>
          <w:noProof/>
        </w:rPr>
        <w:drawing>
          <wp:inline distT="0" distB="0" distL="0" distR="0" wp14:anchorId="2B2EC3BE" wp14:editId="5998FD72">
            <wp:extent cx="2883877" cy="2883877"/>
            <wp:effectExtent l="0" t="0" r="0" b="0"/>
            <wp:docPr id="663090918" name="Picture 663090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6141" cy="2896141"/>
                    </a:xfrm>
                    <a:prstGeom prst="rect">
                      <a:avLst/>
                    </a:prstGeom>
                  </pic:spPr>
                </pic:pic>
              </a:graphicData>
            </a:graphic>
          </wp:inline>
        </w:drawing>
      </w:r>
    </w:p>
    <w:p w:rsidRPr="00582645" w:rsidR="0016D9BD" w:rsidP="00DA579D" w:rsidRDefault="00DA579D" w14:paraId="70A50846" w14:textId="11FE67BB">
      <w:pPr>
        <w:pStyle w:val="Caption"/>
        <w:jc w:val="center"/>
        <w:rPr>
          <w:rFonts w:ascii="Calibri" w:hAnsi="Calibri" w:eastAsia="Calibri" w:cs="Calibri"/>
          <w:color w:val="000000" w:themeColor="text1"/>
          <w:sz w:val="24"/>
          <w:szCs w:val="24"/>
        </w:rPr>
      </w:pPr>
      <w:r>
        <w:t xml:space="preserve"> Scatter plot of Metascore against profit</w:t>
      </w:r>
    </w:p>
    <w:p w:rsidR="0016D9BD" w:rsidP="3F074E44" w:rsidRDefault="00FD220B" w14:paraId="4C7D0298" w14:textId="7AD8F892">
      <w:pPr>
        <w:jc w:val="both"/>
        <w:rPr>
          <w:rFonts w:ascii="Calibri" w:hAnsi="Calibri" w:eastAsia="Calibri" w:cs="Calibri"/>
          <w:color w:val="000000" w:themeColor="text1"/>
          <w:sz w:val="24"/>
          <w:szCs w:val="24"/>
        </w:rPr>
      </w:pPr>
      <w:r>
        <w:rPr>
          <w:rFonts w:ascii="Calibri" w:hAnsi="Calibri" w:eastAsia="Calibri" w:cs="Calibri"/>
          <w:color w:val="000000" w:themeColor="text1"/>
          <w:sz w:val="24"/>
          <w:szCs w:val="24"/>
        </w:rPr>
        <w:t xml:space="preserve">There was no </w:t>
      </w:r>
      <w:r w:rsidRPr="3F074E44" w:rsidR="0016D9BD">
        <w:rPr>
          <w:rFonts w:ascii="Calibri" w:hAnsi="Calibri" w:eastAsia="Calibri" w:cs="Calibri"/>
          <w:color w:val="000000" w:themeColor="text1"/>
          <w:sz w:val="24"/>
          <w:szCs w:val="24"/>
        </w:rPr>
        <w:t xml:space="preserve">significant linear relationship </w:t>
      </w:r>
      <w:r>
        <w:rPr>
          <w:rFonts w:ascii="Calibri" w:hAnsi="Calibri" w:eastAsia="Calibri" w:cs="Calibri"/>
          <w:color w:val="000000" w:themeColor="text1"/>
          <w:sz w:val="24"/>
          <w:szCs w:val="24"/>
        </w:rPr>
        <w:t xml:space="preserve">based on </w:t>
      </w:r>
      <w:r w:rsidRPr="3F074E44" w:rsidR="0016D9BD">
        <w:rPr>
          <w:rFonts w:ascii="Calibri" w:hAnsi="Calibri" w:eastAsia="Calibri" w:cs="Calibri"/>
          <w:color w:val="000000" w:themeColor="text1"/>
          <w:sz w:val="24"/>
          <w:szCs w:val="24"/>
        </w:rPr>
        <w:t>the scatterplot comparing metascore and profit. This shows that the correlation between metascore and profit is close to 0</w:t>
      </w:r>
      <w:r>
        <w:rPr>
          <w:rFonts w:ascii="Calibri" w:hAnsi="Calibri" w:eastAsia="Calibri" w:cs="Calibri"/>
          <w:color w:val="000000" w:themeColor="text1"/>
          <w:sz w:val="24"/>
          <w:szCs w:val="24"/>
        </w:rPr>
        <w:t>,</w:t>
      </w:r>
      <w:r w:rsidRPr="3F074E44" w:rsidR="0016D9BD">
        <w:rPr>
          <w:rFonts w:ascii="Calibri" w:hAnsi="Calibri" w:eastAsia="Calibri" w:cs="Calibri"/>
          <w:color w:val="000000" w:themeColor="text1"/>
          <w:sz w:val="24"/>
          <w:szCs w:val="24"/>
        </w:rPr>
        <w:t xml:space="preserve"> and the relationship between both variables is not strong enough to derive at a conclusion.</w:t>
      </w:r>
    </w:p>
    <w:p w:rsidR="009412A5" w:rsidP="009412A5" w:rsidRDefault="17E46CCA" w14:paraId="214917F8" w14:textId="77777777">
      <w:pPr>
        <w:keepNext/>
        <w:jc w:val="center"/>
      </w:pPr>
      <w:r>
        <w:rPr>
          <w:noProof/>
        </w:rPr>
        <w:drawing>
          <wp:inline distT="0" distB="0" distL="0" distR="0" wp14:anchorId="0A44CA67" wp14:editId="10627A3B">
            <wp:extent cx="3004457" cy="2985679"/>
            <wp:effectExtent l="0" t="0" r="5715" b="5715"/>
            <wp:docPr id="1778354568" name="Picture 1778354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5290" cy="2996444"/>
                    </a:xfrm>
                    <a:prstGeom prst="rect">
                      <a:avLst/>
                    </a:prstGeom>
                  </pic:spPr>
                </pic:pic>
              </a:graphicData>
            </a:graphic>
          </wp:inline>
        </w:drawing>
      </w:r>
    </w:p>
    <w:p w:rsidR="3F074E44" w:rsidP="009412A5" w:rsidRDefault="009412A5" w14:paraId="35973703" w14:textId="1121D6BE">
      <w:pPr>
        <w:pStyle w:val="Caption"/>
        <w:jc w:val="center"/>
        <w:rPr>
          <w:rFonts w:ascii="Calibri" w:hAnsi="Calibri" w:eastAsia="Calibri" w:cs="Calibri"/>
          <w:color w:val="000000" w:themeColor="text1"/>
          <w:sz w:val="24"/>
          <w:szCs w:val="24"/>
        </w:rPr>
      </w:pPr>
      <w:r>
        <w:t xml:space="preserve"> Scatter plot of mean vote vs profit</w:t>
      </w:r>
    </w:p>
    <w:p w:rsidR="0016D9BD" w:rsidP="3F074E44" w:rsidRDefault="454E772D" w14:paraId="5CC4A4A8" w14:textId="277BF09C">
      <w:pPr>
        <w:jc w:val="both"/>
        <w:rPr>
          <w:rFonts w:ascii="Calibri" w:hAnsi="Calibri" w:eastAsia="Calibri" w:cs="Calibri"/>
          <w:color w:val="000000" w:themeColor="text1"/>
          <w:sz w:val="24"/>
          <w:szCs w:val="24"/>
        </w:rPr>
      </w:pPr>
      <w:r w:rsidRPr="0068D0B5">
        <w:rPr>
          <w:rFonts w:ascii="Calibri" w:hAnsi="Calibri" w:eastAsia="Calibri" w:cs="Calibri"/>
          <w:color w:val="000000" w:themeColor="text1"/>
          <w:sz w:val="24"/>
          <w:szCs w:val="24"/>
        </w:rPr>
        <w:t xml:space="preserve">A very weak positive relationship can be seen in the scatterplot comparing mean vote and profit. The Pearson correlation score at </w:t>
      </w:r>
      <w:r w:rsidRPr="0068D0B5">
        <w:rPr>
          <w:rFonts w:ascii="Calibri" w:hAnsi="Calibri" w:eastAsia="Calibri" w:cs="Calibri"/>
          <w:b/>
          <w:bCs/>
          <w:color w:val="000000" w:themeColor="text1"/>
          <w:sz w:val="24"/>
          <w:szCs w:val="24"/>
        </w:rPr>
        <w:t>0.202</w:t>
      </w:r>
      <w:r w:rsidRPr="0068D0B5">
        <w:rPr>
          <w:rFonts w:ascii="Calibri" w:hAnsi="Calibri" w:eastAsia="Calibri" w:cs="Calibri"/>
          <w:color w:val="000000" w:themeColor="text1"/>
          <w:sz w:val="24"/>
          <w:szCs w:val="24"/>
        </w:rPr>
        <w:t xml:space="preserve"> shows a slight correlation between mean vote and profit. This means that to a small extent, a higher average vote in the movie ratings might indicate that</w:t>
      </w:r>
      <w:r w:rsidRPr="0068D0B5" w:rsidR="100FA5B4">
        <w:rPr>
          <w:rFonts w:ascii="Calibri" w:hAnsi="Calibri" w:eastAsia="Calibri" w:cs="Calibri"/>
          <w:color w:val="000000" w:themeColor="text1"/>
          <w:sz w:val="24"/>
          <w:szCs w:val="24"/>
        </w:rPr>
        <w:t xml:space="preserve"> the</w:t>
      </w:r>
      <w:r w:rsidRPr="0068D0B5">
        <w:rPr>
          <w:rFonts w:ascii="Calibri" w:hAnsi="Calibri" w:eastAsia="Calibri" w:cs="Calibri"/>
          <w:color w:val="000000" w:themeColor="text1"/>
          <w:sz w:val="24"/>
          <w:szCs w:val="24"/>
        </w:rPr>
        <w:t xml:space="preserve"> movie made a profit, although there is also a high likelihood that a movie with high rating</w:t>
      </w:r>
      <w:r w:rsidRPr="0068D0B5" w:rsidR="71BB0778">
        <w:rPr>
          <w:rFonts w:ascii="Calibri" w:hAnsi="Calibri" w:eastAsia="Calibri" w:cs="Calibri"/>
          <w:color w:val="000000" w:themeColor="text1"/>
          <w:sz w:val="24"/>
          <w:szCs w:val="24"/>
        </w:rPr>
        <w:t>s</w:t>
      </w:r>
      <w:r w:rsidRPr="0068D0B5">
        <w:rPr>
          <w:rFonts w:ascii="Calibri" w:hAnsi="Calibri" w:eastAsia="Calibri" w:cs="Calibri"/>
          <w:color w:val="000000" w:themeColor="text1"/>
          <w:sz w:val="24"/>
          <w:szCs w:val="24"/>
        </w:rPr>
        <w:t xml:space="preserve"> made a loss from production. </w:t>
      </w:r>
      <w:r w:rsidRPr="0068D0B5" w:rsidR="0E817F4A">
        <w:rPr>
          <w:rFonts w:ascii="Calibri" w:hAnsi="Calibri" w:eastAsia="Calibri" w:cs="Calibri"/>
          <w:color w:val="000000" w:themeColor="text1"/>
          <w:sz w:val="24"/>
          <w:szCs w:val="24"/>
        </w:rPr>
        <w:t xml:space="preserve">Even though </w:t>
      </w:r>
      <w:r w:rsidRPr="0068D0B5">
        <w:rPr>
          <w:rFonts w:ascii="Calibri" w:hAnsi="Calibri" w:eastAsia="Calibri" w:cs="Calibri"/>
          <w:color w:val="000000" w:themeColor="text1"/>
          <w:sz w:val="24"/>
          <w:szCs w:val="24"/>
        </w:rPr>
        <w:t xml:space="preserve">a movie may </w:t>
      </w:r>
      <w:r w:rsidRPr="0068D0B5" w:rsidR="746B6751">
        <w:rPr>
          <w:rFonts w:ascii="Calibri" w:hAnsi="Calibri" w:eastAsia="Calibri" w:cs="Calibri"/>
          <w:color w:val="000000" w:themeColor="text1"/>
          <w:sz w:val="24"/>
          <w:szCs w:val="24"/>
        </w:rPr>
        <w:t>not be profitable</w:t>
      </w:r>
      <w:r w:rsidRPr="0068D0B5">
        <w:rPr>
          <w:rFonts w:ascii="Calibri" w:hAnsi="Calibri" w:eastAsia="Calibri" w:cs="Calibri"/>
          <w:color w:val="000000" w:themeColor="text1"/>
          <w:sz w:val="24"/>
          <w:szCs w:val="24"/>
        </w:rPr>
        <w:t>, it still has a chance to be received positively by the public.</w:t>
      </w:r>
    </w:p>
    <w:p w:rsidR="31C5EA5B" w:rsidP="232611E8" w:rsidRDefault="31C5EA5B" w14:paraId="167B6C51" w14:textId="751384CE">
      <w:pPr>
        <w:spacing w:line="257" w:lineRule="auto"/>
        <w:rPr>
          <w:rFonts w:ascii="Calibri" w:hAnsi="Calibri" w:eastAsia="Calibri" w:cs="Calibri"/>
          <w:b/>
          <w:bCs/>
        </w:rPr>
      </w:pPr>
      <w:r w:rsidRPr="232611E8">
        <w:rPr>
          <w:rFonts w:ascii="Calibri" w:hAnsi="Calibri" w:eastAsia="Calibri" w:cs="Calibri"/>
          <w:b/>
          <w:bCs/>
        </w:rPr>
        <w:t>Top 10 Directors and 10 Writers</w:t>
      </w:r>
    </w:p>
    <w:p w:rsidR="31C5EA5B" w:rsidP="232611E8" w:rsidRDefault="31C5EA5B" w14:paraId="553F2679" w14:textId="120C0CCA">
      <w:pPr>
        <w:spacing w:line="257" w:lineRule="auto"/>
        <w:jc w:val="both"/>
        <w:rPr>
          <w:rFonts w:ascii="Calibri" w:hAnsi="Calibri" w:eastAsia="Calibri" w:cs="Calibri"/>
        </w:rPr>
      </w:pPr>
      <w:r w:rsidRPr="232611E8">
        <w:rPr>
          <w:rFonts w:ascii="Calibri" w:hAnsi="Calibri" w:eastAsia="Calibri" w:cs="Calibri"/>
        </w:rPr>
        <w:t>The app could generate the top 10 Directors and Writers that produced the most profitable movie</w:t>
      </w:r>
      <w:r w:rsidR="00D30C2A">
        <w:rPr>
          <w:rFonts w:ascii="Calibri" w:hAnsi="Calibri" w:eastAsia="Calibri" w:cs="Calibri"/>
        </w:rPr>
        <w:t>s from 2000 to 2020</w:t>
      </w:r>
      <w:r w:rsidRPr="232611E8">
        <w:rPr>
          <w:rFonts w:ascii="Calibri" w:hAnsi="Calibri" w:eastAsia="Calibri" w:cs="Calibri"/>
        </w:rPr>
        <w:t xml:space="preserve"> based on Genre. Knowing the top Directors and Writers would assist the movie production compan</w:t>
      </w:r>
      <w:r w:rsidR="00D30C2A">
        <w:rPr>
          <w:rFonts w:ascii="Calibri" w:hAnsi="Calibri" w:eastAsia="Calibri" w:cs="Calibri"/>
        </w:rPr>
        <w:t>ies</w:t>
      </w:r>
      <w:r w:rsidRPr="232611E8">
        <w:rPr>
          <w:rFonts w:ascii="Calibri" w:hAnsi="Calibri" w:eastAsia="Calibri" w:cs="Calibri"/>
        </w:rPr>
        <w:t xml:space="preserve"> in choosing the right Directors and Writers for the movies.</w:t>
      </w:r>
    </w:p>
    <w:p w:rsidR="000E5476" w:rsidP="000E5476" w:rsidRDefault="31C5EA5B" w14:paraId="4AA9320A" w14:textId="77777777">
      <w:pPr>
        <w:keepNext/>
        <w:spacing w:line="257" w:lineRule="auto"/>
        <w:jc w:val="center"/>
      </w:pPr>
      <w:r>
        <w:rPr>
          <w:noProof/>
        </w:rPr>
        <w:drawing>
          <wp:inline distT="0" distB="0" distL="0" distR="0" wp14:anchorId="348C9530" wp14:editId="1D1CEC2B">
            <wp:extent cx="4381081" cy="2747303"/>
            <wp:effectExtent l="0" t="0" r="635" b="0"/>
            <wp:docPr id="1630630804" name="Picture 675249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24979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96656" cy="2757070"/>
                    </a:xfrm>
                    <a:prstGeom prst="rect">
                      <a:avLst/>
                    </a:prstGeom>
                  </pic:spPr>
                </pic:pic>
              </a:graphicData>
            </a:graphic>
          </wp:inline>
        </w:drawing>
      </w:r>
    </w:p>
    <w:p w:rsidRPr="001E6BDB" w:rsidR="232611E8" w:rsidP="000E5476" w:rsidRDefault="000E5476" w14:paraId="73A5855C" w14:textId="58E5A8E3">
      <w:pPr>
        <w:pStyle w:val="Caption"/>
        <w:jc w:val="center"/>
        <w:rPr>
          <w:rFonts w:ascii="Calibri" w:hAnsi="Calibri" w:eastAsia="Calibri" w:cs="Calibri"/>
          <w:color w:val="auto"/>
          <w:sz w:val="24"/>
          <w:szCs w:val="24"/>
        </w:rPr>
      </w:pPr>
      <w:r>
        <w:t>Top 10 directors and writers of the most profitable movie genre</w:t>
      </w:r>
    </w:p>
    <w:p w:rsidRPr="001E6BDB" w:rsidR="3F074E44" w:rsidP="001E6BDB" w:rsidRDefault="00FD4AFB" w14:paraId="2D7D99AB" w14:textId="6302510B">
      <w:pPr>
        <w:jc w:val="both"/>
        <w:rPr>
          <w:rFonts w:ascii="Calibri" w:hAnsi="Calibri" w:eastAsia="Calibri" w:cs="Calibri"/>
          <w:color w:val="000000" w:themeColor="text1"/>
          <w:sz w:val="24"/>
          <w:szCs w:val="24"/>
        </w:rPr>
      </w:pPr>
      <w:r w:rsidRPr="3F074E44">
        <w:rPr>
          <w:rFonts w:ascii="Calibri" w:hAnsi="Calibri" w:eastAsia="Calibri" w:cs="Calibri"/>
          <w:color w:val="000000" w:themeColor="text1"/>
          <w:sz w:val="24"/>
          <w:szCs w:val="24"/>
        </w:rPr>
        <w:t>For action genre movies, directors that produce</w:t>
      </w:r>
      <w:r>
        <w:rPr>
          <w:rFonts w:ascii="Calibri" w:hAnsi="Calibri" w:eastAsia="Calibri" w:cs="Calibri"/>
          <w:color w:val="000000" w:themeColor="text1"/>
          <w:sz w:val="24"/>
          <w:szCs w:val="24"/>
        </w:rPr>
        <w:t>d the</w:t>
      </w:r>
      <w:r w:rsidRPr="3F074E44">
        <w:rPr>
          <w:rFonts w:ascii="Calibri" w:hAnsi="Calibri" w:eastAsia="Calibri" w:cs="Calibri"/>
          <w:color w:val="000000" w:themeColor="text1"/>
          <w:sz w:val="24"/>
          <w:szCs w:val="24"/>
        </w:rPr>
        <w:t xml:space="preserve"> most profitable movies are Anthony and Joe Russo. They are also the director</w:t>
      </w:r>
      <w:r>
        <w:rPr>
          <w:rFonts w:ascii="Calibri" w:hAnsi="Calibri" w:eastAsia="Calibri" w:cs="Calibri"/>
          <w:color w:val="000000" w:themeColor="text1"/>
          <w:sz w:val="24"/>
          <w:szCs w:val="24"/>
        </w:rPr>
        <w:t>s who directed</w:t>
      </w:r>
      <w:r w:rsidRPr="3F074E44">
        <w:rPr>
          <w:rFonts w:ascii="Calibri" w:hAnsi="Calibri" w:eastAsia="Calibri" w:cs="Calibri"/>
          <w:color w:val="000000" w:themeColor="text1"/>
          <w:sz w:val="24"/>
          <w:szCs w:val="24"/>
        </w:rPr>
        <w:t xml:space="preserve"> the top 10 most profitable movies</w:t>
      </w:r>
      <w:r>
        <w:rPr>
          <w:rFonts w:ascii="Calibri" w:hAnsi="Calibri" w:eastAsia="Calibri" w:cs="Calibri"/>
          <w:color w:val="000000" w:themeColor="text1"/>
          <w:sz w:val="24"/>
          <w:szCs w:val="24"/>
        </w:rPr>
        <w:t>,</w:t>
      </w:r>
      <w:r w:rsidRPr="3F074E44">
        <w:rPr>
          <w:rFonts w:ascii="Calibri" w:hAnsi="Calibri" w:eastAsia="Calibri" w:cs="Calibri"/>
          <w:color w:val="000000" w:themeColor="text1"/>
          <w:sz w:val="24"/>
          <w:szCs w:val="24"/>
        </w:rPr>
        <w:t xml:space="preserve"> namely Avengers: Endgame and Avengers: Infinity War. On the writer side, writers that writes the most profitable films are Christopher Markus and Stephen McFeely. They are also the same writers for Avengers: Endgame and Avengers: Infinity War.</w:t>
      </w:r>
    </w:p>
    <w:p w:rsidR="003001CC" w:rsidP="003001CC" w:rsidRDefault="0016D9BD" w14:paraId="65C6EF44" w14:textId="77777777">
      <w:pPr>
        <w:keepNext/>
        <w:jc w:val="center"/>
      </w:pPr>
      <w:r>
        <w:rPr>
          <w:noProof/>
        </w:rPr>
        <w:drawing>
          <wp:inline distT="0" distB="0" distL="0" distR="0" wp14:anchorId="6EB821D4" wp14:editId="66C086DA">
            <wp:extent cx="5194998" cy="2077999"/>
            <wp:effectExtent l="0" t="0" r="5715" b="0"/>
            <wp:docPr id="223283076" name="Picture 580316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31687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0425" cy="2084170"/>
                    </a:xfrm>
                    <a:prstGeom prst="rect">
                      <a:avLst/>
                    </a:prstGeom>
                  </pic:spPr>
                </pic:pic>
              </a:graphicData>
            </a:graphic>
          </wp:inline>
        </w:drawing>
      </w:r>
    </w:p>
    <w:p w:rsidR="0016D9BD" w:rsidP="003001CC" w:rsidRDefault="003001CC" w14:paraId="26840C6D" w14:textId="3FBAAD61">
      <w:pPr>
        <w:pStyle w:val="Caption"/>
        <w:jc w:val="center"/>
      </w:pPr>
      <w:r>
        <w:t xml:space="preserve"> Heatmap of average ratings by gender age group and movie genre</w:t>
      </w:r>
    </w:p>
    <w:p w:rsidRPr="00FD220B" w:rsidR="3F074E44" w:rsidP="00FD220B" w:rsidRDefault="0016D9BD" w14:paraId="5657D701" w14:textId="57144EC3">
      <w:pPr>
        <w:jc w:val="both"/>
        <w:rPr>
          <w:rFonts w:ascii="Calibri" w:hAnsi="Calibri" w:eastAsia="Calibri" w:cs="Calibri"/>
          <w:color w:val="000000" w:themeColor="text1"/>
          <w:sz w:val="24"/>
          <w:szCs w:val="24"/>
        </w:rPr>
      </w:pPr>
      <w:r w:rsidRPr="3F074E44">
        <w:rPr>
          <w:rFonts w:ascii="Calibri" w:hAnsi="Calibri" w:eastAsia="Calibri" w:cs="Calibri"/>
          <w:color w:val="000000" w:themeColor="text1"/>
          <w:sz w:val="24"/>
          <w:szCs w:val="24"/>
        </w:rPr>
        <w:t>Among the movie genres, Biographies and Musicals ranked the highest in terms of average ratings, while sport has ranked the lowest. There is also a clear divergence between average ratings for males and females for war and romance genres, with both genres ranking higher among females compared to males.</w:t>
      </w:r>
    </w:p>
    <w:p w:rsidR="003001CC" w:rsidP="003001CC" w:rsidRDefault="3055124F" w14:paraId="2F53E840" w14:textId="77777777">
      <w:pPr>
        <w:keepNext/>
        <w:jc w:val="center"/>
      </w:pPr>
      <w:r>
        <w:rPr>
          <w:noProof/>
        </w:rPr>
        <w:drawing>
          <wp:inline distT="0" distB="0" distL="0" distR="0" wp14:anchorId="578EE91A" wp14:editId="10CFCA17">
            <wp:extent cx="2914022" cy="2319076"/>
            <wp:effectExtent l="0" t="0" r="635" b="5080"/>
            <wp:docPr id="1549821165" name="Picture 154982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2859" cy="2326109"/>
                    </a:xfrm>
                    <a:prstGeom prst="rect">
                      <a:avLst/>
                    </a:prstGeom>
                  </pic:spPr>
                </pic:pic>
              </a:graphicData>
            </a:graphic>
          </wp:inline>
        </w:drawing>
      </w:r>
    </w:p>
    <w:p w:rsidR="0016D9BD" w:rsidP="003001CC" w:rsidRDefault="002C64C7" w14:paraId="4F8DC8E6" w14:textId="3E559A42">
      <w:pPr>
        <w:pStyle w:val="Caption"/>
        <w:jc w:val="center"/>
      </w:pPr>
      <w:r>
        <w:t xml:space="preserve">Bar plot </w:t>
      </w:r>
      <w:r w:rsidR="00A31279">
        <w:t>of the</w:t>
      </w:r>
      <w:r w:rsidR="003001CC">
        <w:t xml:space="preserve"> Top 10 movies by Genre </w:t>
      </w:r>
      <w:r w:rsidR="00A31279">
        <w:t>Based</w:t>
      </w:r>
      <w:r w:rsidR="003001CC">
        <w:t xml:space="preserve"> on Profit</w:t>
      </w:r>
    </w:p>
    <w:p w:rsidRPr="0050781B" w:rsidR="0016D9BD" w:rsidP="0050781B" w:rsidRDefault="454E772D" w14:paraId="440BA491" w14:textId="17A8514B">
      <w:pPr>
        <w:jc w:val="both"/>
        <w:rPr>
          <w:rFonts w:ascii="Calibri" w:hAnsi="Calibri" w:eastAsia="Calibri" w:cs="Calibri"/>
          <w:color w:val="000000" w:themeColor="text1"/>
          <w:sz w:val="24"/>
          <w:szCs w:val="24"/>
        </w:rPr>
      </w:pPr>
      <w:r w:rsidRPr="0068D0B5">
        <w:rPr>
          <w:rFonts w:ascii="Calibri" w:hAnsi="Calibri" w:eastAsia="Calibri" w:cs="Calibri"/>
          <w:color w:val="000000" w:themeColor="text1"/>
          <w:sz w:val="24"/>
          <w:szCs w:val="24"/>
        </w:rPr>
        <w:t xml:space="preserve">Based on the top 10 most profitable movie genres, 7 are Action movies, 2 are Animation movies and 1 is Adventure movie. Therefore, action </w:t>
      </w:r>
      <w:r w:rsidRPr="49CC4A98">
        <w:rPr>
          <w:rFonts w:ascii="Calibri" w:hAnsi="Calibri" w:eastAsia="Calibri" w:cs="Calibri"/>
          <w:color w:val="000000" w:themeColor="text1"/>
          <w:sz w:val="24"/>
          <w:szCs w:val="24"/>
        </w:rPr>
        <w:t>movie</w:t>
      </w:r>
      <w:r w:rsidRPr="49CC4A98" w:rsidR="39CCB02E">
        <w:rPr>
          <w:rFonts w:ascii="Calibri" w:hAnsi="Calibri" w:eastAsia="Calibri" w:cs="Calibri"/>
          <w:color w:val="000000" w:themeColor="text1"/>
          <w:sz w:val="24"/>
          <w:szCs w:val="24"/>
        </w:rPr>
        <w:t xml:space="preserve"> appear</w:t>
      </w:r>
      <w:r w:rsidRPr="49CC4A98" w:rsidR="0B20A7BD">
        <w:rPr>
          <w:rFonts w:ascii="Calibri" w:hAnsi="Calibri" w:eastAsia="Calibri" w:cs="Calibri"/>
          <w:color w:val="000000" w:themeColor="text1"/>
          <w:sz w:val="24"/>
          <w:szCs w:val="24"/>
        </w:rPr>
        <w:t>s</w:t>
      </w:r>
      <w:r w:rsidRPr="0068D0B5" w:rsidR="39CCB02E">
        <w:rPr>
          <w:rFonts w:ascii="Calibri" w:hAnsi="Calibri" w:eastAsia="Calibri" w:cs="Calibri"/>
          <w:color w:val="000000" w:themeColor="text1"/>
          <w:sz w:val="24"/>
          <w:szCs w:val="24"/>
        </w:rPr>
        <w:t xml:space="preserve"> to be</w:t>
      </w:r>
      <w:r w:rsidRPr="0068D0B5">
        <w:rPr>
          <w:rFonts w:ascii="Calibri" w:hAnsi="Calibri" w:eastAsia="Calibri" w:cs="Calibri"/>
          <w:color w:val="000000" w:themeColor="text1"/>
          <w:sz w:val="24"/>
          <w:szCs w:val="24"/>
        </w:rPr>
        <w:t xml:space="preserve"> the most lucrative genre.</w:t>
      </w:r>
    </w:p>
    <w:p w:rsidRPr="0050781B" w:rsidR="0016D9BD" w:rsidP="3F074E44" w:rsidRDefault="0016D9BD" w14:paraId="067959C2" w14:textId="7F53409A">
      <w:pPr>
        <w:spacing w:line="257" w:lineRule="auto"/>
        <w:rPr>
          <w:rFonts w:ascii="Calibri" w:hAnsi="Calibri" w:eastAsia="Calibri" w:cs="Calibri"/>
          <w:b/>
          <w:bCs/>
          <w:sz w:val="24"/>
          <w:szCs w:val="24"/>
        </w:rPr>
      </w:pPr>
      <w:r w:rsidRPr="0050781B">
        <w:rPr>
          <w:rFonts w:ascii="Calibri" w:hAnsi="Calibri" w:eastAsia="Calibri" w:cs="Calibri"/>
          <w:b/>
          <w:bCs/>
          <w:sz w:val="24"/>
          <w:szCs w:val="24"/>
        </w:rPr>
        <w:t xml:space="preserve">Bar plot of the genres of top 100 profitable movies vs Bar plot of the genres of top 100 most highly rated movies </w:t>
      </w:r>
    </w:p>
    <w:p w:rsidR="0016D9BD" w:rsidP="3F074E44" w:rsidRDefault="0016D9BD" w14:paraId="5A18CEB0" w14:textId="0B742286">
      <w:pPr>
        <w:spacing w:line="257" w:lineRule="auto"/>
        <w:jc w:val="center"/>
      </w:pPr>
      <w:r>
        <w:rPr>
          <w:noProof/>
        </w:rPr>
        <w:drawing>
          <wp:inline distT="0" distB="0" distL="0" distR="0" wp14:anchorId="366038D6" wp14:editId="5DBFCA5D">
            <wp:extent cx="2903974" cy="1763680"/>
            <wp:effectExtent l="0" t="0" r="0" b="8255"/>
            <wp:docPr id="834462210"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921872" cy="1774550"/>
                    </a:xfrm>
                    <a:prstGeom prst="rect">
                      <a:avLst/>
                    </a:prstGeom>
                    <a:noFill/>
                    <a:ln>
                      <a:noFill/>
                    </a:ln>
                  </pic:spPr>
                </pic:pic>
              </a:graphicData>
            </a:graphic>
          </wp:inline>
        </w:drawing>
      </w:r>
      <w:r w:rsidR="002D36B5">
        <w:rPr>
          <w:noProof/>
        </w:rPr>
        <w:drawing>
          <wp:inline distT="0" distB="0" distL="0" distR="0" wp14:anchorId="015D37BD" wp14:editId="4E4E5E1E">
            <wp:extent cx="2902125" cy="1762559"/>
            <wp:effectExtent l="0" t="0" r="0" b="9525"/>
            <wp:docPr id="1138721983"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21983" name="Picture 2" descr="Chart, ba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902125" cy="1762559"/>
                    </a:xfrm>
                    <a:prstGeom prst="rect">
                      <a:avLst/>
                    </a:prstGeom>
                    <a:noFill/>
                    <a:ln>
                      <a:noFill/>
                    </a:ln>
                  </pic:spPr>
                </pic:pic>
              </a:graphicData>
            </a:graphic>
          </wp:inline>
        </w:drawing>
      </w:r>
    </w:p>
    <w:p w:rsidRPr="0036494C" w:rsidR="0016D9BD" w:rsidP="0036494C" w:rsidRDefault="0036494C" w14:paraId="711608E0" w14:textId="19E243D3">
      <w:pPr>
        <w:pStyle w:val="Caption"/>
      </w:pPr>
      <w:r>
        <w:t xml:space="preserve">                G</w:t>
      </w:r>
      <w:r w:rsidR="0016D9BD">
        <w:t>enres of the top 100 most profitable movies</w:t>
      </w:r>
      <w:r>
        <w:t xml:space="preserve">                                            </w:t>
      </w:r>
      <w:r w:rsidR="0016D9BD">
        <w:t xml:space="preserve"> Genres of the top 100 rated movies</w:t>
      </w:r>
    </w:p>
    <w:p w:rsidR="00FC47F5" w:rsidP="00A31279" w:rsidRDefault="454E772D" w14:paraId="737806FB" w14:textId="77BDF6B6">
      <w:pPr>
        <w:spacing w:line="257" w:lineRule="auto"/>
        <w:jc w:val="both"/>
        <w:rPr>
          <w:rFonts w:ascii="Calibri" w:hAnsi="Calibri" w:eastAsia="Calibri" w:cs="Calibri"/>
          <w:b/>
          <w:bCs/>
          <w:sz w:val="24"/>
          <w:szCs w:val="24"/>
          <w:highlight w:val="yellow"/>
        </w:rPr>
      </w:pPr>
      <w:r w:rsidRPr="0068D0B5">
        <w:rPr>
          <w:rFonts w:ascii="Calibri" w:hAnsi="Calibri" w:eastAsia="Calibri" w:cs="Calibri"/>
        </w:rPr>
        <w:t>From the two plots shown above, the genres of Action, Adventure, Animation, Biography, Crime, Drama and Mystery can be seen to be present in the top 100 most profitable and most highly rated movies. Th</w:t>
      </w:r>
      <w:r w:rsidRPr="0068D0B5" w:rsidR="709CA1BE">
        <w:rPr>
          <w:rFonts w:ascii="Calibri" w:hAnsi="Calibri" w:eastAsia="Calibri" w:cs="Calibri"/>
        </w:rPr>
        <w:t>is</w:t>
      </w:r>
      <w:r w:rsidRPr="0068D0B5">
        <w:rPr>
          <w:rFonts w:ascii="Calibri" w:hAnsi="Calibri" w:eastAsia="Calibri" w:cs="Calibri"/>
        </w:rPr>
        <w:t xml:space="preserve"> shows that there is already the possibility for these genres to be both highly profitable and highly rated. The action genre has the best statistics as it is in the top 3 for both the number of movies in the top 100 most profitable and most highly rated movies. Aside from the action genre, movies in the genre of adventure and animation are the next best choice for receiving the highest profits and ratings. On the other hand, while Dramas tend to bring about high ratings, the number of dramas in the top 100 profitable movies are in the lower range.</w:t>
      </w:r>
      <w:r w:rsidR="00FC47F5">
        <w:rPr>
          <w:rFonts w:ascii="Calibri" w:hAnsi="Calibri" w:eastAsia="Calibri" w:cs="Calibri"/>
          <w:b/>
          <w:bCs/>
          <w:sz w:val="24"/>
          <w:szCs w:val="24"/>
          <w:highlight w:val="yellow"/>
        </w:rPr>
        <w:br w:type="page"/>
      </w:r>
    </w:p>
    <w:p w:rsidRPr="0036494C" w:rsidR="0016D9BD" w:rsidP="3F074E44" w:rsidRDefault="0016D9BD" w14:paraId="36432361" w14:textId="5EA9FDE0">
      <w:pPr>
        <w:spacing w:line="257" w:lineRule="auto"/>
        <w:rPr>
          <w:rFonts w:ascii="Calibri" w:hAnsi="Calibri" w:eastAsia="Calibri" w:cs="Calibri"/>
          <w:b/>
          <w:bCs/>
          <w:sz w:val="24"/>
          <w:szCs w:val="24"/>
        </w:rPr>
      </w:pPr>
      <w:r w:rsidRPr="0036494C">
        <w:rPr>
          <w:rFonts w:ascii="Calibri" w:hAnsi="Calibri" w:eastAsia="Calibri" w:cs="Calibri"/>
          <w:b/>
          <w:bCs/>
          <w:sz w:val="24"/>
          <w:szCs w:val="24"/>
        </w:rPr>
        <w:t xml:space="preserve">Bar Plot of </w:t>
      </w:r>
      <w:r w:rsidRPr="0036494C" w:rsidR="00524399">
        <w:rPr>
          <w:rFonts w:ascii="Calibri" w:hAnsi="Calibri" w:eastAsia="Calibri" w:cs="Calibri"/>
          <w:b/>
          <w:bCs/>
          <w:sz w:val="24"/>
          <w:szCs w:val="24"/>
        </w:rPr>
        <w:t>all</w:t>
      </w:r>
      <w:r w:rsidRPr="0036494C">
        <w:rPr>
          <w:rFonts w:ascii="Calibri" w:hAnsi="Calibri" w:eastAsia="Calibri" w:cs="Calibri"/>
          <w:b/>
          <w:bCs/>
          <w:sz w:val="24"/>
          <w:szCs w:val="24"/>
        </w:rPr>
        <w:t xml:space="preserve"> profitable &amp; non</w:t>
      </w:r>
      <w:r w:rsidRPr="0036494C" w:rsidR="00524399">
        <w:rPr>
          <w:rFonts w:ascii="Calibri" w:hAnsi="Calibri" w:eastAsia="Calibri" w:cs="Calibri"/>
          <w:b/>
          <w:bCs/>
          <w:sz w:val="24"/>
          <w:szCs w:val="24"/>
        </w:rPr>
        <w:t>-</w:t>
      </w:r>
      <w:r w:rsidRPr="0036494C">
        <w:rPr>
          <w:rFonts w:ascii="Calibri" w:hAnsi="Calibri" w:eastAsia="Calibri" w:cs="Calibri"/>
          <w:b/>
          <w:bCs/>
          <w:sz w:val="24"/>
          <w:szCs w:val="24"/>
        </w:rPr>
        <w:t xml:space="preserve">profitable movies by genre </w:t>
      </w:r>
    </w:p>
    <w:p w:rsidR="00A31279" w:rsidP="00A31279" w:rsidRDefault="0016D9BD" w14:paraId="1357F1C7" w14:textId="77777777">
      <w:pPr>
        <w:keepNext/>
        <w:jc w:val="center"/>
      </w:pPr>
      <w:r>
        <w:rPr>
          <w:noProof/>
        </w:rPr>
        <w:drawing>
          <wp:inline distT="0" distB="0" distL="0" distR="0" wp14:anchorId="7D733BA4" wp14:editId="07D222CC">
            <wp:extent cx="5295481" cy="2773147"/>
            <wp:effectExtent l="0" t="0" r="635" b="8255"/>
            <wp:docPr id="812033538"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307368" cy="2779372"/>
                    </a:xfrm>
                    <a:prstGeom prst="rect">
                      <a:avLst/>
                    </a:prstGeom>
                    <a:noFill/>
                    <a:ln>
                      <a:noFill/>
                    </a:ln>
                  </pic:spPr>
                </pic:pic>
              </a:graphicData>
            </a:graphic>
          </wp:inline>
        </w:drawing>
      </w:r>
    </w:p>
    <w:p w:rsidR="0016D9BD" w:rsidP="00A31279" w:rsidRDefault="00A31279" w14:paraId="62BD1F98" w14:textId="5A7EE2D4">
      <w:pPr>
        <w:pStyle w:val="Caption"/>
        <w:jc w:val="center"/>
      </w:pPr>
      <w:r>
        <w:t>Bar plot of all profitable vs non-profitable movies for each Genre</w:t>
      </w:r>
    </w:p>
    <w:p w:rsidR="0016D9BD" w:rsidP="3F074E44" w:rsidRDefault="0016D9BD" w14:paraId="37A8277B" w14:textId="48961ECB">
      <w:pPr>
        <w:spacing w:line="257" w:lineRule="auto"/>
        <w:jc w:val="both"/>
      </w:pPr>
      <w:r w:rsidRPr="3F074E44">
        <w:rPr>
          <w:rFonts w:ascii="Calibri" w:hAnsi="Calibri" w:eastAsia="Calibri" w:cs="Calibri"/>
        </w:rPr>
        <w:t xml:space="preserve">Based on the graph above which shows the number of profitable movies versus the number of nonprofitable movies made in the past years. </w:t>
      </w:r>
      <w:r w:rsidRPr="3F074E44" w:rsidR="00C75634">
        <w:rPr>
          <w:rFonts w:ascii="Calibri" w:hAnsi="Calibri" w:eastAsia="Calibri" w:cs="Calibri"/>
        </w:rPr>
        <w:t>The</w:t>
      </w:r>
      <w:r w:rsidRPr="3F074E44">
        <w:rPr>
          <w:rFonts w:ascii="Calibri" w:hAnsi="Calibri" w:eastAsia="Calibri" w:cs="Calibri"/>
        </w:rPr>
        <w:t xml:space="preserve"> number of movies made for the genres of Family, Fantasy, History, Music, Musical, Mystery, Romance, Sci-Fi, Sport, War and Western, are significantly lower compared to the other genres. It is harder to accurately tell whether it is a profitable genre to invest in, as some genres only have two movies in the dataset.</w:t>
      </w:r>
    </w:p>
    <w:p w:rsidR="3F074E44" w:rsidP="00DD4872" w:rsidRDefault="0016D9BD" w14:paraId="1B7489B9" w14:textId="7FFDA607">
      <w:pPr>
        <w:spacing w:line="257" w:lineRule="auto"/>
        <w:jc w:val="both"/>
      </w:pPr>
      <w:r w:rsidRPr="3F074E44">
        <w:rPr>
          <w:rFonts w:ascii="Calibri" w:hAnsi="Calibri" w:eastAsia="Calibri" w:cs="Calibri"/>
        </w:rPr>
        <w:t>The graph below shows the ratio of the number of profitable movies over the total number of movies made, per genre.  The genres that are above the 0.5 mark are Animation and Adventure. These two genres have a higher chance of being profitable movies than non-profitable movies. Genres like Action, Fantasy, Horror, and Sport hit the 0.5 mark exactly. This shows that there is an equal chance for the movie to be profitable or not profitable.</w:t>
      </w:r>
    </w:p>
    <w:p w:rsidR="0088494B" w:rsidP="0088494B" w:rsidRDefault="454E772D" w14:paraId="50B8A76E" w14:textId="77777777">
      <w:pPr>
        <w:keepNext/>
        <w:jc w:val="center"/>
      </w:pPr>
      <w:r>
        <w:rPr>
          <w:noProof/>
        </w:rPr>
        <w:drawing>
          <wp:inline distT="0" distB="0" distL="0" distR="0" wp14:anchorId="6EEB9200" wp14:editId="51028D55">
            <wp:extent cx="4622241" cy="2420583"/>
            <wp:effectExtent l="0" t="0" r="6985" b="0"/>
            <wp:docPr id="11045686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63154" cy="2442008"/>
                    </a:xfrm>
                    <a:prstGeom prst="rect">
                      <a:avLst/>
                    </a:prstGeom>
                  </pic:spPr>
                </pic:pic>
              </a:graphicData>
            </a:graphic>
          </wp:inline>
        </w:drawing>
      </w:r>
    </w:p>
    <w:p w:rsidR="0016D9BD" w:rsidP="0088494B" w:rsidRDefault="0088494B" w14:paraId="61E89696" w14:textId="1D751B50">
      <w:pPr>
        <w:pStyle w:val="Caption"/>
        <w:jc w:val="center"/>
      </w:pPr>
      <w:r>
        <w:t xml:space="preserve"> Bar plot of the ratio of the number of profitable movies over the total number of movies made for each genre</w:t>
      </w:r>
    </w:p>
    <w:p w:rsidRPr="003F695F" w:rsidR="7AF80D98" w:rsidP="0068D0B5" w:rsidRDefault="25DC3DC0" w14:paraId="7BBFE21D" w14:textId="3E27F976">
      <w:pPr>
        <w:spacing w:line="257" w:lineRule="auto"/>
        <w:rPr>
          <w:rFonts w:ascii="Calibri" w:hAnsi="Calibri" w:eastAsia="Calibri" w:cs="Calibri"/>
          <w:b/>
          <w:bCs/>
          <w:sz w:val="24"/>
          <w:szCs w:val="24"/>
        </w:rPr>
      </w:pPr>
      <w:r w:rsidRPr="003F695F">
        <w:rPr>
          <w:rFonts w:ascii="Calibri" w:hAnsi="Calibri" w:eastAsia="Calibri" w:cs="Calibri"/>
          <w:b/>
          <w:bCs/>
          <w:sz w:val="24"/>
          <w:szCs w:val="24"/>
        </w:rPr>
        <w:t>Bar plots of profit and other variables</w:t>
      </w:r>
      <w:r w:rsidRPr="003F695F" w:rsidR="1B72C3F6">
        <w:rPr>
          <w:rFonts w:ascii="Calibri" w:hAnsi="Calibri" w:eastAsia="Calibri" w:cs="Calibri"/>
          <w:b/>
          <w:bCs/>
          <w:sz w:val="24"/>
          <w:szCs w:val="24"/>
        </w:rPr>
        <w:t xml:space="preserve"> with time</w:t>
      </w:r>
      <w:r w:rsidRPr="003F695F">
        <w:rPr>
          <w:rFonts w:ascii="Calibri" w:hAnsi="Calibri" w:eastAsia="Calibri" w:cs="Calibri"/>
          <w:b/>
          <w:bCs/>
          <w:sz w:val="24"/>
          <w:szCs w:val="24"/>
        </w:rPr>
        <w:t xml:space="preserve"> </w:t>
      </w:r>
    </w:p>
    <w:p w:rsidR="00615FED" w:rsidP="00615FED" w:rsidRDefault="18CEE80D" w14:paraId="3C6FA855" w14:textId="77777777">
      <w:pPr>
        <w:keepNext/>
        <w:spacing w:line="257" w:lineRule="auto"/>
        <w:jc w:val="center"/>
      </w:pPr>
      <w:r>
        <w:rPr>
          <w:noProof/>
        </w:rPr>
        <w:drawing>
          <wp:inline distT="0" distB="0" distL="0" distR="0" wp14:anchorId="0FB063BC" wp14:editId="53595D8F">
            <wp:extent cx="4159876" cy="3553226"/>
            <wp:effectExtent l="0" t="0" r="0" b="0"/>
            <wp:docPr id="1057462192" name="Picture 105746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68270" cy="3560396"/>
                    </a:xfrm>
                    <a:prstGeom prst="rect">
                      <a:avLst/>
                    </a:prstGeom>
                  </pic:spPr>
                </pic:pic>
              </a:graphicData>
            </a:graphic>
          </wp:inline>
        </w:drawing>
      </w:r>
    </w:p>
    <w:p w:rsidR="7AF80D98" w:rsidP="00615FED" w:rsidRDefault="00CD633D" w14:paraId="29D93BBC" w14:textId="71DD685F">
      <w:pPr>
        <w:pStyle w:val="Caption"/>
        <w:jc w:val="center"/>
      </w:pPr>
      <w:r>
        <w:t>Proportion of</w:t>
      </w:r>
      <w:r w:rsidR="00615FED">
        <w:t xml:space="preserve"> movies produced </w:t>
      </w:r>
      <w:r w:rsidR="00375643">
        <w:t>of</w:t>
      </w:r>
      <w:r w:rsidR="00615FED">
        <w:t xml:space="preserve"> each genre for each year</w:t>
      </w:r>
    </w:p>
    <w:p w:rsidR="7AF80D98" w:rsidP="00D07079" w:rsidRDefault="39D8E46A" w14:paraId="14A72956" w14:textId="2390B53A">
      <w:pPr>
        <w:spacing w:line="257" w:lineRule="auto"/>
        <w:jc w:val="distribute"/>
      </w:pPr>
      <w:r>
        <w:t xml:space="preserve">Over the </w:t>
      </w:r>
      <w:r w:rsidR="1A3E27A3">
        <w:t xml:space="preserve">past </w:t>
      </w:r>
      <w:r w:rsidR="788C02B5">
        <w:t>20 years, the movie</w:t>
      </w:r>
      <w:r w:rsidR="7E365C68">
        <w:t xml:space="preserve"> genre</w:t>
      </w:r>
      <w:r w:rsidR="3ABD6AE2">
        <w:t>s</w:t>
      </w:r>
      <w:r w:rsidR="788C02B5">
        <w:t xml:space="preserve"> that </w:t>
      </w:r>
      <w:r w:rsidR="099370A7">
        <w:t>was</w:t>
      </w:r>
      <w:r w:rsidR="788C02B5">
        <w:t xml:space="preserve"> produced</w:t>
      </w:r>
      <w:r w:rsidR="0B94F2F2">
        <w:t xml:space="preserve"> the most were </w:t>
      </w:r>
      <w:r w:rsidR="7E2DCA43">
        <w:t>A</w:t>
      </w:r>
      <w:r w:rsidR="0B94F2F2">
        <w:t xml:space="preserve">ction movies, </w:t>
      </w:r>
      <w:r w:rsidR="69E6168D">
        <w:t>C</w:t>
      </w:r>
      <w:r w:rsidR="0B94F2F2">
        <w:t>ome</w:t>
      </w:r>
      <w:r w:rsidR="1323EE4B">
        <w:t>dies</w:t>
      </w:r>
      <w:r w:rsidR="00D07079">
        <w:t xml:space="preserve"> </w:t>
      </w:r>
      <w:r w:rsidR="1323EE4B">
        <w:t>and Drama</w:t>
      </w:r>
      <w:r w:rsidR="3B4ABEA1">
        <w:t xml:space="preserve">. </w:t>
      </w:r>
      <w:r w:rsidR="14B8EF51">
        <w:t xml:space="preserve">On the contrary, </w:t>
      </w:r>
      <w:r w:rsidR="0A6E9C7C">
        <w:t xml:space="preserve">the number of </w:t>
      </w:r>
      <w:r w:rsidR="52A29AB6">
        <w:t>Romance, Sci-Fi and Western movies</w:t>
      </w:r>
      <w:r w:rsidR="701566E3">
        <w:t xml:space="preserve"> ha</w:t>
      </w:r>
      <w:r w:rsidR="50B75615">
        <w:t>d been</w:t>
      </w:r>
      <w:r w:rsidR="701566E3">
        <w:t xml:space="preserve"> sta</w:t>
      </w:r>
      <w:r w:rsidR="4166B23C">
        <w:t>b</w:t>
      </w:r>
      <w:r w:rsidR="701566E3">
        <w:t xml:space="preserve">ly low during this period. </w:t>
      </w:r>
      <w:r w:rsidR="3524E7F4">
        <w:t>The graph also shows</w:t>
      </w:r>
      <w:r w:rsidR="78B2063D">
        <w:t xml:space="preserve"> that the Action movies ha</w:t>
      </w:r>
      <w:r w:rsidR="4BE463F7">
        <w:t>d</w:t>
      </w:r>
      <w:r w:rsidR="78B2063D">
        <w:t xml:space="preserve"> been taking up the market </w:t>
      </w:r>
      <w:r w:rsidR="2F5420AD">
        <w:t xml:space="preserve">since the percentage of the Action movies produced these years </w:t>
      </w:r>
      <w:r w:rsidR="018DD7B9">
        <w:t>were</w:t>
      </w:r>
      <w:r w:rsidR="2F5420AD">
        <w:t xml:space="preserve"> in an increasing trend.</w:t>
      </w:r>
    </w:p>
    <w:p w:rsidR="00615FED" w:rsidP="00615FED" w:rsidRDefault="54DF7A8F" w14:paraId="4AB9CAF0" w14:textId="77777777">
      <w:pPr>
        <w:keepNext/>
        <w:spacing w:line="257" w:lineRule="auto"/>
        <w:jc w:val="center"/>
      </w:pPr>
      <w:r>
        <w:rPr>
          <w:noProof/>
        </w:rPr>
        <w:drawing>
          <wp:inline distT="0" distB="0" distL="0" distR="0" wp14:anchorId="430A9E67" wp14:editId="7E79210A">
            <wp:extent cx="4572000" cy="2886075"/>
            <wp:effectExtent l="0" t="0" r="0" b="0"/>
            <wp:docPr id="955272794" name="Picture 955272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rsidR="7AF80D98" w:rsidP="00615FED" w:rsidRDefault="00615FED" w14:paraId="6737D980" w14:textId="3DB6DC2E">
      <w:pPr>
        <w:pStyle w:val="Caption"/>
        <w:jc w:val="center"/>
      </w:pPr>
      <w:r>
        <w:t xml:space="preserve"> proportion of profits of each genre for each year</w:t>
      </w:r>
    </w:p>
    <w:p w:rsidR="7AF80D98" w:rsidP="001D6CA7" w:rsidRDefault="54DF7A8F" w14:paraId="463AB1C9" w14:textId="23253CAE">
      <w:pPr>
        <w:spacing w:line="257" w:lineRule="auto"/>
        <w:jc w:val="both"/>
      </w:pPr>
      <w:r>
        <w:t xml:space="preserve">From 2000 to 2020, </w:t>
      </w:r>
      <w:r w:rsidR="5D7A2C75">
        <w:t xml:space="preserve">not all </w:t>
      </w:r>
      <w:r>
        <w:t xml:space="preserve">the movies created were profitable. </w:t>
      </w:r>
      <w:r w:rsidR="45F4A457">
        <w:t xml:space="preserve">By dividing the range of the profits generated into </w:t>
      </w:r>
      <w:r w:rsidR="27F21345">
        <w:t>4</w:t>
      </w:r>
      <w:r w:rsidR="45F4A457">
        <w:t xml:space="preserve"> groups </w:t>
      </w:r>
      <w:r w:rsidR="5BBC09FB">
        <w:t>according to</w:t>
      </w:r>
      <w:r w:rsidR="45F4A457">
        <w:t xml:space="preserve"> the quantiles</w:t>
      </w:r>
      <w:r w:rsidR="3F03291A">
        <w:t xml:space="preserve"> of the profit variable</w:t>
      </w:r>
      <w:r w:rsidR="45F4A457">
        <w:t xml:space="preserve">, as is shown in the chart, </w:t>
      </w:r>
      <w:r w:rsidR="7C693A78">
        <w:t xml:space="preserve">a </w:t>
      </w:r>
      <w:r w:rsidR="7473B397">
        <w:t>vast</w:t>
      </w:r>
      <w:r w:rsidR="5AEDC049">
        <w:t xml:space="preserve"> number of films created w</w:t>
      </w:r>
      <w:r w:rsidR="0C470B7D">
        <w:t>as</w:t>
      </w:r>
      <w:r w:rsidR="5AEDC049">
        <w:t xml:space="preserve"> </w:t>
      </w:r>
      <w:r w:rsidR="09EC8261">
        <w:t>not</w:t>
      </w:r>
      <w:r w:rsidR="5AEDC049">
        <w:t xml:space="preserve"> profitable, having the profits below 0.</w:t>
      </w:r>
      <w:r w:rsidR="61235CDE">
        <w:t xml:space="preserve"> </w:t>
      </w:r>
      <w:r w:rsidR="2050CC60">
        <w:t xml:space="preserve">The graph also shows that </w:t>
      </w:r>
      <w:r w:rsidR="30F1078E">
        <w:t>most of the movies which had positive profits only had profits generated below 500 million dollar</w:t>
      </w:r>
      <w:r w:rsidR="5EDA8A67">
        <w:t>s</w:t>
      </w:r>
      <w:r w:rsidR="701A1EE1">
        <w:t xml:space="preserve">, in which the green bar represents. And it is </w:t>
      </w:r>
      <w:r w:rsidR="3ED2B4AF">
        <w:t>exceedingly</w:t>
      </w:r>
      <w:r w:rsidR="701A1EE1">
        <w:t xml:space="preserve"> rare to see movies </w:t>
      </w:r>
      <w:r w:rsidR="5E5D88A3">
        <w:t>having net incomes higher than 1,000 million dollars.</w:t>
      </w:r>
    </w:p>
    <w:p w:rsidR="00832E39" w:rsidP="00832E39" w:rsidRDefault="7F93E845" w14:paraId="31675419" w14:textId="77777777">
      <w:pPr>
        <w:keepNext w:val="1"/>
        <w:spacing w:line="257" w:lineRule="auto"/>
        <w:jc w:val="center"/>
      </w:pPr>
      <w:r w:rsidR="7F93E845">
        <w:drawing>
          <wp:inline wp14:editId="65D1E9DB" wp14:anchorId="613FFC5B">
            <wp:extent cx="4572000" cy="3885492"/>
            <wp:effectExtent l="0" t="0" r="0" b="0"/>
            <wp:docPr id="1670120210" name="Picture 1670120210" title=""/>
            <wp:cNvGraphicFramePr>
              <a:graphicFrameLocks noChangeAspect="1"/>
            </wp:cNvGraphicFramePr>
            <a:graphic>
              <a:graphicData uri="http://schemas.openxmlformats.org/drawingml/2006/picture">
                <pic:pic>
                  <pic:nvPicPr>
                    <pic:cNvPr id="0" name="Picture 1670120210"/>
                    <pic:cNvPicPr/>
                  </pic:nvPicPr>
                  <pic:blipFill>
                    <a:blip r:embed="Rb3331151a8794ec4">
                      <a:extLst xmlns:a="http://schemas.openxmlformats.org/drawingml/2006/main">
                        <a:ext uri="{28A0092B-C50C-407E-A947-70E740481C1C}">
                          <a14:useLocalDpi xmlns:a14="http://schemas.microsoft.com/office/drawing/2010/main" val="0"/>
                        </a:ext>
                      </a:extLst>
                    </a:blip>
                    <a:srcRect b="748"/>
                    <a:stretch>
                      <a:fillRect/>
                    </a:stretch>
                  </pic:blipFill>
                  <pic:spPr>
                    <a:xfrm rot="0" flipH="0" flipV="0">
                      <a:off x="0" y="0"/>
                      <a:ext cx="4572000" cy="3885492"/>
                    </a:xfrm>
                    <a:prstGeom prst="rect">
                      <a:avLst/>
                    </a:prstGeom>
                  </pic:spPr>
                </pic:pic>
              </a:graphicData>
            </a:graphic>
          </wp:inline>
        </w:drawing>
      </w:r>
    </w:p>
    <w:p w:rsidR="7AF80D98" w:rsidP="00832E39" w:rsidRDefault="00832E39" w14:paraId="47123AC2" w14:textId="43DC5884">
      <w:pPr>
        <w:pStyle w:val="Caption"/>
        <w:jc w:val="center"/>
      </w:pPr>
      <w:r>
        <w:t>Timeline of the proportion of profits for each genre</w:t>
      </w:r>
    </w:p>
    <w:p w:rsidR="7AF80D98" w:rsidP="0068D0B5" w:rsidRDefault="74E3D413" w14:paraId="1DDAB893" w14:textId="6C968B3D">
      <w:pPr>
        <w:spacing w:line="257" w:lineRule="auto"/>
        <w:jc w:val="both"/>
      </w:pPr>
      <w:r>
        <w:t xml:space="preserve">From the graph shown above, </w:t>
      </w:r>
      <w:r w:rsidR="109AC7A7">
        <w:t xml:space="preserve">profitable movies, </w:t>
      </w:r>
      <w:r w:rsidR="501368B4">
        <w:t xml:space="preserve">as </w:t>
      </w:r>
      <w:r w:rsidR="109AC7A7">
        <w:t xml:space="preserve">being divided into 3 groups based on the </w:t>
      </w:r>
      <w:r w:rsidR="21686530">
        <w:t>first and third quantile of the variabl</w:t>
      </w:r>
      <w:r w:rsidR="5CD610E9">
        <w:t xml:space="preserve">e, mostly had profits either below 100 million dollars </w:t>
      </w:r>
      <w:r w:rsidR="7C3D6543">
        <w:t xml:space="preserve">or above 250 million dollars. The number of movies landing in the profit group </w:t>
      </w:r>
      <w:r w:rsidR="7ACD68B3">
        <w:t>of 100 to 250 million dollars is very low, indicating the distribution of the profit</w:t>
      </w:r>
      <w:r w:rsidR="3B0D37DF">
        <w:t>s from</w:t>
      </w:r>
      <w:r w:rsidR="7ACD68B3">
        <w:t xml:space="preserve"> movies might </w:t>
      </w:r>
      <w:r w:rsidR="45790679">
        <w:t>have a shape of “M”</w:t>
      </w:r>
      <w:r w:rsidR="7D5B4D79">
        <w:t xml:space="preserve"> which means </w:t>
      </w:r>
      <w:r w:rsidR="6B18C97E">
        <w:t>the greatest number</w:t>
      </w:r>
      <w:r w:rsidR="7D5B4D79">
        <w:t xml:space="preserve"> of samples in the distribution have either high or low profit.</w:t>
      </w:r>
      <w:r w:rsidR="65BC52F9">
        <w:t xml:space="preserve"> It also can be observed that Action movies </w:t>
      </w:r>
      <w:r w:rsidR="4E5FCB28">
        <w:t xml:space="preserve">take up the most percentage of the </w:t>
      </w:r>
      <w:r w:rsidR="74275C65">
        <w:t xml:space="preserve">movies having profits from 250 to 2600 million dollars, meaning that action films </w:t>
      </w:r>
      <w:r w:rsidR="032DBD07">
        <w:t xml:space="preserve">are possible to </w:t>
      </w:r>
      <w:r w:rsidR="74275C65">
        <w:t>make the most amount of money.</w:t>
      </w:r>
    </w:p>
    <w:p w:rsidR="009C466E" w:rsidRDefault="009C466E" w14:paraId="18494CC8" w14:textId="77777777">
      <w:pPr>
        <w:rPr>
          <w:rFonts w:asciiTheme="majorHAnsi" w:hAnsiTheme="majorHAnsi" w:eastAsiaTheme="majorEastAsia" w:cstheme="majorBidi"/>
          <w:b/>
          <w:bCs/>
          <w:color w:val="1F4E79" w:themeColor="accent5" w:themeShade="80"/>
          <w:sz w:val="32"/>
          <w:szCs w:val="32"/>
        </w:rPr>
      </w:pPr>
      <w:r>
        <w:rPr>
          <w:rFonts w:asciiTheme="majorHAnsi" w:hAnsiTheme="majorHAnsi" w:eastAsiaTheme="majorEastAsia" w:cstheme="majorBidi"/>
          <w:b/>
          <w:bCs/>
          <w:color w:val="1F4E79" w:themeColor="accent5" w:themeShade="80"/>
          <w:sz w:val="32"/>
          <w:szCs w:val="32"/>
        </w:rPr>
        <w:br w:type="page"/>
      </w:r>
    </w:p>
    <w:p w:rsidRPr="00D34073" w:rsidR="7AF80D98" w:rsidP="008903D9" w:rsidRDefault="00591F33" w14:paraId="65E07D0A" w14:textId="1B989527">
      <w:pPr>
        <w:pStyle w:val="Heading1"/>
        <w:rPr>
          <w:b/>
          <w:bCs/>
          <w:color w:val="1F4E79" w:themeColor="accent5" w:themeShade="80"/>
        </w:rPr>
      </w:pPr>
      <w:bookmarkStart w:name="_Toc86695704" w:id="3"/>
      <w:r>
        <w:rPr>
          <w:b/>
          <w:bCs/>
          <w:color w:val="1F4E79" w:themeColor="accent5" w:themeShade="80"/>
        </w:rPr>
        <w:t xml:space="preserve">Shiny Application - </w:t>
      </w:r>
      <w:r w:rsidRPr="70591E67" w:rsidR="7664C514">
        <w:rPr>
          <w:b/>
          <w:bCs/>
          <w:color w:val="1F4E79" w:themeColor="accent5" w:themeShade="80"/>
        </w:rPr>
        <w:t>Descriptive Statistics</w:t>
      </w:r>
      <w:bookmarkEnd w:id="3"/>
    </w:p>
    <w:p w:rsidR="00982856" w:rsidP="0068D0B5" w:rsidRDefault="00FC612D" w14:paraId="1830F88F" w14:textId="235414B6">
      <w:pPr>
        <w:spacing w:line="257" w:lineRule="auto"/>
        <w:rPr>
          <w:rFonts w:ascii="Calibri" w:hAnsi="Calibri" w:eastAsia="Calibri" w:cs="Calibri"/>
          <w:b/>
          <w:bCs/>
          <w:sz w:val="24"/>
          <w:szCs w:val="24"/>
        </w:rPr>
      </w:pPr>
      <w:r>
        <w:rPr>
          <w:rFonts w:ascii="Calibri" w:hAnsi="Calibri" w:eastAsia="Calibri" w:cs="Calibri"/>
          <w:b/>
          <w:bCs/>
          <w:sz w:val="24"/>
          <w:szCs w:val="24"/>
        </w:rPr>
        <w:t xml:space="preserve">Trends in </w:t>
      </w:r>
      <w:r w:rsidR="00F21E19">
        <w:rPr>
          <w:rFonts w:ascii="Calibri" w:hAnsi="Calibri" w:eastAsia="Calibri" w:cs="Calibri"/>
          <w:b/>
          <w:bCs/>
          <w:sz w:val="24"/>
          <w:szCs w:val="24"/>
        </w:rPr>
        <w:t>profitability</w:t>
      </w:r>
    </w:p>
    <w:p w:rsidR="00982856" w:rsidP="00FE551E" w:rsidRDefault="00982856" w14:paraId="20E174B9" w14:textId="77777777">
      <w:r w:rsidRPr="00E046F2">
        <w:rPr>
          <w:noProof/>
        </w:rPr>
        <w:drawing>
          <wp:inline distT="0" distB="0" distL="0" distR="0" wp14:anchorId="0550BC9F" wp14:editId="2F9D74A7">
            <wp:extent cx="2659515" cy="865762"/>
            <wp:effectExtent l="0" t="0" r="762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25"/>
                    <a:srcRect t="38308" b="-1"/>
                    <a:stretch/>
                  </pic:blipFill>
                  <pic:spPr bwMode="auto">
                    <a:xfrm>
                      <a:off x="0" y="0"/>
                      <a:ext cx="2833567" cy="922422"/>
                    </a:xfrm>
                    <a:prstGeom prst="rect">
                      <a:avLst/>
                    </a:prstGeom>
                    <a:ln>
                      <a:noFill/>
                    </a:ln>
                    <a:extLst>
                      <a:ext uri="{53640926-AAD7-44D8-BBD7-CCE9431645EC}">
                        <a14:shadowObscured xmlns:a14="http://schemas.microsoft.com/office/drawing/2010/main"/>
                      </a:ext>
                    </a:extLst>
                  </pic:spPr>
                </pic:pic>
              </a:graphicData>
            </a:graphic>
          </wp:inline>
        </w:drawing>
      </w:r>
    </w:p>
    <w:p w:rsidR="00982856" w:rsidP="00FE551E" w:rsidRDefault="00982856" w14:paraId="044793AF" w14:textId="77777777">
      <w:r w:rsidRPr="00A53207">
        <w:rPr>
          <w:noProof/>
        </w:rPr>
        <w:drawing>
          <wp:inline distT="0" distB="0" distL="0" distR="0" wp14:anchorId="713DDE2E" wp14:editId="51CF4324">
            <wp:extent cx="2597285" cy="1756043"/>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26"/>
                    <a:srcRect l="1114" r="1" b="1638"/>
                    <a:stretch/>
                  </pic:blipFill>
                  <pic:spPr bwMode="auto">
                    <a:xfrm>
                      <a:off x="0" y="0"/>
                      <a:ext cx="2856877" cy="1931555"/>
                    </a:xfrm>
                    <a:prstGeom prst="rect">
                      <a:avLst/>
                    </a:prstGeom>
                    <a:ln>
                      <a:noFill/>
                    </a:ln>
                    <a:extLst>
                      <a:ext uri="{53640926-AAD7-44D8-BBD7-CCE9431645EC}">
                        <a14:shadowObscured xmlns:a14="http://schemas.microsoft.com/office/drawing/2010/main"/>
                      </a:ext>
                    </a:extLst>
                  </pic:spPr>
                </pic:pic>
              </a:graphicData>
            </a:graphic>
          </wp:inline>
        </w:drawing>
      </w:r>
    </w:p>
    <w:p w:rsidR="00982856" w:rsidP="00982856" w:rsidRDefault="00982856" w14:paraId="48F95613" w14:textId="0D7A5EA1">
      <w:r>
        <w:t>Firstly, we only select the movies that made profit, since they are the observations that we care the most. Secondly, we set up three groups (budget, profit</w:t>
      </w:r>
      <w:r w:rsidR="4DA7CB58">
        <w:t>,</w:t>
      </w:r>
      <w:r>
        <w:t xml:space="preserve"> and reviews from critics) for further analysis by using quantiles to divide the profitable movies into three or four subsets. To make the grouping work much clearer, we write three functions for each of the three variables, setting the threshold in </w:t>
      </w:r>
      <w:r w:rsidR="5A953BBE">
        <w:t>distinct</w:t>
      </w:r>
      <w:r>
        <w:t xml:space="preserve"> functions.</w:t>
      </w:r>
    </w:p>
    <w:p w:rsidR="00982856" w:rsidP="00383C0C" w:rsidRDefault="00982856" w14:paraId="2067E4E8" w14:textId="56F3A04B">
      <w:pPr>
        <w:jc w:val="center"/>
      </w:pPr>
      <w:r>
        <w:rPr>
          <w:noProof/>
        </w:rPr>
        <w:drawing>
          <wp:inline distT="0" distB="0" distL="0" distR="0" wp14:anchorId="1B064400" wp14:editId="3C660FCE">
            <wp:extent cx="2880360" cy="1421717"/>
            <wp:effectExtent l="0" t="0" r="2540" b="127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360" cy="1421717"/>
                    </a:xfrm>
                    <a:prstGeom prst="rect">
                      <a:avLst/>
                    </a:prstGeom>
                  </pic:spPr>
                </pic:pic>
              </a:graphicData>
            </a:graphic>
          </wp:inline>
        </w:drawing>
      </w:r>
      <w:r>
        <w:rPr>
          <w:noProof/>
        </w:rPr>
        <w:drawing>
          <wp:inline distT="0" distB="0" distL="0" distR="0" wp14:anchorId="66D1F4F4" wp14:editId="0FDD80B2">
            <wp:extent cx="2892706" cy="1416685"/>
            <wp:effectExtent l="0" t="0" r="3175" b="571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92706" cy="1416685"/>
                    </a:xfrm>
                    <a:prstGeom prst="rect">
                      <a:avLst/>
                    </a:prstGeom>
                  </pic:spPr>
                </pic:pic>
              </a:graphicData>
            </a:graphic>
          </wp:inline>
        </w:drawing>
      </w:r>
    </w:p>
    <w:p w:rsidR="00982856" w:rsidP="00383C0C" w:rsidRDefault="00982856" w14:paraId="4CC54F21" w14:textId="0510165A">
      <w:pPr>
        <w:pStyle w:val="Caption"/>
        <w:jc w:val="center"/>
      </w:pPr>
      <w:r>
        <w:rPr>
          <w:noProof/>
        </w:rPr>
        <w:drawing>
          <wp:inline distT="0" distB="0" distL="0" distR="0" wp14:anchorId="1DA26A21" wp14:editId="1E02D462">
            <wp:extent cx="2887962" cy="1411277"/>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7962" cy="1411277"/>
                    </a:xfrm>
                    <a:prstGeom prst="rect">
                      <a:avLst/>
                    </a:prstGeom>
                  </pic:spPr>
                </pic:pic>
              </a:graphicData>
            </a:graphic>
          </wp:inline>
        </w:drawing>
      </w:r>
      <w:r>
        <w:rPr>
          <w:noProof/>
        </w:rPr>
        <w:drawing>
          <wp:inline distT="0" distB="0" distL="0" distR="0" wp14:anchorId="533CC159" wp14:editId="6378116F">
            <wp:extent cx="2892425" cy="1416547"/>
            <wp:effectExtent l="0" t="0" r="3175" b="635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92425" cy="1416547"/>
                    </a:xfrm>
                    <a:prstGeom prst="rect">
                      <a:avLst/>
                    </a:prstGeom>
                  </pic:spPr>
                </pic:pic>
              </a:graphicData>
            </a:graphic>
          </wp:inline>
        </w:drawing>
      </w:r>
      <w:r w:rsidR="00383C0C">
        <w:t>Instances of the Bar plots of available based on user inputs in the shiny application</w:t>
      </w:r>
    </w:p>
    <w:p w:rsidR="00982856" w:rsidP="00982856" w:rsidRDefault="00982856" w14:paraId="48797D54" w14:textId="60093CB0">
      <w:r>
        <w:t xml:space="preserve">In Panel 1, we would like to see </w:t>
      </w:r>
      <w:r w:rsidR="332A22C2">
        <w:t>whether</w:t>
      </w:r>
      <w:r>
        <w:t xml:space="preserve"> the profits of movies </w:t>
      </w:r>
      <w:r w:rsidR="1D996EB1">
        <w:t>depend</w:t>
      </w:r>
      <w:r>
        <w:t xml:space="preserve"> on factors like genre, budget (group), review from critics (group) and year. By </w:t>
      </w:r>
      <w:r w:rsidR="1F64316A">
        <w:t>combining</w:t>
      </w:r>
      <w:r>
        <w:t xml:space="preserve"> the observations having same factors, and comparing the data combined, we have four </w:t>
      </w:r>
      <w:r w:rsidR="01762E90">
        <w:t>bar</w:t>
      </w:r>
      <w:r>
        <w:t xml:space="preserve"> chats which represent the mean of profits generated against each different factor class. </w:t>
      </w:r>
    </w:p>
    <w:p w:rsidR="00982856" w:rsidP="00982856" w:rsidRDefault="00982856" w14:paraId="77C9DF45" w14:textId="7EB07B59">
      <w:r>
        <w:t xml:space="preserve">For example, it is shown in the first chart that family movies have the highest mean profits among all movie genres, this is probably because the amount of family movies </w:t>
      </w:r>
      <w:r>
        <w:rPr>
          <w:rFonts w:hint="eastAsia"/>
        </w:rPr>
        <w:t>over</w:t>
      </w:r>
      <w:r>
        <w:t xml:space="preserve"> the years is not a lot, but all the family movies that had generated money all made a great of net income out of its low-cost product. We also discovered that more reviews from critics, more profit the movie will generate. One </w:t>
      </w:r>
      <w:r w:rsidR="57D80366">
        <w:t>probable</w:t>
      </w:r>
      <w:r>
        <w:t xml:space="preserve"> reason is that comments or critics make the movie to be more controversial and people like to watch the movies out of curiosity, leading to </w:t>
      </w:r>
      <w:r>
        <w:rPr>
          <w:rFonts w:hint="eastAsia"/>
        </w:rPr>
        <w:t>higher</w:t>
      </w:r>
      <w:r>
        <w:t xml:space="preserve"> </w:t>
      </w:r>
      <w:r w:rsidRPr="00AC5634">
        <w:t>box-office record</w:t>
      </w:r>
      <w:r>
        <w:t>s.</w:t>
      </w:r>
    </w:p>
    <w:p w:rsidRPr="007E5B72" w:rsidR="007E5B72" w:rsidP="007E5B72" w:rsidRDefault="00371103" w14:paraId="72AEDBAE" w14:textId="6C76A186">
      <w:pPr>
        <w:spacing w:line="257" w:lineRule="auto"/>
        <w:rPr>
          <w:rFonts w:ascii="Calibri" w:hAnsi="Calibri" w:eastAsia="Calibri" w:cs="Calibri"/>
          <w:b/>
          <w:bCs/>
          <w:sz w:val="24"/>
          <w:szCs w:val="24"/>
        </w:rPr>
      </w:pPr>
      <w:r>
        <w:rPr>
          <w:rFonts w:ascii="Calibri" w:hAnsi="Calibri" w:eastAsia="Calibri" w:cs="Calibri"/>
          <w:b/>
          <w:bCs/>
          <w:sz w:val="24"/>
          <w:szCs w:val="24"/>
        </w:rPr>
        <w:t>Metascore-Profit Matrix</w:t>
      </w:r>
    </w:p>
    <w:p w:rsidR="00982856" w:rsidP="00982856" w:rsidRDefault="00982856" w14:paraId="16875F84" w14:textId="77777777">
      <w:r w:rsidRPr="00DC36DD">
        <w:rPr>
          <w:noProof/>
        </w:rPr>
        <w:drawing>
          <wp:inline distT="0" distB="0" distL="0" distR="0" wp14:anchorId="0C4BD2A0" wp14:editId="69F7341A">
            <wp:extent cx="6089515" cy="1176386"/>
            <wp:effectExtent l="0" t="0" r="6985" b="508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rotWithShape="1">
                    <a:blip r:embed="rId31"/>
                    <a:srcRect l="4656"/>
                    <a:stretch/>
                  </pic:blipFill>
                  <pic:spPr bwMode="auto">
                    <a:xfrm>
                      <a:off x="0" y="0"/>
                      <a:ext cx="6188328" cy="1195475"/>
                    </a:xfrm>
                    <a:prstGeom prst="rect">
                      <a:avLst/>
                    </a:prstGeom>
                    <a:ln>
                      <a:noFill/>
                    </a:ln>
                    <a:extLst>
                      <a:ext uri="{53640926-AAD7-44D8-BBD7-CCE9431645EC}">
                        <a14:shadowObscured xmlns:a14="http://schemas.microsoft.com/office/drawing/2010/main"/>
                      </a:ext>
                    </a:extLst>
                  </pic:spPr>
                </pic:pic>
              </a:graphicData>
            </a:graphic>
          </wp:inline>
        </w:drawing>
      </w:r>
    </w:p>
    <w:p w:rsidR="00A96B29" w:rsidP="00A96B29" w:rsidRDefault="00982856" w14:paraId="3399821C" w14:textId="77777777">
      <w:pPr>
        <w:keepNext/>
        <w:jc w:val="center"/>
      </w:pPr>
      <w:r>
        <w:rPr>
          <w:noProof/>
        </w:rPr>
        <w:drawing>
          <wp:inline distT="0" distB="0" distL="0" distR="0" wp14:anchorId="36CDF69A" wp14:editId="4821E39B">
            <wp:extent cx="6119446" cy="3102874"/>
            <wp:effectExtent l="0" t="0" r="0" b="2540"/>
            <wp:docPr id="9" name="Picture 9"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56428" cy="3121626"/>
                    </a:xfrm>
                    <a:prstGeom prst="rect">
                      <a:avLst/>
                    </a:prstGeom>
                  </pic:spPr>
                </pic:pic>
              </a:graphicData>
            </a:graphic>
          </wp:inline>
        </w:drawing>
      </w:r>
    </w:p>
    <w:p w:rsidR="00982856" w:rsidP="00A96B29" w:rsidRDefault="00A96B29" w14:paraId="626811C2" w14:textId="07073532">
      <w:pPr>
        <w:pStyle w:val="Caption"/>
        <w:jc w:val="center"/>
      </w:pPr>
      <w:r>
        <w:t xml:space="preserve"> Instance of scatter plot result based on year range selected</w:t>
      </w:r>
    </w:p>
    <w:p w:rsidRPr="00A14F11" w:rsidR="001147B6" w:rsidP="00A14F11" w:rsidRDefault="00982856" w14:paraId="4157A682" w14:textId="697BF2E4">
      <w:pPr>
        <w:jc w:val="both"/>
      </w:pPr>
      <w:r>
        <w:t>In Panel 2, we want to see what the relationship between profit and metascore is over the years. By adding lines standing for the mean of profit and metascore, we are able to have a clear understanding about how many movies earning profit had high metascore and high net income during different time period. We can also see the changes in the number of profitable movies over the years. As time goes, the mean of the metascore is also moving toward right, showing that profitable movies are more likely to have higher metascore from 2000 to 2020.</w:t>
      </w:r>
    </w:p>
    <w:p w:rsidR="00A96B29" w:rsidP="000B0CA9" w:rsidRDefault="00A96B29" w14:paraId="7307B3DF" w14:textId="77777777">
      <w:pPr>
        <w:spacing w:line="257" w:lineRule="auto"/>
        <w:rPr>
          <w:rFonts w:ascii="Calibri" w:hAnsi="Calibri" w:eastAsia="Calibri" w:cs="Calibri"/>
          <w:b/>
          <w:bCs/>
          <w:sz w:val="24"/>
          <w:szCs w:val="24"/>
        </w:rPr>
      </w:pPr>
    </w:p>
    <w:p w:rsidRPr="000B0CA9" w:rsidR="00371103" w:rsidP="000B0CA9" w:rsidRDefault="07E04393" w14:paraId="38FEE160" w14:textId="4B96CB72">
      <w:pPr>
        <w:spacing w:line="257" w:lineRule="auto"/>
        <w:rPr>
          <w:rFonts w:ascii="Calibri" w:hAnsi="Calibri" w:eastAsia="Calibri" w:cs="Calibri"/>
          <w:b/>
          <w:sz w:val="24"/>
          <w:szCs w:val="24"/>
          <w:lang w:eastAsia="zh-CN"/>
        </w:rPr>
      </w:pPr>
      <w:r w:rsidRPr="4BE4C989">
        <w:rPr>
          <w:rFonts w:ascii="Calibri" w:hAnsi="Calibri" w:eastAsia="Calibri" w:cs="Calibri"/>
          <w:b/>
          <w:bCs/>
          <w:sz w:val="24"/>
          <w:szCs w:val="24"/>
        </w:rPr>
        <w:t>Word clouds</w:t>
      </w:r>
      <w:r w:rsidR="000B0CA9">
        <w:rPr>
          <w:rFonts w:ascii="Calibri" w:hAnsi="Calibri" w:eastAsia="Calibri" w:cs="Calibri"/>
          <w:b/>
          <w:bCs/>
          <w:sz w:val="24"/>
          <w:szCs w:val="24"/>
        </w:rPr>
        <w:t xml:space="preserve"> </w:t>
      </w:r>
      <w:r w:rsidR="00C70A54">
        <w:rPr>
          <w:rFonts w:ascii="Calibri" w:hAnsi="Calibri" w:eastAsia="Calibri" w:cs="Calibri"/>
          <w:b/>
          <w:bCs/>
          <w:sz w:val="24"/>
          <w:szCs w:val="24"/>
        </w:rPr>
        <w:t xml:space="preserve">of </w:t>
      </w:r>
      <w:r w:rsidR="00DE2537">
        <w:rPr>
          <w:rFonts w:hint="eastAsia" w:ascii="Calibri" w:hAnsi="Calibri" w:eastAsia="Calibri" w:cs="Calibri"/>
          <w:b/>
          <w:bCs/>
          <w:sz w:val="24"/>
          <w:szCs w:val="24"/>
          <w:lang w:eastAsia="zh-CN"/>
        </w:rPr>
        <w:t>money</w:t>
      </w:r>
      <w:r w:rsidR="00DE2537">
        <w:rPr>
          <w:rFonts w:ascii="Calibri" w:hAnsi="Calibri" w:eastAsia="Calibri" w:cs="Calibri"/>
          <w:b/>
          <w:bCs/>
          <w:sz w:val="24"/>
          <w:szCs w:val="24"/>
          <w:lang w:eastAsia="zh-CN"/>
        </w:rPr>
        <w:t>-spinning crews</w:t>
      </w:r>
    </w:p>
    <w:p w:rsidR="00982856" w:rsidP="00982856" w:rsidRDefault="00982856" w14:paraId="308DF810" w14:textId="6059FA5B">
      <w:r w:rsidRPr="001F5756">
        <w:rPr>
          <w:noProof/>
        </w:rPr>
        <w:drawing>
          <wp:inline distT="0" distB="0" distL="0" distR="0" wp14:anchorId="6E2A1F23" wp14:editId="52C81FDE">
            <wp:extent cx="3268494" cy="1214398"/>
            <wp:effectExtent l="0" t="0" r="8255" b="508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33"/>
                    <a:srcRect t="-1" b="5626"/>
                    <a:stretch/>
                  </pic:blipFill>
                  <pic:spPr bwMode="auto">
                    <a:xfrm>
                      <a:off x="0" y="0"/>
                      <a:ext cx="3306449" cy="1228500"/>
                    </a:xfrm>
                    <a:prstGeom prst="rect">
                      <a:avLst/>
                    </a:prstGeom>
                    <a:ln>
                      <a:noFill/>
                    </a:ln>
                    <a:extLst>
                      <a:ext uri="{53640926-AAD7-44D8-BBD7-CCE9431645EC}">
                        <a14:shadowObscured xmlns:a14="http://schemas.microsoft.com/office/drawing/2010/main"/>
                      </a:ext>
                    </a:extLst>
                  </pic:spPr>
                </pic:pic>
              </a:graphicData>
            </a:graphic>
          </wp:inline>
        </w:drawing>
      </w:r>
    </w:p>
    <w:p w:rsidR="00D84172" w:rsidP="00982856" w:rsidRDefault="00D84172" w14:paraId="0FE1721C" w14:textId="0BF6E874">
      <w:r w:rsidRPr="00D84172">
        <w:rPr>
          <w:noProof/>
        </w:rPr>
        <w:drawing>
          <wp:inline distT="0" distB="0" distL="0" distR="0" wp14:anchorId="1A4062A4" wp14:editId="18F15872">
            <wp:extent cx="3249038" cy="920100"/>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rotWithShape="1">
                    <a:blip r:embed="rId34"/>
                    <a:srcRect t="5480"/>
                    <a:stretch/>
                  </pic:blipFill>
                  <pic:spPr bwMode="auto">
                    <a:xfrm>
                      <a:off x="0" y="0"/>
                      <a:ext cx="3273607" cy="927058"/>
                    </a:xfrm>
                    <a:prstGeom prst="rect">
                      <a:avLst/>
                    </a:prstGeom>
                    <a:ln>
                      <a:noFill/>
                    </a:ln>
                    <a:extLst>
                      <a:ext uri="{53640926-AAD7-44D8-BBD7-CCE9431645EC}">
                        <a14:shadowObscured xmlns:a14="http://schemas.microsoft.com/office/drawing/2010/main"/>
                      </a:ext>
                    </a:extLst>
                  </pic:spPr>
                </pic:pic>
              </a:graphicData>
            </a:graphic>
          </wp:inline>
        </w:drawing>
      </w:r>
    </w:p>
    <w:p w:rsidRPr="001F5756" w:rsidR="00982856" w:rsidP="007D46FA" w:rsidRDefault="00982856" w14:paraId="517255DA" w14:textId="02BA3991">
      <w:pPr>
        <w:jc w:val="both"/>
      </w:pPr>
      <w:r>
        <w:t xml:space="preserve">Using for loop, we can extract the names of writers </w:t>
      </w:r>
      <w:r w:rsidR="73997322">
        <w:t>splitting</w:t>
      </w:r>
      <w:r>
        <w:t xml:space="preserve"> by comma and store it in the columns of </w:t>
      </w:r>
      <w:r w:rsidR="2E9426BB">
        <w:t>data frame</w:t>
      </w:r>
      <w:r>
        <w:t xml:space="preserve">. What we see want to explore here is that the crews or casts participating in the movies that have the greatest number of profitable movies, giving us ideas that we should invite more casts among them to make much higher profit. The output plot here is </w:t>
      </w:r>
      <w:r w:rsidR="474ADA43">
        <w:t>word cloud</w:t>
      </w:r>
      <w:r>
        <w:t>, showing the writers who participated in the movies that earn profit with their names in bigger font.</w:t>
      </w:r>
    </w:p>
    <w:p w:rsidR="00A96B29" w:rsidP="00A96B29" w:rsidRDefault="00982856" w14:paraId="4146373E" w14:textId="77777777">
      <w:pPr>
        <w:keepNext/>
        <w:jc w:val="center"/>
      </w:pPr>
      <w:r>
        <w:rPr>
          <w:noProof/>
        </w:rPr>
        <w:drawing>
          <wp:inline distT="0" distB="0" distL="0" distR="0" wp14:anchorId="5A98D88E" wp14:editId="5602E6B6">
            <wp:extent cx="3812086" cy="1857983"/>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60227" cy="1881447"/>
                    </a:xfrm>
                    <a:prstGeom prst="rect">
                      <a:avLst/>
                    </a:prstGeom>
                  </pic:spPr>
                </pic:pic>
              </a:graphicData>
            </a:graphic>
          </wp:inline>
        </w:drawing>
      </w:r>
    </w:p>
    <w:p w:rsidR="7AF80D98" w:rsidP="00A96B29" w:rsidRDefault="00A96B29" w14:paraId="48F69C91" w14:textId="2B532EB5">
      <w:pPr>
        <w:pStyle w:val="Caption"/>
        <w:jc w:val="center"/>
      </w:pPr>
      <w:r>
        <w:t>Word cloud of writers based on profits earned</w:t>
      </w:r>
    </w:p>
    <w:p w:rsidR="7AF80D98" w:rsidP="008903D9" w:rsidRDefault="00591F33" w14:paraId="161FAB99" w14:textId="45CAB2A0">
      <w:pPr>
        <w:pStyle w:val="Heading1"/>
        <w:rPr>
          <w:rFonts w:ascii="Calibri Light" w:hAnsi="Calibri Light" w:eastAsia="Calibri Light" w:cs="Calibri Light"/>
          <w:b/>
          <w:bCs/>
        </w:rPr>
      </w:pPr>
      <w:bookmarkStart w:name="_Toc86695705" w:id="4"/>
      <w:r>
        <w:rPr>
          <w:rFonts w:ascii="Calibri Light" w:hAnsi="Calibri Light" w:eastAsia="Calibri Light" w:cs="Calibri Light"/>
          <w:b/>
          <w:bCs/>
        </w:rPr>
        <w:t xml:space="preserve">Shiny Application - </w:t>
      </w:r>
      <w:r w:rsidRPr="0068D0B5" w:rsidR="1F5636FE">
        <w:rPr>
          <w:rFonts w:ascii="Calibri Light" w:hAnsi="Calibri Light" w:eastAsia="Calibri Light" w:cs="Calibri Light"/>
          <w:b/>
          <w:bCs/>
        </w:rPr>
        <w:t>Inferential Statistics</w:t>
      </w:r>
      <w:bookmarkEnd w:id="4"/>
    </w:p>
    <w:p w:rsidR="55639EDE" w:rsidP="00524F4D" w:rsidRDefault="55639EDE" w14:paraId="414AE199" w14:textId="0A60256D">
      <w:pPr>
        <w:spacing w:after="0" w:line="240" w:lineRule="auto"/>
        <w:rPr>
          <w:rFonts w:ascii="Calibri" w:hAnsi="Calibri" w:eastAsia="Calibri" w:cs="Calibri"/>
          <w:b/>
          <w:bCs/>
          <w:sz w:val="24"/>
          <w:szCs w:val="24"/>
        </w:rPr>
      </w:pPr>
      <w:r w:rsidRPr="0068D0B5">
        <w:rPr>
          <w:rFonts w:ascii="Calibri" w:hAnsi="Calibri" w:eastAsia="Calibri" w:cs="Calibri"/>
          <w:b/>
          <w:bCs/>
          <w:sz w:val="24"/>
          <w:szCs w:val="24"/>
        </w:rPr>
        <w:t>Confidence Interval</w:t>
      </w:r>
    </w:p>
    <w:p w:rsidR="0AADBDB0" w:rsidP="00A96B29" w:rsidRDefault="0AADBDB0" w14:paraId="74BB2AB5" w14:textId="72AE47AB">
      <w:pPr>
        <w:spacing w:line="240" w:lineRule="auto"/>
        <w:rPr>
          <w:rFonts w:ascii="Calibri" w:hAnsi="Calibri" w:eastAsia="Calibri" w:cs="Calibri"/>
          <w:b/>
          <w:bCs/>
          <w:sz w:val="24"/>
          <w:szCs w:val="24"/>
        </w:rPr>
      </w:pPr>
      <w:r w:rsidRPr="0068D0B5">
        <w:rPr>
          <w:rFonts w:ascii="Calibri" w:hAnsi="Calibri" w:eastAsia="Calibri" w:cs="Calibri"/>
          <w:sz w:val="24"/>
          <w:szCs w:val="24"/>
        </w:rPr>
        <w:t>The confidence interval for profit and rating was</w:t>
      </w:r>
      <w:r w:rsidRPr="0068D0B5" w:rsidR="36E80599">
        <w:rPr>
          <w:rFonts w:ascii="Calibri" w:hAnsi="Calibri" w:eastAsia="Calibri" w:cs="Calibri"/>
          <w:sz w:val="24"/>
          <w:szCs w:val="24"/>
        </w:rPr>
        <w:t xml:space="preserve"> calculated</w:t>
      </w:r>
      <w:r w:rsidRPr="0068D0B5">
        <w:rPr>
          <w:rFonts w:ascii="Calibri" w:hAnsi="Calibri" w:eastAsia="Calibri" w:cs="Calibri"/>
          <w:sz w:val="24"/>
          <w:szCs w:val="24"/>
        </w:rPr>
        <w:t xml:space="preserve"> in our Shiny App.</w:t>
      </w:r>
    </w:p>
    <w:p w:rsidR="00524F4D" w:rsidP="00524F4D" w:rsidRDefault="4D9F2EAD" w14:paraId="34E39E58" w14:textId="77777777">
      <w:pPr>
        <w:keepNext/>
        <w:spacing w:line="257" w:lineRule="auto"/>
        <w:jc w:val="center"/>
      </w:pPr>
      <w:r>
        <w:rPr>
          <w:noProof/>
        </w:rPr>
        <w:drawing>
          <wp:inline distT="0" distB="0" distL="0" distR="0" wp14:anchorId="795F5A59" wp14:editId="74DFA5F6">
            <wp:extent cx="4705750" cy="1254868"/>
            <wp:effectExtent l="0" t="0" r="0" b="2540"/>
            <wp:docPr id="1720255558" name="Picture 1720255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751991" cy="1267199"/>
                    </a:xfrm>
                    <a:prstGeom prst="rect">
                      <a:avLst/>
                    </a:prstGeom>
                  </pic:spPr>
                </pic:pic>
              </a:graphicData>
            </a:graphic>
          </wp:inline>
        </w:drawing>
      </w:r>
    </w:p>
    <w:p w:rsidR="4D9F2EAD" w:rsidP="00524F4D" w:rsidRDefault="00524F4D" w14:paraId="0D33BFEF" w14:textId="71B649F3">
      <w:pPr>
        <w:pStyle w:val="Caption"/>
        <w:jc w:val="center"/>
      </w:pPr>
      <w:r>
        <w:t xml:space="preserve">Summary table for </w:t>
      </w:r>
      <w:r w:rsidR="00A410A3">
        <w:t>C</w:t>
      </w:r>
      <w:r>
        <w:t xml:space="preserve">ontinents based on </w:t>
      </w:r>
      <w:r w:rsidR="4F1F453D">
        <w:t xml:space="preserve">mean </w:t>
      </w:r>
      <w:r>
        <w:t>profit</w:t>
      </w:r>
      <w:r w:rsidR="69304403">
        <w:t>ability</w:t>
      </w:r>
    </w:p>
    <w:p w:rsidR="50B14266" w:rsidP="0068D0B5" w:rsidRDefault="50B14266" w14:paraId="73D6B07C" w14:textId="2106D6C5">
      <w:pPr>
        <w:spacing w:line="257" w:lineRule="auto"/>
        <w:jc w:val="both"/>
        <w:rPr>
          <w:rFonts w:ascii="Calibri" w:hAnsi="Calibri" w:eastAsia="Calibri" w:cs="Calibri"/>
        </w:rPr>
      </w:pPr>
      <w:r w:rsidRPr="70591E67">
        <w:rPr>
          <w:rFonts w:ascii="Calibri" w:hAnsi="Calibri" w:eastAsia="Calibri" w:cs="Calibri"/>
        </w:rPr>
        <w:t>Among</w:t>
      </w:r>
      <w:r w:rsidRPr="70591E67" w:rsidR="4D9F2EAD">
        <w:rPr>
          <w:rFonts w:ascii="Calibri" w:hAnsi="Calibri" w:eastAsia="Calibri" w:cs="Calibri"/>
        </w:rPr>
        <w:t xml:space="preserve"> the 6 continents, North America </w:t>
      </w:r>
      <w:r w:rsidRPr="70591E67" w:rsidR="0E0DD2E0">
        <w:rPr>
          <w:rFonts w:ascii="Calibri" w:hAnsi="Calibri" w:eastAsia="Calibri" w:cs="Calibri"/>
        </w:rPr>
        <w:t xml:space="preserve">has the highest mean </w:t>
      </w:r>
      <w:r w:rsidRPr="70591E67" w:rsidR="4257CCE0">
        <w:rPr>
          <w:rFonts w:ascii="Calibri" w:hAnsi="Calibri" w:eastAsia="Calibri" w:cs="Calibri"/>
        </w:rPr>
        <w:t xml:space="preserve">profit, followed by Oceania. </w:t>
      </w:r>
      <w:r w:rsidRPr="70591E67" w:rsidR="1772CF20">
        <w:rPr>
          <w:rFonts w:ascii="Calibri" w:hAnsi="Calibri" w:eastAsia="Calibri" w:cs="Calibri"/>
        </w:rPr>
        <w:t xml:space="preserve">North America has a 95% confidence interval for profit falling between US$57.1m and US$67.3m. </w:t>
      </w:r>
      <w:r w:rsidRPr="70591E67" w:rsidR="15BCBDFC">
        <w:rPr>
          <w:rFonts w:ascii="Calibri" w:hAnsi="Calibri" w:eastAsia="Calibri" w:cs="Calibri"/>
        </w:rPr>
        <w:t>However, the data is skewed as most movies are produced in North America and Europe, and very few movies are produced in Africa and South America.</w:t>
      </w:r>
    </w:p>
    <w:p w:rsidR="00524F4D" w:rsidP="00524F4D" w:rsidRDefault="175B6270" w14:paraId="258B3113" w14:textId="77777777">
      <w:pPr>
        <w:keepNext/>
        <w:spacing w:line="257" w:lineRule="auto"/>
        <w:jc w:val="center"/>
      </w:pPr>
      <w:r>
        <w:rPr>
          <w:noProof/>
        </w:rPr>
        <w:drawing>
          <wp:inline distT="0" distB="0" distL="0" distR="0" wp14:anchorId="313E1BB0" wp14:editId="5197FA2C">
            <wp:extent cx="3436620" cy="1202817"/>
            <wp:effectExtent l="0" t="0" r="0" b="0"/>
            <wp:docPr id="430291812" name="Picture 43029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291812"/>
                    <pic:cNvPicPr/>
                  </pic:nvPicPr>
                  <pic:blipFill>
                    <a:blip r:embed="rId37">
                      <a:extLst>
                        <a:ext uri="{28A0092B-C50C-407E-A947-70E740481C1C}">
                          <a14:useLocalDpi xmlns:a14="http://schemas.microsoft.com/office/drawing/2010/main" val="0"/>
                        </a:ext>
                      </a:extLst>
                    </a:blip>
                    <a:stretch>
                      <a:fillRect/>
                    </a:stretch>
                  </pic:blipFill>
                  <pic:spPr>
                    <a:xfrm>
                      <a:off x="0" y="0"/>
                      <a:ext cx="3442103" cy="1204736"/>
                    </a:xfrm>
                    <a:prstGeom prst="rect">
                      <a:avLst/>
                    </a:prstGeom>
                  </pic:spPr>
                </pic:pic>
              </a:graphicData>
            </a:graphic>
          </wp:inline>
        </w:drawing>
      </w:r>
    </w:p>
    <w:p w:rsidR="15BCBDFC" w:rsidP="00524F4D" w:rsidRDefault="00524F4D" w14:paraId="1BB604A6" w14:textId="7579096D">
      <w:pPr>
        <w:pStyle w:val="Caption"/>
        <w:jc w:val="center"/>
      </w:pPr>
      <w:r>
        <w:t xml:space="preserve"> Summary Table for </w:t>
      </w:r>
      <w:r w:rsidR="00A410A3">
        <w:t>C</w:t>
      </w:r>
      <w:r>
        <w:t>ontinents based on ratings</w:t>
      </w:r>
    </w:p>
    <w:p w:rsidR="15BCBDFC" w:rsidP="0068D0B5" w:rsidRDefault="15BCBDFC" w14:paraId="35B46408" w14:textId="18C5FAB7">
      <w:pPr>
        <w:spacing w:line="257" w:lineRule="auto"/>
        <w:jc w:val="both"/>
      </w:pPr>
      <w:r>
        <w:t>Interestingly, the movie ratings did not vary significantly across the 6 continents.</w:t>
      </w:r>
      <w:r w:rsidR="6F8BF65E">
        <w:t xml:space="preserve"> Movies produced in Africa had the highest mean and median ratings.</w:t>
      </w:r>
    </w:p>
    <w:p w:rsidR="00A410A3" w:rsidP="00A410A3" w:rsidRDefault="175B6270" w14:paraId="0EE62487" w14:textId="77777777">
      <w:pPr>
        <w:keepNext/>
        <w:spacing w:line="257" w:lineRule="auto"/>
        <w:jc w:val="center"/>
      </w:pPr>
      <w:r>
        <w:rPr>
          <w:noProof/>
        </w:rPr>
        <w:drawing>
          <wp:inline distT="0" distB="0" distL="0" distR="0" wp14:anchorId="6327795F" wp14:editId="43D4B0D1">
            <wp:extent cx="4175675" cy="3070860"/>
            <wp:effectExtent l="0" t="0" r="0" b="0"/>
            <wp:docPr id="1928267544" name="Picture 1928267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267544"/>
                    <pic:cNvPicPr/>
                  </pic:nvPicPr>
                  <pic:blipFill>
                    <a:blip r:embed="rId38">
                      <a:extLst>
                        <a:ext uri="{28A0092B-C50C-407E-A947-70E740481C1C}">
                          <a14:useLocalDpi xmlns:a14="http://schemas.microsoft.com/office/drawing/2010/main" val="0"/>
                        </a:ext>
                      </a:extLst>
                    </a:blip>
                    <a:stretch>
                      <a:fillRect/>
                    </a:stretch>
                  </pic:blipFill>
                  <pic:spPr>
                    <a:xfrm>
                      <a:off x="0" y="0"/>
                      <a:ext cx="4178665" cy="3073059"/>
                    </a:xfrm>
                    <a:prstGeom prst="rect">
                      <a:avLst/>
                    </a:prstGeom>
                  </pic:spPr>
                </pic:pic>
              </a:graphicData>
            </a:graphic>
          </wp:inline>
        </w:drawing>
      </w:r>
    </w:p>
    <w:p w:rsidR="15BCBDFC" w:rsidP="00A410A3" w:rsidRDefault="00A410A3" w14:paraId="15750C42" w14:textId="601F4DCB">
      <w:pPr>
        <w:pStyle w:val="Caption"/>
        <w:jc w:val="center"/>
      </w:pPr>
      <w:r>
        <w:t xml:space="preserve"> Summary Table for </w:t>
      </w:r>
      <w:r w:rsidR="37A954EA">
        <w:t>Genre</w:t>
      </w:r>
      <w:r>
        <w:t xml:space="preserve"> based on mean profitability</w:t>
      </w:r>
    </w:p>
    <w:p w:rsidR="0F4DB958" w:rsidP="0068D0B5" w:rsidRDefault="0F4DB958" w14:paraId="2D0171D8" w14:textId="49663DCD">
      <w:pPr>
        <w:spacing w:line="257" w:lineRule="auto"/>
        <w:jc w:val="both"/>
      </w:pPr>
      <w:r>
        <w:t xml:space="preserve">Out of the 20 different movie genres, </w:t>
      </w:r>
      <w:r w:rsidR="59CAB1AB">
        <w:t xml:space="preserve">Action and Animation films have the highest mean profitability, and their confidence intervals </w:t>
      </w:r>
      <w:r w:rsidR="3F95F5D9">
        <w:t>(Action: US$62.2m to US$80.6m, Animation: US$102.3m to US$</w:t>
      </w:r>
      <w:r w:rsidR="1B2E0C45">
        <w:t>147.2</w:t>
      </w:r>
      <w:r w:rsidR="3F95F5D9">
        <w:t xml:space="preserve">m) </w:t>
      </w:r>
      <w:r w:rsidR="59CAB1AB">
        <w:t>indicate that these genres are commercially successf</w:t>
      </w:r>
      <w:r w:rsidR="75769A6B">
        <w:t>ul.</w:t>
      </w:r>
      <w:r w:rsidR="4B3C68EC">
        <w:t xml:space="preserve"> On the other hand, Family,</w:t>
      </w:r>
      <w:r w:rsidR="32D43723">
        <w:t xml:space="preserve"> History and</w:t>
      </w:r>
      <w:r w:rsidR="4B3C68EC">
        <w:t xml:space="preserve"> Music movies </w:t>
      </w:r>
      <w:r w:rsidR="42F12361">
        <w:t xml:space="preserve">have performed poorly at the box office, with the latter </w:t>
      </w:r>
      <w:r w:rsidR="63504D07">
        <w:t>two</w:t>
      </w:r>
      <w:r w:rsidR="42F12361">
        <w:t xml:space="preserve"> having </w:t>
      </w:r>
      <w:r w:rsidR="4AD4D0A0">
        <w:t xml:space="preserve">negative profitability for both lower and upper limits </w:t>
      </w:r>
      <w:r w:rsidR="4D92369B">
        <w:t>of their 95% confidence intervals.</w:t>
      </w:r>
    </w:p>
    <w:p w:rsidR="00A410A3" w:rsidP="0068D0B5" w:rsidRDefault="00A410A3" w14:paraId="1E71D865" w14:textId="77777777">
      <w:pPr>
        <w:spacing w:line="257" w:lineRule="auto"/>
        <w:rPr>
          <w:rFonts w:ascii="Calibri" w:hAnsi="Calibri" w:eastAsia="Calibri" w:cs="Calibri"/>
          <w:b/>
          <w:bCs/>
          <w:sz w:val="24"/>
          <w:szCs w:val="24"/>
        </w:rPr>
      </w:pPr>
    </w:p>
    <w:p w:rsidR="00A410A3" w:rsidP="0068D0B5" w:rsidRDefault="00A410A3" w14:paraId="36D37F7C" w14:textId="77777777">
      <w:pPr>
        <w:spacing w:line="257" w:lineRule="auto"/>
        <w:rPr>
          <w:rFonts w:ascii="Calibri" w:hAnsi="Calibri" w:eastAsia="Calibri" w:cs="Calibri"/>
          <w:b/>
          <w:bCs/>
          <w:sz w:val="24"/>
          <w:szCs w:val="24"/>
        </w:rPr>
      </w:pPr>
    </w:p>
    <w:p w:rsidR="00A410A3" w:rsidP="0068D0B5" w:rsidRDefault="00A410A3" w14:paraId="11946514" w14:textId="77777777">
      <w:pPr>
        <w:spacing w:line="257" w:lineRule="auto"/>
        <w:rPr>
          <w:rFonts w:ascii="Calibri" w:hAnsi="Calibri" w:eastAsia="Calibri" w:cs="Calibri"/>
          <w:b/>
          <w:bCs/>
          <w:sz w:val="24"/>
          <w:szCs w:val="24"/>
        </w:rPr>
      </w:pPr>
    </w:p>
    <w:p w:rsidR="00D77940" w:rsidP="0068D0B5" w:rsidRDefault="4CCA3A0E" w14:paraId="3F5A8396" w14:textId="6ACE90C2">
      <w:pPr>
        <w:spacing w:line="257" w:lineRule="auto"/>
        <w:rPr>
          <w:rFonts w:ascii="Calibri" w:hAnsi="Calibri" w:eastAsia="Calibri" w:cs="Calibri"/>
          <w:b/>
          <w:bCs/>
          <w:sz w:val="24"/>
          <w:szCs w:val="24"/>
        </w:rPr>
      </w:pPr>
      <w:r w:rsidRPr="0068D0B5">
        <w:rPr>
          <w:rFonts w:ascii="Calibri" w:hAnsi="Calibri" w:eastAsia="Calibri" w:cs="Calibri"/>
          <w:b/>
          <w:bCs/>
          <w:sz w:val="24"/>
          <w:szCs w:val="24"/>
        </w:rPr>
        <w:t>Multiple Linear Regression</w:t>
      </w:r>
    </w:p>
    <w:p w:rsidR="00BE55B4" w:rsidP="00BE55B4" w:rsidRDefault="0E1FADF8" w14:paraId="68BD541B" w14:textId="3892C715">
      <w:pPr>
        <w:keepNext/>
        <w:spacing w:line="257" w:lineRule="auto"/>
      </w:pPr>
      <w:r>
        <w:rPr>
          <w:noProof/>
        </w:rPr>
        <w:drawing>
          <wp:inline distT="0" distB="0" distL="0" distR="0" wp14:anchorId="19DAFF08" wp14:editId="7D043A37">
            <wp:extent cx="2604216" cy="5165388"/>
            <wp:effectExtent l="0" t="0" r="5715" b="0"/>
            <wp:docPr id="1491905989" name="Picture 1491905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613721" cy="5184241"/>
                    </a:xfrm>
                    <a:prstGeom prst="rect">
                      <a:avLst/>
                    </a:prstGeom>
                  </pic:spPr>
                </pic:pic>
              </a:graphicData>
            </a:graphic>
          </wp:inline>
        </w:drawing>
      </w:r>
      <w:r w:rsidR="00473DB6">
        <w:rPr>
          <w:noProof/>
        </w:rPr>
        <mc:AlternateContent>
          <mc:Choice Requires="wps">
            <w:drawing>
              <wp:inline distT="0" distB="0" distL="0" distR="0" wp14:anchorId="71EC485E" wp14:editId="10A132E4">
                <wp:extent cx="2727960" cy="1973580"/>
                <wp:effectExtent l="0" t="0" r="15240" b="26670"/>
                <wp:docPr id="1161309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960" cy="1973580"/>
                        </a:xfrm>
                        <a:prstGeom prst="rect">
                          <a:avLst/>
                        </a:prstGeom>
                        <a:solidFill>
                          <a:srgbClr val="FFFFFF"/>
                        </a:solidFill>
                        <a:ln w="9525">
                          <a:solidFill>
                            <a:schemeClr val="bg1"/>
                          </a:solidFill>
                          <a:miter lim="800000"/>
                          <a:headEnd/>
                          <a:tailEnd/>
                        </a:ln>
                      </wps:spPr>
                      <wps:txbx>
                        <w:txbxContent>
                          <w:p w:rsidR="00473DB6" w:rsidP="00473DB6" w:rsidRDefault="00473DB6" w14:paraId="7993DD03" w14:textId="77777777">
                            <w:pPr>
                              <w:jc w:val="both"/>
                            </w:pPr>
                            <w:r w:rsidRPr="00D2360E">
                              <w:rPr>
                                <w:rFonts w:ascii="Calibri" w:hAnsi="Calibri" w:cs="Calibri"/>
                                <w:color w:val="000000"/>
                                <w:shd w:val="clear" w:color="auto" w:fill="FFFFFF"/>
                              </w:rPr>
                              <w:t>We tried to apply multiple linear regression on 4 independent variables (Genre, Duration, Continent and Budget). However, the results were inconclusive as two of the independent variables were categorical data and the adjusted R squared value was 0.4452 (only 44.5% of total variation in profit is explained by variation in the independent variables). The statistically significant</w:t>
                            </w:r>
                            <w:r>
                              <w:rPr>
                                <w:rFonts w:ascii="Calibri" w:hAnsi="Calibri" w:cs="Calibri"/>
                                <w:color w:val="000000"/>
                                <w:shd w:val="clear" w:color="auto" w:fill="FFFFFF"/>
                              </w:rPr>
                              <w:t xml:space="preserve"> </w:t>
                            </w:r>
                            <w:r w:rsidRPr="00D2360E">
                              <w:rPr>
                                <w:rFonts w:ascii="Calibri" w:hAnsi="Calibri" w:cs="Calibri"/>
                                <w:color w:val="000000"/>
                                <w:shd w:val="clear" w:color="auto" w:fill="FFFFFF"/>
                              </w:rPr>
                              <w:t>variables are highlighted in the diagram on the</w:t>
                            </w:r>
                            <w:r>
                              <w:rPr>
                                <w:rFonts w:ascii="Calibri" w:hAnsi="Calibri" w:cs="Calibri"/>
                                <w:color w:val="000000"/>
                                <w:shd w:val="clear" w:color="auto" w:fill="FFFFFF"/>
                              </w:rPr>
                              <w:t xml:space="preserve"> left.</w:t>
                            </w:r>
                            <w:r w:rsidRPr="00D2360E">
                              <w:rPr>
                                <w:rFonts w:ascii="Calibri" w:hAnsi="Calibri" w:cs="Calibri"/>
                                <w:color w:val="000000"/>
                                <w:shd w:val="clear" w:color="auto" w:fill="FFFFFF"/>
                              </w:rPr>
                              <w:t> </w:t>
                            </w:r>
                          </w:p>
                        </w:txbxContent>
                      </wps:txbx>
                      <wps:bodyPr rot="0" vert="horz" wrap="square" lIns="91440" tIns="45720" rIns="91440" bIns="45720" anchor="t" anchorCtr="0">
                        <a:noAutofit/>
                      </wps:bodyP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v:shapetype id="_x0000_t202" coordsize="21600,21600" o:spt="202" path="m,l,21600r21600,l21600,xe" w14:anchorId="71EC485E">
                <v:stroke joinstyle="miter"/>
                <v:path gradientshapeok="t" o:connecttype="rect"/>
              </v:shapetype>
              <v:shape id="Text Box 2" style="width:214.8pt;height:155.4pt;visibility:visible;mso-wrap-style:square;mso-left-percent:-10001;mso-top-percent:-10001;mso-position-horizontal:absolute;mso-position-horizontal-relative:char;mso-position-vertical:absolute;mso-position-vertical-relative:line;mso-left-percent:-10001;mso-top-percent:-10001;v-text-anchor:top" o:spid="_x0000_s1026"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">
                <v:textbox>
                  <w:txbxContent>
                    <w:p w:rsidR="00473DB6" w:rsidP="00473DB6" w:rsidRDefault="00473DB6" w14:paraId="7993DD03" w14:textId="77777777">
                      <w:pPr>
                        <w:jc w:val="both"/>
                      </w:pPr>
                      <w:r w:rsidRPr="00D2360E">
                        <w:rPr>
                          <w:rFonts w:ascii="Calibri" w:hAnsi="Calibri" w:cs="Calibri"/>
                          <w:color w:val="000000"/>
                          <w:shd w:val="clear" w:color="auto" w:fill="FFFFFF"/>
                        </w:rPr>
                        <w:t>We tried to apply multiple linear regression on 4 independent variables (Genre, Duration, Continent and Budget). However, the results were inconclusive as two of the independent variables were categorical data and the adjusted R squared value was 0.4452 (only 44.5% of total variation in profit is explained by variation in the independent variables). The statistically significant</w:t>
                      </w:r>
                      <w:r>
                        <w:rPr>
                          <w:rFonts w:ascii="Calibri" w:hAnsi="Calibri" w:cs="Calibri"/>
                          <w:color w:val="000000"/>
                          <w:shd w:val="clear" w:color="auto" w:fill="FFFFFF"/>
                        </w:rPr>
                        <w:t xml:space="preserve"> </w:t>
                      </w:r>
                      <w:r w:rsidRPr="00D2360E">
                        <w:rPr>
                          <w:rFonts w:ascii="Calibri" w:hAnsi="Calibri" w:cs="Calibri"/>
                          <w:color w:val="000000"/>
                          <w:shd w:val="clear" w:color="auto" w:fill="FFFFFF"/>
                        </w:rPr>
                        <w:t>variables are highlighted in the diagram on the</w:t>
                      </w:r>
                      <w:r>
                        <w:rPr>
                          <w:rFonts w:ascii="Calibri" w:hAnsi="Calibri" w:cs="Calibri"/>
                          <w:color w:val="000000"/>
                          <w:shd w:val="clear" w:color="auto" w:fill="FFFFFF"/>
                        </w:rPr>
                        <w:t xml:space="preserve"> left.</w:t>
                      </w:r>
                      <w:r w:rsidRPr="00D2360E">
                        <w:rPr>
                          <w:rFonts w:ascii="Calibri" w:hAnsi="Calibri" w:cs="Calibri"/>
                          <w:color w:val="000000"/>
                          <w:shd w:val="clear" w:color="auto" w:fill="FFFFFF"/>
                        </w:rPr>
                        <w:t> </w:t>
                      </w:r>
                    </w:p>
                  </w:txbxContent>
                </v:textbox>
                <w10:anchorlock/>
              </v:shape>
            </w:pict>
          </mc:Fallback>
        </mc:AlternateContent>
      </w:r>
    </w:p>
    <w:p w:rsidR="00BE55B4" w:rsidP="00BE55B4" w:rsidRDefault="00BE55B4" w14:paraId="425070EB" w14:textId="55E8736C">
      <w:pPr>
        <w:pStyle w:val="Caption"/>
      </w:pPr>
      <w:r>
        <w:t xml:space="preserve"> Results of Multiple Linear Regression based on 4 independent variables</w:t>
      </w:r>
    </w:p>
    <w:p w:rsidR="4B9BE1E4" w:rsidP="008903D9" w:rsidRDefault="1437FE0B" w14:paraId="46B21FC6" w14:textId="4BD941B5">
      <w:pPr>
        <w:pStyle w:val="Heading1"/>
        <w:rPr>
          <w:rFonts w:ascii="Calibri Light" w:hAnsi="Calibri Light" w:eastAsia="Calibri Light" w:cs="Calibri Light"/>
          <w:b/>
          <w:bCs/>
        </w:rPr>
      </w:pPr>
      <w:bookmarkStart w:name="_Toc86695706" w:id="5"/>
      <w:r w:rsidRPr="347772C1">
        <w:rPr>
          <w:rFonts w:ascii="Calibri Light" w:hAnsi="Calibri Light" w:eastAsia="Calibri Light" w:cs="Calibri Light"/>
          <w:b/>
          <w:bCs/>
        </w:rPr>
        <w:t>Recommendations</w:t>
      </w:r>
      <w:bookmarkEnd w:id="5"/>
      <w:r w:rsidR="008903D9">
        <w:rPr>
          <w:rFonts w:ascii="Calibri Light" w:hAnsi="Calibri Light" w:eastAsia="Calibri Light" w:cs="Calibri Light"/>
          <w:b/>
          <w:bCs/>
        </w:rPr>
        <w:t xml:space="preserve"> </w:t>
      </w:r>
    </w:p>
    <w:p w:rsidR="7622AE6C" w:rsidP="7622AE6C" w:rsidRDefault="280C2395" w14:paraId="4CEB96A1" w14:textId="3F4219C8">
      <w:pPr>
        <w:jc w:val="both"/>
      </w:pPr>
      <w:r>
        <w:t>Th</w:t>
      </w:r>
      <w:r w:rsidR="59E88E39">
        <w:t xml:space="preserve">e R Shiny </w:t>
      </w:r>
      <w:r>
        <w:t xml:space="preserve">application can be further </w:t>
      </w:r>
      <w:r w:rsidR="25FEE161">
        <w:t>improved a</w:t>
      </w:r>
      <w:r w:rsidR="34C3AB06">
        <w:t>s</w:t>
      </w:r>
      <w:r w:rsidR="0D2235E6">
        <w:t xml:space="preserve"> additional </w:t>
      </w:r>
      <w:r w:rsidR="4F2FDAC9">
        <w:t>in</w:t>
      </w:r>
      <w:r w:rsidR="0D2235E6">
        <w:t>dependent variables such as directors, writers</w:t>
      </w:r>
      <w:r w:rsidR="66BDFE1D">
        <w:t xml:space="preserve"> and actors </w:t>
      </w:r>
      <w:r w:rsidR="6FEAD598">
        <w:t>can be considered</w:t>
      </w:r>
      <w:r w:rsidR="581F045E">
        <w:t xml:space="preserve"> to </w:t>
      </w:r>
      <w:r w:rsidR="66BDFE1D">
        <w:t>refine the</w:t>
      </w:r>
      <w:r w:rsidR="13994F83">
        <w:t xml:space="preserve"> correlation analysis and</w:t>
      </w:r>
      <w:r w:rsidR="66BDFE1D">
        <w:t xml:space="preserve"> Profit prediction model.</w:t>
      </w:r>
      <w:r w:rsidR="79089E5E">
        <w:t xml:space="preserve"> </w:t>
      </w:r>
      <w:r w:rsidR="31AD4B05">
        <w:t>As for t</w:t>
      </w:r>
      <w:r w:rsidR="65FC4F5D">
        <w:t>he top 10 directors and writers that w</w:t>
      </w:r>
      <w:r w:rsidR="1EF8DAF6">
        <w:t>ere</w:t>
      </w:r>
      <w:r w:rsidR="65FC4F5D">
        <w:t xml:space="preserve"> shown in the descriptive analysis</w:t>
      </w:r>
      <w:r w:rsidR="066D13B9">
        <w:t xml:space="preserve">, it </w:t>
      </w:r>
      <w:r w:rsidR="65FC4F5D">
        <w:t>was based on the profitability of the movies that they produced.</w:t>
      </w:r>
      <w:r w:rsidR="6F01FF40">
        <w:t xml:space="preserve"> </w:t>
      </w:r>
      <w:r w:rsidR="11065038">
        <w:t xml:space="preserve">The frequency of </w:t>
      </w:r>
      <w:r w:rsidR="6DDAA44A">
        <w:t xml:space="preserve">the directors and writers </w:t>
      </w:r>
      <w:r w:rsidR="11065038">
        <w:t xml:space="preserve">producing profitable movies could </w:t>
      </w:r>
      <w:r w:rsidR="141F343F">
        <w:t xml:space="preserve">also </w:t>
      </w:r>
      <w:r w:rsidR="11065038">
        <w:t xml:space="preserve">be considered to </w:t>
      </w:r>
      <w:r w:rsidR="05B9F5AD">
        <w:t>assess the consistency of the directors and writers' performance.</w:t>
      </w:r>
    </w:p>
    <w:p w:rsidR="74BB561E" w:rsidP="7622AE6C" w:rsidRDefault="74BB561E" w14:paraId="4D3CE1FD" w14:textId="327A0C34">
      <w:pPr>
        <w:spacing w:after="0"/>
        <w:jc w:val="both"/>
      </w:pPr>
      <w:r>
        <w:t>For</w:t>
      </w:r>
      <w:r w:rsidR="49510138">
        <w:t xml:space="preserve"> the dataset, </w:t>
      </w:r>
      <w:r w:rsidR="013B107C">
        <w:t>the</w:t>
      </w:r>
      <w:r w:rsidR="275B1BEA">
        <w:t xml:space="preserve"> recommendations listed below could be used to enhance the </w:t>
      </w:r>
      <w:r w:rsidR="7302F509">
        <w:t>insi</w:t>
      </w:r>
      <w:r w:rsidR="26FCE0FA">
        <w:t>ght</w:t>
      </w:r>
      <w:r w:rsidR="46B2C281">
        <w:t>s</w:t>
      </w:r>
      <w:r w:rsidR="1773A597">
        <w:t xml:space="preserve"> obtained from the </w:t>
      </w:r>
      <w:r w:rsidR="06D3AFBC">
        <w:t>Shiny App</w:t>
      </w:r>
      <w:r w:rsidR="1773A597">
        <w:t>:</w:t>
      </w:r>
    </w:p>
    <w:p w:rsidR="294897F7" w:rsidP="70591E67" w:rsidRDefault="6F12BF95" w14:paraId="63790BB0" w14:textId="36515BA8">
      <w:pPr>
        <w:pStyle w:val="ListParagraph"/>
        <w:numPr>
          <w:ilvl w:val="0"/>
          <w:numId w:val="8"/>
        </w:numPr>
        <w:jc w:val="both"/>
        <w:rPr>
          <w:rFonts w:eastAsiaTheme="minorEastAsia"/>
        </w:rPr>
      </w:pPr>
      <w:r>
        <w:t>To i</w:t>
      </w:r>
      <w:r w:rsidR="58DF45CB">
        <w:t xml:space="preserve">nclude the other two listed genres in one movie </w:t>
      </w:r>
      <w:r w:rsidR="7DCFC8B0">
        <w:t>to refine the genre</w:t>
      </w:r>
      <w:r w:rsidR="58DF45CB">
        <w:t xml:space="preserve"> analysis. </w:t>
      </w:r>
      <w:r w:rsidR="272F07DC">
        <w:t>T</w:t>
      </w:r>
      <w:r w:rsidR="2C2F9A53">
        <w:t xml:space="preserve">here are three genres listed in one movie. Assumption was made to use the first </w:t>
      </w:r>
      <w:r w:rsidR="73D2AEAC">
        <w:t xml:space="preserve">listed </w:t>
      </w:r>
      <w:r w:rsidR="2C2F9A53">
        <w:t xml:space="preserve">genre and ignore the other </w:t>
      </w:r>
      <w:r w:rsidR="39168016">
        <w:t xml:space="preserve">two </w:t>
      </w:r>
      <w:r w:rsidR="12BB7F0B">
        <w:t xml:space="preserve">listed </w:t>
      </w:r>
      <w:r w:rsidR="2C2F9A53">
        <w:t>genre</w:t>
      </w:r>
      <w:r w:rsidR="0782E54A">
        <w:t>s</w:t>
      </w:r>
      <w:r w:rsidR="2512C883">
        <w:t>,</w:t>
      </w:r>
    </w:p>
    <w:p w:rsidR="7622AE6C" w:rsidP="70591E67" w:rsidRDefault="0ADBFEA0" w14:paraId="44F8033A" w14:textId="15441307">
      <w:pPr>
        <w:pStyle w:val="ListParagraph"/>
        <w:numPr>
          <w:ilvl w:val="0"/>
          <w:numId w:val="8"/>
        </w:numPr>
        <w:jc w:val="both"/>
        <w:rPr>
          <w:rFonts w:eastAsiaTheme="minorEastAsia"/>
        </w:rPr>
      </w:pPr>
      <w:r>
        <w:t xml:space="preserve">To include other </w:t>
      </w:r>
      <w:r w:rsidR="32879A51">
        <w:t>dataset</w:t>
      </w:r>
      <w:r w:rsidR="2E4D7DD9">
        <w:t>s</w:t>
      </w:r>
      <w:r>
        <w:t xml:space="preserve"> to refine the unbalanced </w:t>
      </w:r>
      <w:r w:rsidR="709328A1">
        <w:t xml:space="preserve">data. </w:t>
      </w:r>
      <w:r w:rsidR="2D04CBC2">
        <w:t>In terms of continent, t</w:t>
      </w:r>
      <w:r w:rsidR="709328A1">
        <w:t>he data is skewed as most movies are produced in North America and Europe, and very few movies are produced in Africa and South America.</w:t>
      </w:r>
      <w:r w:rsidR="2BA1AA97">
        <w:t xml:space="preserve"> </w:t>
      </w:r>
      <w:r w:rsidR="67CBADA3">
        <w:t>As for genre</w:t>
      </w:r>
      <w:r w:rsidR="2BA1AA97">
        <w:t>, the data is skewed towards Action</w:t>
      </w:r>
      <w:r w:rsidR="0127E14C">
        <w:t>, Comedy and Drama movies,</w:t>
      </w:r>
    </w:p>
    <w:p w:rsidRPr="00081BA7" w:rsidR="002F1E72" w:rsidP="70591E67" w:rsidRDefault="002F1E72" w14:paraId="76C1A391" w14:textId="006D9876">
      <w:pPr>
        <w:pStyle w:val="ListParagraph"/>
        <w:numPr>
          <w:ilvl w:val="0"/>
          <w:numId w:val="8"/>
        </w:numPr>
        <w:jc w:val="both"/>
        <w:rPr>
          <w:rFonts w:eastAsiaTheme="minorEastAsia"/>
        </w:rPr>
      </w:pPr>
      <w:r>
        <w:t xml:space="preserve">The </w:t>
      </w:r>
      <w:r w:rsidR="001A0D22">
        <w:t>number</w:t>
      </w:r>
      <w:r>
        <w:t xml:space="preserve"> of movies for each </w:t>
      </w:r>
      <w:r w:rsidR="00847B39">
        <w:t>genre</w:t>
      </w:r>
      <w:r>
        <w:t xml:space="preserve"> </w:t>
      </w:r>
      <w:r w:rsidR="00847B39">
        <w:t>is</w:t>
      </w:r>
      <w:r>
        <w:t xml:space="preserve"> not evenly distributed</w:t>
      </w:r>
      <w:r w:rsidR="00D270D4">
        <w:t>, making the result unreliable to some extent. For example, the number of family movies is way less than that of action movies in our dataset, the observations for family movies are not large enough to determine whether it is significant to the profit even</w:t>
      </w:r>
      <w:r w:rsidR="009A7B11">
        <w:t xml:space="preserve"> </w:t>
      </w:r>
      <w:r w:rsidR="00D270D4">
        <w:t>though it passes the statistical test</w:t>
      </w:r>
      <w:r w:rsidR="00081BA7">
        <w:t>.</w:t>
      </w:r>
    </w:p>
    <w:p w:rsidRPr="00081BA7" w:rsidR="00081BA7" w:rsidP="00081BA7" w:rsidRDefault="00081BA7" w14:paraId="6283C79C" w14:textId="77777777">
      <w:pPr>
        <w:jc w:val="both"/>
        <w:rPr>
          <w:rFonts w:eastAsiaTheme="minorEastAsia"/>
        </w:rPr>
      </w:pPr>
    </w:p>
    <w:p w:rsidR="32859C29" w:rsidP="008903D9" w:rsidRDefault="008903D9" w14:paraId="137795FC" w14:textId="68BA892E">
      <w:pPr>
        <w:pStyle w:val="Heading1"/>
        <w:rPr>
          <w:rFonts w:ascii="Calibri" w:hAnsi="Calibri" w:eastAsia="Calibri" w:cs="Calibri"/>
          <w:color w:val="000000" w:themeColor="text1"/>
        </w:rPr>
      </w:pPr>
      <w:bookmarkStart w:name="_Toc86695707" w:id="6"/>
      <w:r>
        <w:rPr>
          <w:rFonts w:ascii="Calibri Light" w:hAnsi="Calibri Light" w:eastAsia="Calibri Light" w:cs="Calibri Light"/>
          <w:b/>
          <w:bCs/>
        </w:rPr>
        <w:t>Appendix</w:t>
      </w:r>
      <w:bookmarkEnd w:id="6"/>
    </w:p>
    <w:p w:rsidR="73487FE0" w:rsidP="70591E67" w:rsidRDefault="73487FE0" w14:paraId="2AB5E254" w14:textId="48F00BB9">
      <w:pPr>
        <w:rPr>
          <w:rFonts w:ascii="Calibri" w:hAnsi="Calibri" w:eastAsia="Calibri" w:cs="Calibri"/>
          <w:color w:val="000000" w:themeColor="text1"/>
          <w:sz w:val="20"/>
          <w:szCs w:val="20"/>
        </w:rPr>
      </w:pPr>
      <w:r w:rsidRPr="70591E67">
        <w:rPr>
          <w:rFonts w:ascii="Calibri" w:hAnsi="Calibri" w:eastAsia="Calibri" w:cs="Calibri"/>
          <w:color w:val="000000" w:themeColor="text1"/>
        </w:rPr>
        <w:t>R packages</w:t>
      </w:r>
    </w:p>
    <w:p w:rsidR="73487FE0" w:rsidP="70591E67" w:rsidRDefault="73487FE0" w14:paraId="566B1AF6" w14:textId="7CBDC30D">
      <w:pPr>
        <w:pStyle w:val="ListParagraph"/>
        <w:numPr>
          <w:ilvl w:val="0"/>
          <w:numId w:val="7"/>
        </w:numPr>
        <w:rPr>
          <w:rFonts w:eastAsiaTheme="minorEastAsia"/>
          <w:color w:val="000000" w:themeColor="text1"/>
        </w:rPr>
      </w:pPr>
      <w:r w:rsidRPr="70591E67">
        <w:rPr>
          <w:rFonts w:ascii="Calibri" w:hAnsi="Calibri" w:eastAsia="Calibri" w:cs="Calibri"/>
          <w:color w:val="000000" w:themeColor="text1"/>
        </w:rPr>
        <w:t>shiny</w:t>
      </w:r>
    </w:p>
    <w:p w:rsidR="73487FE0" w:rsidP="70591E67" w:rsidRDefault="73487FE0" w14:paraId="7EE70041" w14:textId="4B50AE94">
      <w:pPr>
        <w:pStyle w:val="ListParagraph"/>
        <w:numPr>
          <w:ilvl w:val="0"/>
          <w:numId w:val="7"/>
        </w:numPr>
        <w:rPr>
          <w:rFonts w:eastAsiaTheme="minorEastAsia"/>
          <w:color w:val="000000" w:themeColor="text1"/>
        </w:rPr>
      </w:pPr>
      <w:r w:rsidRPr="70591E67">
        <w:rPr>
          <w:rFonts w:ascii="Calibri" w:hAnsi="Calibri" w:eastAsia="Calibri" w:cs="Calibri"/>
          <w:color w:val="000000" w:themeColor="text1"/>
        </w:rPr>
        <w:t>shinydashboard</w:t>
      </w:r>
    </w:p>
    <w:p w:rsidR="73487FE0" w:rsidP="70591E67" w:rsidRDefault="73487FE0" w14:paraId="20A6969C" w14:textId="3777DA3C">
      <w:pPr>
        <w:pStyle w:val="ListParagraph"/>
        <w:numPr>
          <w:ilvl w:val="0"/>
          <w:numId w:val="7"/>
        </w:numPr>
        <w:rPr>
          <w:rFonts w:eastAsiaTheme="minorEastAsia"/>
          <w:color w:val="000000" w:themeColor="text1"/>
        </w:rPr>
      </w:pPr>
      <w:r w:rsidRPr="70591E67">
        <w:rPr>
          <w:rFonts w:ascii="Calibri" w:hAnsi="Calibri" w:eastAsia="Calibri" w:cs="Calibri"/>
          <w:color w:val="000000" w:themeColor="text1"/>
        </w:rPr>
        <w:t>lreadr</w:t>
      </w:r>
    </w:p>
    <w:p w:rsidR="73487FE0" w:rsidP="70591E67" w:rsidRDefault="73487FE0" w14:paraId="08FB6035" w14:textId="2ACA47B0">
      <w:pPr>
        <w:pStyle w:val="ListParagraph"/>
        <w:numPr>
          <w:ilvl w:val="0"/>
          <w:numId w:val="7"/>
        </w:numPr>
        <w:rPr>
          <w:rFonts w:eastAsiaTheme="minorEastAsia"/>
          <w:color w:val="000000" w:themeColor="text1"/>
        </w:rPr>
      </w:pPr>
      <w:r w:rsidRPr="70591E67">
        <w:rPr>
          <w:rFonts w:ascii="Calibri" w:hAnsi="Calibri" w:eastAsia="Calibri" w:cs="Calibri"/>
          <w:color w:val="000000" w:themeColor="text1"/>
        </w:rPr>
        <w:t>dplyr</w:t>
      </w:r>
    </w:p>
    <w:p w:rsidR="73487FE0" w:rsidP="70591E67" w:rsidRDefault="73487FE0" w14:paraId="59360480" w14:textId="28866A66">
      <w:pPr>
        <w:pStyle w:val="ListParagraph"/>
        <w:numPr>
          <w:ilvl w:val="0"/>
          <w:numId w:val="7"/>
        </w:numPr>
        <w:rPr>
          <w:rFonts w:eastAsiaTheme="minorEastAsia"/>
          <w:color w:val="000000" w:themeColor="text1"/>
        </w:rPr>
      </w:pPr>
      <w:r w:rsidRPr="70591E67">
        <w:rPr>
          <w:rFonts w:ascii="Calibri" w:hAnsi="Calibri" w:eastAsia="Calibri" w:cs="Calibri"/>
          <w:color w:val="000000" w:themeColor="text1"/>
        </w:rPr>
        <w:t>matrixStats</w:t>
      </w:r>
    </w:p>
    <w:p w:rsidR="73487FE0" w:rsidP="70591E67" w:rsidRDefault="73487FE0" w14:paraId="4F47353D" w14:textId="247EB1B4">
      <w:pPr>
        <w:pStyle w:val="ListParagraph"/>
        <w:numPr>
          <w:ilvl w:val="0"/>
          <w:numId w:val="7"/>
        </w:numPr>
        <w:rPr>
          <w:rFonts w:eastAsiaTheme="minorEastAsia"/>
          <w:color w:val="000000" w:themeColor="text1"/>
        </w:rPr>
      </w:pPr>
      <w:r w:rsidRPr="70591E67">
        <w:rPr>
          <w:rFonts w:ascii="Calibri" w:hAnsi="Calibri" w:eastAsia="Calibri" w:cs="Calibri"/>
          <w:color w:val="000000" w:themeColor="text1"/>
        </w:rPr>
        <w:t>ggplot2</w:t>
      </w:r>
    </w:p>
    <w:p w:rsidR="73487FE0" w:rsidP="70591E67" w:rsidRDefault="73487FE0" w14:paraId="78CF2247" w14:textId="65065BFC">
      <w:pPr>
        <w:pStyle w:val="ListParagraph"/>
        <w:numPr>
          <w:ilvl w:val="0"/>
          <w:numId w:val="7"/>
        </w:numPr>
        <w:rPr>
          <w:rFonts w:eastAsiaTheme="minorEastAsia"/>
          <w:color w:val="000000" w:themeColor="text1"/>
        </w:rPr>
      </w:pPr>
      <w:r w:rsidRPr="70591E67">
        <w:rPr>
          <w:rFonts w:ascii="Calibri" w:hAnsi="Calibri" w:eastAsia="Calibri" w:cs="Calibri"/>
          <w:color w:val="000000" w:themeColor="text1"/>
        </w:rPr>
        <w:t>ggpubr</w:t>
      </w:r>
    </w:p>
    <w:p w:rsidR="73487FE0" w:rsidP="70591E67" w:rsidRDefault="73487FE0" w14:paraId="3999509C" w14:textId="3514FE4E">
      <w:pPr>
        <w:pStyle w:val="ListParagraph"/>
        <w:numPr>
          <w:ilvl w:val="0"/>
          <w:numId w:val="7"/>
        </w:numPr>
        <w:rPr>
          <w:rFonts w:eastAsiaTheme="minorEastAsia"/>
          <w:color w:val="000000" w:themeColor="text1"/>
        </w:rPr>
      </w:pPr>
      <w:r w:rsidRPr="70591E67">
        <w:rPr>
          <w:rFonts w:ascii="Calibri" w:hAnsi="Calibri" w:eastAsia="Calibri" w:cs="Calibri"/>
          <w:color w:val="000000" w:themeColor="text1"/>
        </w:rPr>
        <w:t>ggpmisc</w:t>
      </w:r>
    </w:p>
    <w:p w:rsidR="73487FE0" w:rsidP="347772C1" w:rsidRDefault="73487FE0" w14:paraId="1099C887" w14:textId="23E0C5CA">
      <w:pPr>
        <w:pStyle w:val="ListParagraph"/>
        <w:numPr>
          <w:ilvl w:val="0"/>
          <w:numId w:val="7"/>
        </w:numPr>
        <w:rPr>
          <w:rFonts w:eastAsiaTheme="minorEastAsia"/>
          <w:color w:val="000000" w:themeColor="text1"/>
        </w:rPr>
      </w:pPr>
      <w:r w:rsidRPr="347772C1">
        <w:rPr>
          <w:rFonts w:ascii="Calibri" w:hAnsi="Calibri" w:eastAsia="Calibri" w:cs="Calibri"/>
          <w:color w:val="000000" w:themeColor="text1"/>
        </w:rPr>
        <w:t>tidyverse</w:t>
      </w:r>
    </w:p>
    <w:p w:rsidR="73487FE0" w:rsidP="347772C1" w:rsidRDefault="73487FE0" w14:paraId="330A10B1" w14:textId="566B5963">
      <w:pPr>
        <w:pStyle w:val="ListParagraph"/>
        <w:numPr>
          <w:ilvl w:val="0"/>
          <w:numId w:val="7"/>
        </w:numPr>
        <w:rPr>
          <w:color w:val="000000" w:themeColor="text1"/>
        </w:rPr>
      </w:pPr>
      <w:r w:rsidRPr="347772C1">
        <w:rPr>
          <w:rFonts w:ascii="Calibri" w:hAnsi="Calibri" w:eastAsia="Calibri" w:cs="Calibri"/>
          <w:color w:val="000000" w:themeColor="text1"/>
        </w:rPr>
        <w:t>MASS</w:t>
      </w:r>
    </w:p>
    <w:p w:rsidR="73487FE0" w:rsidP="70591E67" w:rsidRDefault="73487FE0" w14:paraId="3151BBD5" w14:textId="76E1C38E">
      <w:pPr>
        <w:pStyle w:val="ListParagraph"/>
        <w:numPr>
          <w:ilvl w:val="0"/>
          <w:numId w:val="7"/>
        </w:numPr>
        <w:rPr>
          <w:rFonts w:eastAsiaTheme="minorEastAsia"/>
          <w:color w:val="000000" w:themeColor="text1"/>
        </w:rPr>
      </w:pPr>
      <w:r w:rsidRPr="70591E67">
        <w:rPr>
          <w:rFonts w:ascii="Calibri" w:hAnsi="Calibri" w:eastAsia="Calibri" w:cs="Calibri"/>
          <w:color w:val="000000" w:themeColor="text1"/>
        </w:rPr>
        <w:t>data.table</w:t>
      </w:r>
    </w:p>
    <w:p w:rsidR="36BE0C4E" w:rsidP="70591E67" w:rsidRDefault="73487FE0" w14:paraId="5A1AAA6C" w14:textId="34896568">
      <w:pPr>
        <w:pStyle w:val="ListParagraph"/>
        <w:numPr>
          <w:ilvl w:val="0"/>
          <w:numId w:val="7"/>
        </w:numPr>
        <w:rPr>
          <w:rFonts w:eastAsiaTheme="minorEastAsia"/>
          <w:color w:val="000000" w:themeColor="text1"/>
        </w:rPr>
      </w:pPr>
      <w:r w:rsidRPr="70591E67">
        <w:rPr>
          <w:rFonts w:ascii="Calibri" w:hAnsi="Calibri" w:eastAsia="Calibri" w:cs="Calibri"/>
          <w:color w:val="000000" w:themeColor="text1"/>
        </w:rPr>
        <w:t>wordcloud2</w:t>
      </w:r>
    </w:p>
    <w:sectPr w:rsidR="36BE0C4E">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06F88" w:rsidP="004D05CF" w:rsidRDefault="00F06F88" w14:paraId="589797C3" w14:textId="77777777">
      <w:pPr>
        <w:spacing w:after="0" w:line="240" w:lineRule="auto"/>
      </w:pPr>
      <w:r>
        <w:separator/>
      </w:r>
    </w:p>
  </w:endnote>
  <w:endnote w:type="continuationSeparator" w:id="0">
    <w:p w:rsidR="00F06F88" w:rsidP="004D05CF" w:rsidRDefault="00F06F88" w14:paraId="5C79286A" w14:textId="77777777">
      <w:pPr>
        <w:spacing w:after="0" w:line="240" w:lineRule="auto"/>
      </w:pPr>
      <w:r>
        <w:continuationSeparator/>
      </w:r>
    </w:p>
  </w:endnote>
  <w:endnote w:type="continuationNotice" w:id="1">
    <w:p w:rsidR="00F06F88" w:rsidRDefault="00F06F88" w14:paraId="1F00D1A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06F88" w:rsidP="004D05CF" w:rsidRDefault="00F06F88" w14:paraId="506F3705" w14:textId="77777777">
      <w:pPr>
        <w:spacing w:after="0" w:line="240" w:lineRule="auto"/>
      </w:pPr>
      <w:r>
        <w:separator/>
      </w:r>
    </w:p>
  </w:footnote>
  <w:footnote w:type="continuationSeparator" w:id="0">
    <w:p w:rsidR="00F06F88" w:rsidP="004D05CF" w:rsidRDefault="00F06F88" w14:paraId="3E60D239" w14:textId="77777777">
      <w:pPr>
        <w:spacing w:after="0" w:line="240" w:lineRule="auto"/>
      </w:pPr>
      <w:r>
        <w:continuationSeparator/>
      </w:r>
    </w:p>
  </w:footnote>
  <w:footnote w:type="continuationNotice" w:id="1">
    <w:p w:rsidR="00F06F88" w:rsidRDefault="00F06F88" w14:paraId="411BCA8D" w14:textId="77777777">
      <w:pPr>
        <w:spacing w:after="0" w:line="240" w:lineRule="auto"/>
      </w:pPr>
    </w:p>
  </w:footnote>
</w:footnotes>
</file>

<file path=word/intelligence.xml><?xml version="1.0" encoding="utf-8"?>
<int:Intelligence xmlns:int="http://schemas.microsoft.com/office/intelligence/2019/intelligence">
  <int:IntelligenceSettings/>
  <int:Manifest>
    <int:ParagraphRange paragraphId="1625604601" textId="986984167" start="34" length="4" invalidationStart="34" invalidationLength="4" id="C/RlCboq"/>
    <int:WordHash hashCode="jLpbhZQDVNulov" id="3hKjlPGo"/>
    <int:WordHash hashCode="c7oG6pw0Pt0oJj" id="EejaRQMa"/>
    <int:WordHash hashCode="5TSnoEjxCNrRBJ" id="rUlL2mwe"/>
    <int:WordHash hashCode="vSnIxZQLohwXGS" id="2VhRpUza"/>
    <int:WordHash hashCode="esD856S8StPtM0" id="64EZ9U8I"/>
    <int:WordHash hashCode="2LLxMlyJgs3Va/" id="smvsObvP"/>
    <int:WordHash hashCode="VSs004VFDJu+ld" id="wr6qR9h7"/>
    <int:WordHash hashCode="Bg8Qa+jwY9bWRg" id="ZkxO+R0x"/>
    <int:WordHash hashCode="K+WbIDbEBySjqP" id="mM3AnwVq"/>
    <int:WordHash hashCode="BWlSX6vdYuiLDG" id="BrYJ+vqA"/>
  </int:Manifest>
  <int:Observations>
    <int:Content id="C/RlCboq">
      <int:Rejection type="LegacyProofing"/>
    </int:Content>
    <int:Content id="3hKjlPGo">
      <int:Rejection type="LegacyProofing"/>
    </int:Content>
    <int:Content id="EejaRQMa">
      <int:Rejection type="LegacyProofing"/>
    </int:Content>
    <int:Content id="rUlL2mwe">
      <int:Rejection type="LegacyProofing"/>
    </int:Content>
    <int:Content id="2VhRpUza">
      <int:Rejection type="LegacyProofing"/>
    </int:Content>
    <int:Content id="64EZ9U8I">
      <int:Rejection type="LegacyProofing"/>
    </int:Content>
    <int:Content id="smvsObvP">
      <int:Rejection type="LegacyProofing"/>
    </int:Content>
    <int:Content id="wr6qR9h7">
      <int:Rejection type="LegacyProofing"/>
    </int:Content>
    <int:Content id="ZkxO+R0x">
      <int:Rejection type="LegacyProofing"/>
    </int:Content>
    <int:Content id="mM3AnwVq">
      <int:Rejection type="LegacyProofing"/>
    </int:Content>
    <int:Content id="BrYJ+vq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D78FE"/>
    <w:multiLevelType w:val="hybridMultilevel"/>
    <w:tmpl w:val="E9969D6C"/>
    <w:lvl w:ilvl="0" w:tplc="C4184690">
      <w:start w:val="1"/>
      <w:numFmt w:val="bullet"/>
      <w:lvlText w:val="-"/>
      <w:lvlJc w:val="left"/>
      <w:pPr>
        <w:ind w:left="720" w:hanging="360"/>
      </w:pPr>
      <w:rPr>
        <w:rFonts w:hint="default" w:ascii="Calibri" w:hAnsi="Calibri"/>
      </w:rPr>
    </w:lvl>
    <w:lvl w:ilvl="1" w:tplc="525E66B0">
      <w:start w:val="1"/>
      <w:numFmt w:val="bullet"/>
      <w:lvlText w:val="o"/>
      <w:lvlJc w:val="left"/>
      <w:pPr>
        <w:ind w:left="1440" w:hanging="360"/>
      </w:pPr>
      <w:rPr>
        <w:rFonts w:hint="default" w:ascii="Courier New" w:hAnsi="Courier New"/>
      </w:rPr>
    </w:lvl>
    <w:lvl w:ilvl="2" w:tplc="07884158">
      <w:start w:val="1"/>
      <w:numFmt w:val="bullet"/>
      <w:lvlText w:val=""/>
      <w:lvlJc w:val="left"/>
      <w:pPr>
        <w:ind w:left="2160" w:hanging="360"/>
      </w:pPr>
      <w:rPr>
        <w:rFonts w:hint="default" w:ascii="Wingdings" w:hAnsi="Wingdings"/>
      </w:rPr>
    </w:lvl>
    <w:lvl w:ilvl="3" w:tplc="1F5C96C0">
      <w:start w:val="1"/>
      <w:numFmt w:val="bullet"/>
      <w:lvlText w:val=""/>
      <w:lvlJc w:val="left"/>
      <w:pPr>
        <w:ind w:left="2880" w:hanging="360"/>
      </w:pPr>
      <w:rPr>
        <w:rFonts w:hint="default" w:ascii="Symbol" w:hAnsi="Symbol"/>
      </w:rPr>
    </w:lvl>
    <w:lvl w:ilvl="4" w:tplc="AAE0D0C8">
      <w:start w:val="1"/>
      <w:numFmt w:val="bullet"/>
      <w:lvlText w:val="o"/>
      <w:lvlJc w:val="left"/>
      <w:pPr>
        <w:ind w:left="3600" w:hanging="360"/>
      </w:pPr>
      <w:rPr>
        <w:rFonts w:hint="default" w:ascii="Courier New" w:hAnsi="Courier New"/>
      </w:rPr>
    </w:lvl>
    <w:lvl w:ilvl="5" w:tplc="02E66B2A">
      <w:start w:val="1"/>
      <w:numFmt w:val="bullet"/>
      <w:lvlText w:val=""/>
      <w:lvlJc w:val="left"/>
      <w:pPr>
        <w:ind w:left="4320" w:hanging="360"/>
      </w:pPr>
      <w:rPr>
        <w:rFonts w:hint="default" w:ascii="Wingdings" w:hAnsi="Wingdings"/>
      </w:rPr>
    </w:lvl>
    <w:lvl w:ilvl="6" w:tplc="926E26AA">
      <w:start w:val="1"/>
      <w:numFmt w:val="bullet"/>
      <w:lvlText w:val=""/>
      <w:lvlJc w:val="left"/>
      <w:pPr>
        <w:ind w:left="5040" w:hanging="360"/>
      </w:pPr>
      <w:rPr>
        <w:rFonts w:hint="default" w:ascii="Symbol" w:hAnsi="Symbol"/>
      </w:rPr>
    </w:lvl>
    <w:lvl w:ilvl="7" w:tplc="992246A8">
      <w:start w:val="1"/>
      <w:numFmt w:val="bullet"/>
      <w:lvlText w:val="o"/>
      <w:lvlJc w:val="left"/>
      <w:pPr>
        <w:ind w:left="5760" w:hanging="360"/>
      </w:pPr>
      <w:rPr>
        <w:rFonts w:hint="default" w:ascii="Courier New" w:hAnsi="Courier New"/>
      </w:rPr>
    </w:lvl>
    <w:lvl w:ilvl="8" w:tplc="2230DC74">
      <w:start w:val="1"/>
      <w:numFmt w:val="bullet"/>
      <w:lvlText w:val=""/>
      <w:lvlJc w:val="left"/>
      <w:pPr>
        <w:ind w:left="6480" w:hanging="360"/>
      </w:pPr>
      <w:rPr>
        <w:rFonts w:hint="default" w:ascii="Wingdings" w:hAnsi="Wingdings"/>
      </w:rPr>
    </w:lvl>
  </w:abstractNum>
  <w:abstractNum w:abstractNumId="1" w15:restartNumberingAfterBreak="0">
    <w:nsid w:val="1D5C1B42"/>
    <w:multiLevelType w:val="hybridMultilevel"/>
    <w:tmpl w:val="FFFFFFFF"/>
    <w:lvl w:ilvl="0" w:tplc="C3981DC2">
      <w:start w:val="1"/>
      <w:numFmt w:val="bullet"/>
      <w:lvlText w:val=""/>
      <w:lvlJc w:val="left"/>
      <w:pPr>
        <w:ind w:left="720" w:hanging="360"/>
      </w:pPr>
      <w:rPr>
        <w:rFonts w:hint="default" w:ascii="Symbol" w:hAnsi="Symbol"/>
      </w:rPr>
    </w:lvl>
    <w:lvl w:ilvl="1" w:tplc="F3FA8274">
      <w:start w:val="1"/>
      <w:numFmt w:val="bullet"/>
      <w:lvlText w:val="o"/>
      <w:lvlJc w:val="left"/>
      <w:pPr>
        <w:ind w:left="1440" w:hanging="360"/>
      </w:pPr>
      <w:rPr>
        <w:rFonts w:hint="default" w:ascii="Courier New" w:hAnsi="Courier New"/>
      </w:rPr>
    </w:lvl>
    <w:lvl w:ilvl="2" w:tplc="39BE7F18">
      <w:start w:val="1"/>
      <w:numFmt w:val="bullet"/>
      <w:lvlText w:val=""/>
      <w:lvlJc w:val="left"/>
      <w:pPr>
        <w:ind w:left="2160" w:hanging="360"/>
      </w:pPr>
      <w:rPr>
        <w:rFonts w:hint="default" w:ascii="Wingdings" w:hAnsi="Wingdings"/>
      </w:rPr>
    </w:lvl>
    <w:lvl w:ilvl="3" w:tplc="4016DC46">
      <w:start w:val="1"/>
      <w:numFmt w:val="bullet"/>
      <w:lvlText w:val=""/>
      <w:lvlJc w:val="left"/>
      <w:pPr>
        <w:ind w:left="2880" w:hanging="360"/>
      </w:pPr>
      <w:rPr>
        <w:rFonts w:hint="default" w:ascii="Symbol" w:hAnsi="Symbol"/>
      </w:rPr>
    </w:lvl>
    <w:lvl w:ilvl="4" w:tplc="26000FCE">
      <w:start w:val="1"/>
      <w:numFmt w:val="bullet"/>
      <w:lvlText w:val="o"/>
      <w:lvlJc w:val="left"/>
      <w:pPr>
        <w:ind w:left="3600" w:hanging="360"/>
      </w:pPr>
      <w:rPr>
        <w:rFonts w:hint="default" w:ascii="Courier New" w:hAnsi="Courier New"/>
      </w:rPr>
    </w:lvl>
    <w:lvl w:ilvl="5" w:tplc="D610BEBE">
      <w:start w:val="1"/>
      <w:numFmt w:val="bullet"/>
      <w:lvlText w:val=""/>
      <w:lvlJc w:val="left"/>
      <w:pPr>
        <w:ind w:left="4320" w:hanging="360"/>
      </w:pPr>
      <w:rPr>
        <w:rFonts w:hint="default" w:ascii="Wingdings" w:hAnsi="Wingdings"/>
      </w:rPr>
    </w:lvl>
    <w:lvl w:ilvl="6" w:tplc="031A789E">
      <w:start w:val="1"/>
      <w:numFmt w:val="bullet"/>
      <w:lvlText w:val=""/>
      <w:lvlJc w:val="left"/>
      <w:pPr>
        <w:ind w:left="5040" w:hanging="360"/>
      </w:pPr>
      <w:rPr>
        <w:rFonts w:hint="default" w:ascii="Symbol" w:hAnsi="Symbol"/>
      </w:rPr>
    </w:lvl>
    <w:lvl w:ilvl="7" w:tplc="D1FAED92">
      <w:start w:val="1"/>
      <w:numFmt w:val="bullet"/>
      <w:lvlText w:val="o"/>
      <w:lvlJc w:val="left"/>
      <w:pPr>
        <w:ind w:left="5760" w:hanging="360"/>
      </w:pPr>
      <w:rPr>
        <w:rFonts w:hint="default" w:ascii="Courier New" w:hAnsi="Courier New"/>
      </w:rPr>
    </w:lvl>
    <w:lvl w:ilvl="8" w:tplc="B524A062">
      <w:start w:val="1"/>
      <w:numFmt w:val="bullet"/>
      <w:lvlText w:val=""/>
      <w:lvlJc w:val="left"/>
      <w:pPr>
        <w:ind w:left="6480" w:hanging="360"/>
      </w:pPr>
      <w:rPr>
        <w:rFonts w:hint="default" w:ascii="Wingdings" w:hAnsi="Wingdings"/>
      </w:rPr>
    </w:lvl>
  </w:abstractNum>
  <w:abstractNum w:abstractNumId="2" w15:restartNumberingAfterBreak="0">
    <w:nsid w:val="1F5B1CA0"/>
    <w:multiLevelType w:val="hybridMultilevel"/>
    <w:tmpl w:val="A53C919C"/>
    <w:lvl w:ilvl="0" w:tplc="7B40E6FA">
      <w:start w:val="1"/>
      <w:numFmt w:val="bullet"/>
      <w:lvlText w:val=""/>
      <w:lvlJc w:val="left"/>
      <w:pPr>
        <w:ind w:left="720" w:hanging="360"/>
      </w:pPr>
      <w:rPr>
        <w:rFonts w:hint="default" w:ascii="Symbol" w:hAnsi="Symbol"/>
      </w:rPr>
    </w:lvl>
    <w:lvl w:ilvl="1" w:tplc="C4BCECF8">
      <w:start w:val="1"/>
      <w:numFmt w:val="bullet"/>
      <w:lvlText w:val="o"/>
      <w:lvlJc w:val="left"/>
      <w:pPr>
        <w:ind w:left="1440" w:hanging="360"/>
      </w:pPr>
      <w:rPr>
        <w:rFonts w:hint="default" w:ascii="Courier New" w:hAnsi="Courier New"/>
      </w:rPr>
    </w:lvl>
    <w:lvl w:ilvl="2" w:tplc="A12E00B2">
      <w:start w:val="1"/>
      <w:numFmt w:val="bullet"/>
      <w:lvlText w:val=""/>
      <w:lvlJc w:val="left"/>
      <w:pPr>
        <w:ind w:left="2160" w:hanging="360"/>
      </w:pPr>
      <w:rPr>
        <w:rFonts w:hint="default" w:ascii="Wingdings" w:hAnsi="Wingdings"/>
      </w:rPr>
    </w:lvl>
    <w:lvl w:ilvl="3" w:tplc="081C6630">
      <w:start w:val="1"/>
      <w:numFmt w:val="bullet"/>
      <w:lvlText w:val=""/>
      <w:lvlJc w:val="left"/>
      <w:pPr>
        <w:ind w:left="2880" w:hanging="360"/>
      </w:pPr>
      <w:rPr>
        <w:rFonts w:hint="default" w:ascii="Symbol" w:hAnsi="Symbol"/>
      </w:rPr>
    </w:lvl>
    <w:lvl w:ilvl="4" w:tplc="9AEA9232">
      <w:start w:val="1"/>
      <w:numFmt w:val="bullet"/>
      <w:lvlText w:val="o"/>
      <w:lvlJc w:val="left"/>
      <w:pPr>
        <w:ind w:left="3600" w:hanging="360"/>
      </w:pPr>
      <w:rPr>
        <w:rFonts w:hint="default" w:ascii="Courier New" w:hAnsi="Courier New"/>
      </w:rPr>
    </w:lvl>
    <w:lvl w:ilvl="5" w:tplc="20B2D42E">
      <w:start w:val="1"/>
      <w:numFmt w:val="bullet"/>
      <w:lvlText w:val=""/>
      <w:lvlJc w:val="left"/>
      <w:pPr>
        <w:ind w:left="4320" w:hanging="360"/>
      </w:pPr>
      <w:rPr>
        <w:rFonts w:hint="default" w:ascii="Wingdings" w:hAnsi="Wingdings"/>
      </w:rPr>
    </w:lvl>
    <w:lvl w:ilvl="6" w:tplc="98E4E720">
      <w:start w:val="1"/>
      <w:numFmt w:val="bullet"/>
      <w:lvlText w:val=""/>
      <w:lvlJc w:val="left"/>
      <w:pPr>
        <w:ind w:left="5040" w:hanging="360"/>
      </w:pPr>
      <w:rPr>
        <w:rFonts w:hint="default" w:ascii="Symbol" w:hAnsi="Symbol"/>
      </w:rPr>
    </w:lvl>
    <w:lvl w:ilvl="7" w:tplc="78CED158">
      <w:start w:val="1"/>
      <w:numFmt w:val="bullet"/>
      <w:lvlText w:val="o"/>
      <w:lvlJc w:val="left"/>
      <w:pPr>
        <w:ind w:left="5760" w:hanging="360"/>
      </w:pPr>
      <w:rPr>
        <w:rFonts w:hint="default" w:ascii="Courier New" w:hAnsi="Courier New"/>
      </w:rPr>
    </w:lvl>
    <w:lvl w:ilvl="8" w:tplc="923C8EBC">
      <w:start w:val="1"/>
      <w:numFmt w:val="bullet"/>
      <w:lvlText w:val=""/>
      <w:lvlJc w:val="left"/>
      <w:pPr>
        <w:ind w:left="6480" w:hanging="360"/>
      </w:pPr>
      <w:rPr>
        <w:rFonts w:hint="default" w:ascii="Wingdings" w:hAnsi="Wingdings"/>
      </w:rPr>
    </w:lvl>
  </w:abstractNum>
  <w:abstractNum w:abstractNumId="3" w15:restartNumberingAfterBreak="0">
    <w:nsid w:val="26454FE0"/>
    <w:multiLevelType w:val="hybridMultilevel"/>
    <w:tmpl w:val="FFFFFFFF"/>
    <w:lvl w:ilvl="0" w:tplc="2BC22A8A">
      <w:start w:val="1"/>
      <w:numFmt w:val="decimal"/>
      <w:lvlText w:val="%1."/>
      <w:lvlJc w:val="left"/>
      <w:pPr>
        <w:ind w:left="360" w:hanging="360"/>
      </w:pPr>
    </w:lvl>
    <w:lvl w:ilvl="1" w:tplc="38046760">
      <w:start w:val="1"/>
      <w:numFmt w:val="lowerLetter"/>
      <w:lvlText w:val="%2."/>
      <w:lvlJc w:val="left"/>
      <w:pPr>
        <w:ind w:left="1080" w:hanging="360"/>
      </w:pPr>
    </w:lvl>
    <w:lvl w:ilvl="2" w:tplc="556EDFC0">
      <w:start w:val="1"/>
      <w:numFmt w:val="lowerRoman"/>
      <w:lvlText w:val="%3."/>
      <w:lvlJc w:val="right"/>
      <w:pPr>
        <w:ind w:left="1800" w:hanging="180"/>
      </w:pPr>
    </w:lvl>
    <w:lvl w:ilvl="3" w:tplc="7E3C46CA">
      <w:start w:val="1"/>
      <w:numFmt w:val="decimal"/>
      <w:lvlText w:val="%4."/>
      <w:lvlJc w:val="left"/>
      <w:pPr>
        <w:ind w:left="2520" w:hanging="360"/>
      </w:pPr>
    </w:lvl>
    <w:lvl w:ilvl="4" w:tplc="FEF21706">
      <w:start w:val="1"/>
      <w:numFmt w:val="lowerLetter"/>
      <w:lvlText w:val="%5."/>
      <w:lvlJc w:val="left"/>
      <w:pPr>
        <w:ind w:left="3240" w:hanging="360"/>
      </w:pPr>
    </w:lvl>
    <w:lvl w:ilvl="5" w:tplc="88440DCE">
      <w:start w:val="1"/>
      <w:numFmt w:val="lowerRoman"/>
      <w:lvlText w:val="%6."/>
      <w:lvlJc w:val="right"/>
      <w:pPr>
        <w:ind w:left="3960" w:hanging="180"/>
      </w:pPr>
    </w:lvl>
    <w:lvl w:ilvl="6" w:tplc="EB38783E">
      <w:start w:val="1"/>
      <w:numFmt w:val="decimal"/>
      <w:lvlText w:val="%7."/>
      <w:lvlJc w:val="left"/>
      <w:pPr>
        <w:ind w:left="4680" w:hanging="360"/>
      </w:pPr>
    </w:lvl>
    <w:lvl w:ilvl="7" w:tplc="63CE506A">
      <w:start w:val="1"/>
      <w:numFmt w:val="lowerLetter"/>
      <w:lvlText w:val="%8."/>
      <w:lvlJc w:val="left"/>
      <w:pPr>
        <w:ind w:left="5400" w:hanging="360"/>
      </w:pPr>
    </w:lvl>
    <w:lvl w:ilvl="8" w:tplc="677A0DD6">
      <w:start w:val="1"/>
      <w:numFmt w:val="lowerRoman"/>
      <w:lvlText w:val="%9."/>
      <w:lvlJc w:val="right"/>
      <w:pPr>
        <w:ind w:left="6120" w:hanging="180"/>
      </w:pPr>
    </w:lvl>
  </w:abstractNum>
  <w:abstractNum w:abstractNumId="4" w15:restartNumberingAfterBreak="0">
    <w:nsid w:val="2E7154B4"/>
    <w:multiLevelType w:val="hybridMultilevel"/>
    <w:tmpl w:val="69AEAC84"/>
    <w:lvl w:ilvl="0" w:tplc="B1DE1CB8">
      <w:start w:val="1"/>
      <w:numFmt w:val="bullet"/>
      <w:lvlText w:val=""/>
      <w:lvlJc w:val="left"/>
      <w:pPr>
        <w:ind w:left="720" w:hanging="360"/>
      </w:pPr>
      <w:rPr>
        <w:rFonts w:hint="default" w:ascii="Symbol" w:hAnsi="Symbol"/>
      </w:rPr>
    </w:lvl>
    <w:lvl w:ilvl="1" w:tplc="16C4D0D2">
      <w:start w:val="1"/>
      <w:numFmt w:val="bullet"/>
      <w:lvlText w:val="-"/>
      <w:lvlJc w:val="left"/>
      <w:pPr>
        <w:ind w:left="1440" w:hanging="360"/>
      </w:pPr>
      <w:rPr>
        <w:rFonts w:hint="default" w:ascii="Calibri" w:hAnsi="Calibri"/>
      </w:rPr>
    </w:lvl>
    <w:lvl w:ilvl="2" w:tplc="A96C315C">
      <w:start w:val="1"/>
      <w:numFmt w:val="bullet"/>
      <w:lvlText w:val=""/>
      <w:lvlJc w:val="left"/>
      <w:pPr>
        <w:ind w:left="2160" w:hanging="360"/>
      </w:pPr>
      <w:rPr>
        <w:rFonts w:hint="default" w:ascii="Wingdings" w:hAnsi="Wingdings"/>
      </w:rPr>
    </w:lvl>
    <w:lvl w:ilvl="3" w:tplc="124A0E14">
      <w:start w:val="1"/>
      <w:numFmt w:val="bullet"/>
      <w:lvlText w:val=""/>
      <w:lvlJc w:val="left"/>
      <w:pPr>
        <w:ind w:left="2880" w:hanging="360"/>
      </w:pPr>
      <w:rPr>
        <w:rFonts w:hint="default" w:ascii="Symbol" w:hAnsi="Symbol"/>
      </w:rPr>
    </w:lvl>
    <w:lvl w:ilvl="4" w:tplc="83C6B290">
      <w:start w:val="1"/>
      <w:numFmt w:val="bullet"/>
      <w:lvlText w:val="o"/>
      <w:lvlJc w:val="left"/>
      <w:pPr>
        <w:ind w:left="3600" w:hanging="360"/>
      </w:pPr>
      <w:rPr>
        <w:rFonts w:hint="default" w:ascii="Courier New" w:hAnsi="Courier New"/>
      </w:rPr>
    </w:lvl>
    <w:lvl w:ilvl="5" w:tplc="B81C78B2">
      <w:start w:val="1"/>
      <w:numFmt w:val="bullet"/>
      <w:lvlText w:val=""/>
      <w:lvlJc w:val="left"/>
      <w:pPr>
        <w:ind w:left="4320" w:hanging="360"/>
      </w:pPr>
      <w:rPr>
        <w:rFonts w:hint="default" w:ascii="Wingdings" w:hAnsi="Wingdings"/>
      </w:rPr>
    </w:lvl>
    <w:lvl w:ilvl="6" w:tplc="A858C07C">
      <w:start w:val="1"/>
      <w:numFmt w:val="bullet"/>
      <w:lvlText w:val=""/>
      <w:lvlJc w:val="left"/>
      <w:pPr>
        <w:ind w:left="5040" w:hanging="360"/>
      </w:pPr>
      <w:rPr>
        <w:rFonts w:hint="default" w:ascii="Symbol" w:hAnsi="Symbol"/>
      </w:rPr>
    </w:lvl>
    <w:lvl w:ilvl="7" w:tplc="DBDC3B6A">
      <w:start w:val="1"/>
      <w:numFmt w:val="bullet"/>
      <w:lvlText w:val="o"/>
      <w:lvlJc w:val="left"/>
      <w:pPr>
        <w:ind w:left="5760" w:hanging="360"/>
      </w:pPr>
      <w:rPr>
        <w:rFonts w:hint="default" w:ascii="Courier New" w:hAnsi="Courier New"/>
      </w:rPr>
    </w:lvl>
    <w:lvl w:ilvl="8" w:tplc="D53E220C">
      <w:start w:val="1"/>
      <w:numFmt w:val="bullet"/>
      <w:lvlText w:val=""/>
      <w:lvlJc w:val="left"/>
      <w:pPr>
        <w:ind w:left="6480" w:hanging="360"/>
      </w:pPr>
      <w:rPr>
        <w:rFonts w:hint="default" w:ascii="Wingdings" w:hAnsi="Wingdings"/>
      </w:rPr>
    </w:lvl>
  </w:abstractNum>
  <w:abstractNum w:abstractNumId="5" w15:restartNumberingAfterBreak="0">
    <w:nsid w:val="52997AAF"/>
    <w:multiLevelType w:val="hybridMultilevel"/>
    <w:tmpl w:val="C3BA6E86"/>
    <w:lvl w:ilvl="0" w:tplc="6512E886">
      <w:start w:val="1"/>
      <w:numFmt w:val="bullet"/>
      <w:lvlText w:val=""/>
      <w:lvlJc w:val="left"/>
      <w:pPr>
        <w:ind w:left="720" w:hanging="360"/>
      </w:pPr>
      <w:rPr>
        <w:rFonts w:hint="default" w:ascii="Symbol" w:hAnsi="Symbol"/>
      </w:rPr>
    </w:lvl>
    <w:lvl w:ilvl="1" w:tplc="EFFC5DC0">
      <w:start w:val="1"/>
      <w:numFmt w:val="bullet"/>
      <w:lvlText w:val="o"/>
      <w:lvlJc w:val="left"/>
      <w:pPr>
        <w:ind w:left="1440" w:hanging="360"/>
      </w:pPr>
      <w:rPr>
        <w:rFonts w:hint="default" w:ascii="Courier New" w:hAnsi="Courier New"/>
      </w:rPr>
    </w:lvl>
    <w:lvl w:ilvl="2" w:tplc="F2D8D820">
      <w:start w:val="1"/>
      <w:numFmt w:val="bullet"/>
      <w:lvlText w:val=""/>
      <w:lvlJc w:val="left"/>
      <w:pPr>
        <w:ind w:left="2160" w:hanging="360"/>
      </w:pPr>
      <w:rPr>
        <w:rFonts w:hint="default" w:ascii="Wingdings" w:hAnsi="Wingdings"/>
      </w:rPr>
    </w:lvl>
    <w:lvl w:ilvl="3" w:tplc="F95CD6F0">
      <w:start w:val="1"/>
      <w:numFmt w:val="bullet"/>
      <w:lvlText w:val=""/>
      <w:lvlJc w:val="left"/>
      <w:pPr>
        <w:ind w:left="2880" w:hanging="360"/>
      </w:pPr>
      <w:rPr>
        <w:rFonts w:hint="default" w:ascii="Symbol" w:hAnsi="Symbol"/>
      </w:rPr>
    </w:lvl>
    <w:lvl w:ilvl="4" w:tplc="5012440C">
      <w:start w:val="1"/>
      <w:numFmt w:val="bullet"/>
      <w:lvlText w:val="o"/>
      <w:lvlJc w:val="left"/>
      <w:pPr>
        <w:ind w:left="3600" w:hanging="360"/>
      </w:pPr>
      <w:rPr>
        <w:rFonts w:hint="default" w:ascii="Courier New" w:hAnsi="Courier New"/>
      </w:rPr>
    </w:lvl>
    <w:lvl w:ilvl="5" w:tplc="091A82D6">
      <w:start w:val="1"/>
      <w:numFmt w:val="bullet"/>
      <w:lvlText w:val=""/>
      <w:lvlJc w:val="left"/>
      <w:pPr>
        <w:ind w:left="4320" w:hanging="360"/>
      </w:pPr>
      <w:rPr>
        <w:rFonts w:hint="default" w:ascii="Wingdings" w:hAnsi="Wingdings"/>
      </w:rPr>
    </w:lvl>
    <w:lvl w:ilvl="6" w:tplc="C5F612B6">
      <w:start w:val="1"/>
      <w:numFmt w:val="bullet"/>
      <w:lvlText w:val=""/>
      <w:lvlJc w:val="left"/>
      <w:pPr>
        <w:ind w:left="5040" w:hanging="360"/>
      </w:pPr>
      <w:rPr>
        <w:rFonts w:hint="default" w:ascii="Symbol" w:hAnsi="Symbol"/>
      </w:rPr>
    </w:lvl>
    <w:lvl w:ilvl="7" w:tplc="30C682CA">
      <w:start w:val="1"/>
      <w:numFmt w:val="bullet"/>
      <w:lvlText w:val="o"/>
      <w:lvlJc w:val="left"/>
      <w:pPr>
        <w:ind w:left="5760" w:hanging="360"/>
      </w:pPr>
      <w:rPr>
        <w:rFonts w:hint="default" w:ascii="Courier New" w:hAnsi="Courier New"/>
      </w:rPr>
    </w:lvl>
    <w:lvl w:ilvl="8" w:tplc="0D480238">
      <w:start w:val="1"/>
      <w:numFmt w:val="bullet"/>
      <w:lvlText w:val=""/>
      <w:lvlJc w:val="left"/>
      <w:pPr>
        <w:ind w:left="6480" w:hanging="360"/>
      </w:pPr>
      <w:rPr>
        <w:rFonts w:hint="default" w:ascii="Wingdings" w:hAnsi="Wingdings"/>
      </w:rPr>
    </w:lvl>
  </w:abstractNum>
  <w:abstractNum w:abstractNumId="6" w15:restartNumberingAfterBreak="0">
    <w:nsid w:val="74C868F3"/>
    <w:multiLevelType w:val="hybridMultilevel"/>
    <w:tmpl w:val="FF06126A"/>
    <w:lvl w:ilvl="0" w:tplc="BFD498CC">
      <w:start w:val="1"/>
      <w:numFmt w:val="bullet"/>
      <w:lvlText w:val=""/>
      <w:lvlJc w:val="left"/>
      <w:pPr>
        <w:ind w:left="720" w:hanging="360"/>
      </w:pPr>
      <w:rPr>
        <w:rFonts w:hint="default" w:ascii="Symbol" w:hAnsi="Symbol"/>
      </w:rPr>
    </w:lvl>
    <w:lvl w:ilvl="1" w:tplc="52526BA2">
      <w:start w:val="1"/>
      <w:numFmt w:val="bullet"/>
      <w:lvlText w:val="o"/>
      <w:lvlJc w:val="left"/>
      <w:pPr>
        <w:ind w:left="1440" w:hanging="360"/>
      </w:pPr>
      <w:rPr>
        <w:rFonts w:hint="default" w:ascii="Courier New" w:hAnsi="Courier New"/>
      </w:rPr>
    </w:lvl>
    <w:lvl w:ilvl="2" w:tplc="C6D09D28">
      <w:start w:val="1"/>
      <w:numFmt w:val="bullet"/>
      <w:lvlText w:val=""/>
      <w:lvlJc w:val="left"/>
      <w:pPr>
        <w:ind w:left="2160" w:hanging="360"/>
      </w:pPr>
      <w:rPr>
        <w:rFonts w:hint="default" w:ascii="Wingdings" w:hAnsi="Wingdings"/>
      </w:rPr>
    </w:lvl>
    <w:lvl w:ilvl="3" w:tplc="9A1E1AD2">
      <w:start w:val="1"/>
      <w:numFmt w:val="bullet"/>
      <w:lvlText w:val=""/>
      <w:lvlJc w:val="left"/>
      <w:pPr>
        <w:ind w:left="2880" w:hanging="360"/>
      </w:pPr>
      <w:rPr>
        <w:rFonts w:hint="default" w:ascii="Symbol" w:hAnsi="Symbol"/>
      </w:rPr>
    </w:lvl>
    <w:lvl w:ilvl="4" w:tplc="6756D1EC">
      <w:start w:val="1"/>
      <w:numFmt w:val="bullet"/>
      <w:lvlText w:val="o"/>
      <w:lvlJc w:val="left"/>
      <w:pPr>
        <w:ind w:left="3600" w:hanging="360"/>
      </w:pPr>
      <w:rPr>
        <w:rFonts w:hint="default" w:ascii="Courier New" w:hAnsi="Courier New"/>
      </w:rPr>
    </w:lvl>
    <w:lvl w:ilvl="5" w:tplc="D58AA134">
      <w:start w:val="1"/>
      <w:numFmt w:val="bullet"/>
      <w:lvlText w:val=""/>
      <w:lvlJc w:val="left"/>
      <w:pPr>
        <w:ind w:left="4320" w:hanging="360"/>
      </w:pPr>
      <w:rPr>
        <w:rFonts w:hint="default" w:ascii="Wingdings" w:hAnsi="Wingdings"/>
      </w:rPr>
    </w:lvl>
    <w:lvl w:ilvl="6" w:tplc="CEBE0BB8">
      <w:start w:val="1"/>
      <w:numFmt w:val="bullet"/>
      <w:lvlText w:val=""/>
      <w:lvlJc w:val="left"/>
      <w:pPr>
        <w:ind w:left="5040" w:hanging="360"/>
      </w:pPr>
      <w:rPr>
        <w:rFonts w:hint="default" w:ascii="Symbol" w:hAnsi="Symbol"/>
      </w:rPr>
    </w:lvl>
    <w:lvl w:ilvl="7" w:tplc="D71832AE">
      <w:start w:val="1"/>
      <w:numFmt w:val="bullet"/>
      <w:lvlText w:val="o"/>
      <w:lvlJc w:val="left"/>
      <w:pPr>
        <w:ind w:left="5760" w:hanging="360"/>
      </w:pPr>
      <w:rPr>
        <w:rFonts w:hint="default" w:ascii="Courier New" w:hAnsi="Courier New"/>
      </w:rPr>
    </w:lvl>
    <w:lvl w:ilvl="8" w:tplc="9B1E4DA6">
      <w:start w:val="1"/>
      <w:numFmt w:val="bullet"/>
      <w:lvlText w:val=""/>
      <w:lvlJc w:val="left"/>
      <w:pPr>
        <w:ind w:left="6480" w:hanging="360"/>
      </w:pPr>
      <w:rPr>
        <w:rFonts w:hint="default" w:ascii="Wingdings" w:hAnsi="Wingdings"/>
      </w:rPr>
    </w:lvl>
  </w:abstractNum>
  <w:abstractNum w:abstractNumId="7" w15:restartNumberingAfterBreak="0">
    <w:nsid w:val="75201D1F"/>
    <w:multiLevelType w:val="hybridMultilevel"/>
    <w:tmpl w:val="E0DA872A"/>
    <w:lvl w:ilvl="0" w:tplc="BE3816A4">
      <w:start w:val="1"/>
      <w:numFmt w:val="bullet"/>
      <w:lvlText w:val="-"/>
      <w:lvlJc w:val="left"/>
      <w:pPr>
        <w:ind w:left="720" w:hanging="360"/>
      </w:pPr>
      <w:rPr>
        <w:rFonts w:hint="default" w:ascii="Calibri" w:hAnsi="Calibri"/>
      </w:rPr>
    </w:lvl>
    <w:lvl w:ilvl="1" w:tplc="D354B818">
      <w:start w:val="1"/>
      <w:numFmt w:val="bullet"/>
      <w:lvlText w:val="o"/>
      <w:lvlJc w:val="left"/>
      <w:pPr>
        <w:ind w:left="1440" w:hanging="360"/>
      </w:pPr>
      <w:rPr>
        <w:rFonts w:hint="default" w:ascii="Courier New" w:hAnsi="Courier New"/>
      </w:rPr>
    </w:lvl>
    <w:lvl w:ilvl="2" w:tplc="E90C25F8">
      <w:start w:val="1"/>
      <w:numFmt w:val="bullet"/>
      <w:lvlText w:val=""/>
      <w:lvlJc w:val="left"/>
      <w:pPr>
        <w:ind w:left="2160" w:hanging="360"/>
      </w:pPr>
      <w:rPr>
        <w:rFonts w:hint="default" w:ascii="Wingdings" w:hAnsi="Wingdings"/>
      </w:rPr>
    </w:lvl>
    <w:lvl w:ilvl="3" w:tplc="F7E81B10">
      <w:start w:val="1"/>
      <w:numFmt w:val="bullet"/>
      <w:lvlText w:val=""/>
      <w:lvlJc w:val="left"/>
      <w:pPr>
        <w:ind w:left="2880" w:hanging="360"/>
      </w:pPr>
      <w:rPr>
        <w:rFonts w:hint="default" w:ascii="Symbol" w:hAnsi="Symbol"/>
      </w:rPr>
    </w:lvl>
    <w:lvl w:ilvl="4" w:tplc="92B4874C">
      <w:start w:val="1"/>
      <w:numFmt w:val="bullet"/>
      <w:lvlText w:val="o"/>
      <w:lvlJc w:val="left"/>
      <w:pPr>
        <w:ind w:left="3600" w:hanging="360"/>
      </w:pPr>
      <w:rPr>
        <w:rFonts w:hint="default" w:ascii="Courier New" w:hAnsi="Courier New"/>
      </w:rPr>
    </w:lvl>
    <w:lvl w:ilvl="5" w:tplc="0DB083E4">
      <w:start w:val="1"/>
      <w:numFmt w:val="bullet"/>
      <w:lvlText w:val=""/>
      <w:lvlJc w:val="left"/>
      <w:pPr>
        <w:ind w:left="4320" w:hanging="360"/>
      </w:pPr>
      <w:rPr>
        <w:rFonts w:hint="default" w:ascii="Wingdings" w:hAnsi="Wingdings"/>
      </w:rPr>
    </w:lvl>
    <w:lvl w:ilvl="6" w:tplc="42B6BEE2">
      <w:start w:val="1"/>
      <w:numFmt w:val="bullet"/>
      <w:lvlText w:val=""/>
      <w:lvlJc w:val="left"/>
      <w:pPr>
        <w:ind w:left="5040" w:hanging="360"/>
      </w:pPr>
      <w:rPr>
        <w:rFonts w:hint="default" w:ascii="Symbol" w:hAnsi="Symbol"/>
      </w:rPr>
    </w:lvl>
    <w:lvl w:ilvl="7" w:tplc="7A2C7434">
      <w:start w:val="1"/>
      <w:numFmt w:val="bullet"/>
      <w:lvlText w:val="o"/>
      <w:lvlJc w:val="left"/>
      <w:pPr>
        <w:ind w:left="5760" w:hanging="360"/>
      </w:pPr>
      <w:rPr>
        <w:rFonts w:hint="default" w:ascii="Courier New" w:hAnsi="Courier New"/>
      </w:rPr>
    </w:lvl>
    <w:lvl w:ilvl="8" w:tplc="65BEBF38">
      <w:start w:val="1"/>
      <w:numFmt w:val="bullet"/>
      <w:lvlText w:val=""/>
      <w:lvlJc w:val="left"/>
      <w:pPr>
        <w:ind w:left="6480" w:hanging="360"/>
      </w:pPr>
      <w:rPr>
        <w:rFonts w:hint="default" w:ascii="Wingdings" w:hAnsi="Wingdings"/>
      </w:rPr>
    </w:lvl>
  </w:abstractNum>
  <w:num w:numId="1">
    <w:abstractNumId w:val="2"/>
  </w:num>
  <w:num w:numId="2">
    <w:abstractNumId w:val="0"/>
  </w:num>
  <w:num w:numId="3">
    <w:abstractNumId w:val="7"/>
  </w:num>
  <w:num w:numId="4">
    <w:abstractNumId w:val="6"/>
  </w:num>
  <w:num w:numId="5">
    <w:abstractNumId w:val="4"/>
  </w:num>
  <w:num w:numId="6">
    <w:abstractNumId w:val="5"/>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E63D07E"/>
    <w:rsid w:val="000036DB"/>
    <w:rsid w:val="00011F34"/>
    <w:rsid w:val="00021BF9"/>
    <w:rsid w:val="00030E01"/>
    <w:rsid w:val="00031307"/>
    <w:rsid w:val="0003337B"/>
    <w:rsid w:val="000346BF"/>
    <w:rsid w:val="000708FD"/>
    <w:rsid w:val="00074AB0"/>
    <w:rsid w:val="00077BDB"/>
    <w:rsid w:val="00081BA7"/>
    <w:rsid w:val="00091DA2"/>
    <w:rsid w:val="000B0CA9"/>
    <w:rsid w:val="000B19EF"/>
    <w:rsid w:val="000C0419"/>
    <w:rsid w:val="000C0B88"/>
    <w:rsid w:val="000D36CF"/>
    <w:rsid w:val="000D5971"/>
    <w:rsid w:val="000D60F5"/>
    <w:rsid w:val="000D75AB"/>
    <w:rsid w:val="000E336E"/>
    <w:rsid w:val="000E5476"/>
    <w:rsid w:val="000E5DBF"/>
    <w:rsid w:val="001027A5"/>
    <w:rsid w:val="00114422"/>
    <w:rsid w:val="001147B6"/>
    <w:rsid w:val="0012341C"/>
    <w:rsid w:val="00124EDA"/>
    <w:rsid w:val="00151355"/>
    <w:rsid w:val="001635EE"/>
    <w:rsid w:val="00164127"/>
    <w:rsid w:val="00165EF4"/>
    <w:rsid w:val="0016D9BD"/>
    <w:rsid w:val="0018058D"/>
    <w:rsid w:val="00181E2E"/>
    <w:rsid w:val="0018F247"/>
    <w:rsid w:val="0019556C"/>
    <w:rsid w:val="001A0D22"/>
    <w:rsid w:val="001C1B51"/>
    <w:rsid w:val="001C5421"/>
    <w:rsid w:val="001D6CA7"/>
    <w:rsid w:val="001E3E84"/>
    <w:rsid w:val="001E6665"/>
    <w:rsid w:val="001E6BDB"/>
    <w:rsid w:val="001F609F"/>
    <w:rsid w:val="00205D2A"/>
    <w:rsid w:val="00212C90"/>
    <w:rsid w:val="00225F01"/>
    <w:rsid w:val="002413DB"/>
    <w:rsid w:val="00247C29"/>
    <w:rsid w:val="002729D6"/>
    <w:rsid w:val="002A6813"/>
    <w:rsid w:val="002A6AFA"/>
    <w:rsid w:val="002B01E7"/>
    <w:rsid w:val="002C3187"/>
    <w:rsid w:val="002C416C"/>
    <w:rsid w:val="002C64C7"/>
    <w:rsid w:val="002D1E84"/>
    <w:rsid w:val="002D36B5"/>
    <w:rsid w:val="002E06AE"/>
    <w:rsid w:val="002E2160"/>
    <w:rsid w:val="002E67FA"/>
    <w:rsid w:val="002F1E72"/>
    <w:rsid w:val="002F4FF8"/>
    <w:rsid w:val="002F6F68"/>
    <w:rsid w:val="003001CC"/>
    <w:rsid w:val="00304787"/>
    <w:rsid w:val="00320DF1"/>
    <w:rsid w:val="003214F8"/>
    <w:rsid w:val="00330404"/>
    <w:rsid w:val="0034085F"/>
    <w:rsid w:val="00350A7E"/>
    <w:rsid w:val="003510A3"/>
    <w:rsid w:val="00352811"/>
    <w:rsid w:val="00353F62"/>
    <w:rsid w:val="0036494C"/>
    <w:rsid w:val="00371103"/>
    <w:rsid w:val="00375643"/>
    <w:rsid w:val="00383C0C"/>
    <w:rsid w:val="003878EB"/>
    <w:rsid w:val="00395129"/>
    <w:rsid w:val="003A4DCB"/>
    <w:rsid w:val="003B22D0"/>
    <w:rsid w:val="003C3A9D"/>
    <w:rsid w:val="003C4F6D"/>
    <w:rsid w:val="003E467F"/>
    <w:rsid w:val="003E7480"/>
    <w:rsid w:val="003F29E5"/>
    <w:rsid w:val="003F695F"/>
    <w:rsid w:val="004025F6"/>
    <w:rsid w:val="004074A4"/>
    <w:rsid w:val="0041345A"/>
    <w:rsid w:val="00420DBC"/>
    <w:rsid w:val="00421689"/>
    <w:rsid w:val="00424F4C"/>
    <w:rsid w:val="00434009"/>
    <w:rsid w:val="00445128"/>
    <w:rsid w:val="00451936"/>
    <w:rsid w:val="00454E56"/>
    <w:rsid w:val="00457280"/>
    <w:rsid w:val="0046009E"/>
    <w:rsid w:val="00473DB6"/>
    <w:rsid w:val="00484F0A"/>
    <w:rsid w:val="00490273"/>
    <w:rsid w:val="004B4D4C"/>
    <w:rsid w:val="004D05CF"/>
    <w:rsid w:val="004D1E7A"/>
    <w:rsid w:val="004E61AE"/>
    <w:rsid w:val="004F0BDC"/>
    <w:rsid w:val="004F39B8"/>
    <w:rsid w:val="005018EA"/>
    <w:rsid w:val="0050781B"/>
    <w:rsid w:val="00512001"/>
    <w:rsid w:val="00512466"/>
    <w:rsid w:val="00521A97"/>
    <w:rsid w:val="00524399"/>
    <w:rsid w:val="00524E33"/>
    <w:rsid w:val="00524F4D"/>
    <w:rsid w:val="00531AD7"/>
    <w:rsid w:val="00552C85"/>
    <w:rsid w:val="00561A09"/>
    <w:rsid w:val="00582645"/>
    <w:rsid w:val="00587356"/>
    <w:rsid w:val="00591F33"/>
    <w:rsid w:val="005A5A87"/>
    <w:rsid w:val="005B3229"/>
    <w:rsid w:val="005B7DCC"/>
    <w:rsid w:val="005B886C"/>
    <w:rsid w:val="005C662F"/>
    <w:rsid w:val="005D55DD"/>
    <w:rsid w:val="005E0B87"/>
    <w:rsid w:val="005E1B77"/>
    <w:rsid w:val="00615FED"/>
    <w:rsid w:val="00625DD1"/>
    <w:rsid w:val="00631C78"/>
    <w:rsid w:val="006332DC"/>
    <w:rsid w:val="006429A1"/>
    <w:rsid w:val="00646D38"/>
    <w:rsid w:val="00656F01"/>
    <w:rsid w:val="00663024"/>
    <w:rsid w:val="00665C50"/>
    <w:rsid w:val="0068D0B5"/>
    <w:rsid w:val="00696229"/>
    <w:rsid w:val="006A50FE"/>
    <w:rsid w:val="006A67DC"/>
    <w:rsid w:val="006B5892"/>
    <w:rsid w:val="006C0B9D"/>
    <w:rsid w:val="006CC510"/>
    <w:rsid w:val="006D02AB"/>
    <w:rsid w:val="006F1A21"/>
    <w:rsid w:val="006F1FAD"/>
    <w:rsid w:val="007057E0"/>
    <w:rsid w:val="0070C9C6"/>
    <w:rsid w:val="007273C7"/>
    <w:rsid w:val="00737B88"/>
    <w:rsid w:val="007408FD"/>
    <w:rsid w:val="00740D81"/>
    <w:rsid w:val="00742364"/>
    <w:rsid w:val="0074598C"/>
    <w:rsid w:val="007502B8"/>
    <w:rsid w:val="00755DE6"/>
    <w:rsid w:val="00775397"/>
    <w:rsid w:val="00782507"/>
    <w:rsid w:val="00783175"/>
    <w:rsid w:val="00793626"/>
    <w:rsid w:val="00794BCE"/>
    <w:rsid w:val="00795A23"/>
    <w:rsid w:val="007C19E9"/>
    <w:rsid w:val="007D2155"/>
    <w:rsid w:val="007D46FA"/>
    <w:rsid w:val="007D7475"/>
    <w:rsid w:val="007E397F"/>
    <w:rsid w:val="007E5B72"/>
    <w:rsid w:val="007E66A7"/>
    <w:rsid w:val="007E76CE"/>
    <w:rsid w:val="008006E9"/>
    <w:rsid w:val="008014E5"/>
    <w:rsid w:val="008025E4"/>
    <w:rsid w:val="008062AF"/>
    <w:rsid w:val="00815C0B"/>
    <w:rsid w:val="00820C2D"/>
    <w:rsid w:val="00830771"/>
    <w:rsid w:val="00832E39"/>
    <w:rsid w:val="00837D69"/>
    <w:rsid w:val="00847B39"/>
    <w:rsid w:val="00847BFD"/>
    <w:rsid w:val="0086412A"/>
    <w:rsid w:val="0088494B"/>
    <w:rsid w:val="008903D9"/>
    <w:rsid w:val="00890426"/>
    <w:rsid w:val="00892C6C"/>
    <w:rsid w:val="008A38CE"/>
    <w:rsid w:val="008A71F0"/>
    <w:rsid w:val="008C1D94"/>
    <w:rsid w:val="008C2C02"/>
    <w:rsid w:val="008C3B20"/>
    <w:rsid w:val="008C7B65"/>
    <w:rsid w:val="00911454"/>
    <w:rsid w:val="009129F1"/>
    <w:rsid w:val="009168FB"/>
    <w:rsid w:val="00921FA0"/>
    <w:rsid w:val="009230B7"/>
    <w:rsid w:val="00932BF9"/>
    <w:rsid w:val="00935AA3"/>
    <w:rsid w:val="00936A86"/>
    <w:rsid w:val="009412A5"/>
    <w:rsid w:val="009608E5"/>
    <w:rsid w:val="00971841"/>
    <w:rsid w:val="0097190F"/>
    <w:rsid w:val="00982856"/>
    <w:rsid w:val="00992AC7"/>
    <w:rsid w:val="00995CD1"/>
    <w:rsid w:val="009A7B11"/>
    <w:rsid w:val="009C3891"/>
    <w:rsid w:val="009C466E"/>
    <w:rsid w:val="009C4F5A"/>
    <w:rsid w:val="009D371E"/>
    <w:rsid w:val="009E478E"/>
    <w:rsid w:val="00A02134"/>
    <w:rsid w:val="00A14F11"/>
    <w:rsid w:val="00A20287"/>
    <w:rsid w:val="00A244EA"/>
    <w:rsid w:val="00A24EA7"/>
    <w:rsid w:val="00A26DAB"/>
    <w:rsid w:val="00A27165"/>
    <w:rsid w:val="00A31279"/>
    <w:rsid w:val="00A343DF"/>
    <w:rsid w:val="00A410A3"/>
    <w:rsid w:val="00A47442"/>
    <w:rsid w:val="00A54DF9"/>
    <w:rsid w:val="00A5504E"/>
    <w:rsid w:val="00A60598"/>
    <w:rsid w:val="00A80F8E"/>
    <w:rsid w:val="00A92067"/>
    <w:rsid w:val="00A92597"/>
    <w:rsid w:val="00A93BD3"/>
    <w:rsid w:val="00A948DD"/>
    <w:rsid w:val="00A96B29"/>
    <w:rsid w:val="00AA1C47"/>
    <w:rsid w:val="00AA212E"/>
    <w:rsid w:val="00AC3C47"/>
    <w:rsid w:val="00AC41A9"/>
    <w:rsid w:val="00AC7BBC"/>
    <w:rsid w:val="00AD0DF9"/>
    <w:rsid w:val="00AD42A7"/>
    <w:rsid w:val="00AD4704"/>
    <w:rsid w:val="00AF29F3"/>
    <w:rsid w:val="00B06F74"/>
    <w:rsid w:val="00B1714D"/>
    <w:rsid w:val="00B40D78"/>
    <w:rsid w:val="00B512CE"/>
    <w:rsid w:val="00B644E4"/>
    <w:rsid w:val="00B6D5B2"/>
    <w:rsid w:val="00B705F1"/>
    <w:rsid w:val="00B74660"/>
    <w:rsid w:val="00B81781"/>
    <w:rsid w:val="00B87A63"/>
    <w:rsid w:val="00B96D53"/>
    <w:rsid w:val="00BB3273"/>
    <w:rsid w:val="00BC5171"/>
    <w:rsid w:val="00BD5024"/>
    <w:rsid w:val="00BE4349"/>
    <w:rsid w:val="00BE55B4"/>
    <w:rsid w:val="00BE7081"/>
    <w:rsid w:val="00C04F40"/>
    <w:rsid w:val="00C07E97"/>
    <w:rsid w:val="00C13204"/>
    <w:rsid w:val="00C21146"/>
    <w:rsid w:val="00C23FA4"/>
    <w:rsid w:val="00C36A37"/>
    <w:rsid w:val="00C64F23"/>
    <w:rsid w:val="00C66555"/>
    <w:rsid w:val="00C6723A"/>
    <w:rsid w:val="00C70A54"/>
    <w:rsid w:val="00C75634"/>
    <w:rsid w:val="00C83639"/>
    <w:rsid w:val="00C90A3F"/>
    <w:rsid w:val="00CA347C"/>
    <w:rsid w:val="00CB0DD9"/>
    <w:rsid w:val="00CC3C31"/>
    <w:rsid w:val="00CD4636"/>
    <w:rsid w:val="00CD633D"/>
    <w:rsid w:val="00CE500B"/>
    <w:rsid w:val="00CF67F5"/>
    <w:rsid w:val="00D07079"/>
    <w:rsid w:val="00D11241"/>
    <w:rsid w:val="00D270D4"/>
    <w:rsid w:val="00D30C2A"/>
    <w:rsid w:val="00D3285B"/>
    <w:rsid w:val="00D34073"/>
    <w:rsid w:val="00D374A1"/>
    <w:rsid w:val="00D53667"/>
    <w:rsid w:val="00D735BB"/>
    <w:rsid w:val="00D73F3E"/>
    <w:rsid w:val="00D75A49"/>
    <w:rsid w:val="00D75AC0"/>
    <w:rsid w:val="00D76E29"/>
    <w:rsid w:val="00D77940"/>
    <w:rsid w:val="00D84172"/>
    <w:rsid w:val="00D938B9"/>
    <w:rsid w:val="00D9E891"/>
    <w:rsid w:val="00DA0E74"/>
    <w:rsid w:val="00DA579D"/>
    <w:rsid w:val="00DA5B24"/>
    <w:rsid w:val="00DA659B"/>
    <w:rsid w:val="00DC6C83"/>
    <w:rsid w:val="00DD4872"/>
    <w:rsid w:val="00DD73B8"/>
    <w:rsid w:val="00DE2537"/>
    <w:rsid w:val="00DF7D12"/>
    <w:rsid w:val="00E00685"/>
    <w:rsid w:val="00E09E35"/>
    <w:rsid w:val="00E220E9"/>
    <w:rsid w:val="00E3083C"/>
    <w:rsid w:val="00E4208F"/>
    <w:rsid w:val="00E43D62"/>
    <w:rsid w:val="00E6619A"/>
    <w:rsid w:val="00E85E9C"/>
    <w:rsid w:val="00E9393A"/>
    <w:rsid w:val="00E94F9E"/>
    <w:rsid w:val="00E97E09"/>
    <w:rsid w:val="00EA194B"/>
    <w:rsid w:val="00EA5FF9"/>
    <w:rsid w:val="00EAE8A0"/>
    <w:rsid w:val="00EB348E"/>
    <w:rsid w:val="00EB597A"/>
    <w:rsid w:val="00EC4A1B"/>
    <w:rsid w:val="00F06F88"/>
    <w:rsid w:val="00F0710B"/>
    <w:rsid w:val="00F20426"/>
    <w:rsid w:val="00F21E19"/>
    <w:rsid w:val="00F23BAA"/>
    <w:rsid w:val="00F34A03"/>
    <w:rsid w:val="00F34FF1"/>
    <w:rsid w:val="00F535CA"/>
    <w:rsid w:val="00F62FA9"/>
    <w:rsid w:val="00F7470B"/>
    <w:rsid w:val="00F753A6"/>
    <w:rsid w:val="00F81172"/>
    <w:rsid w:val="00F92F15"/>
    <w:rsid w:val="00FA1278"/>
    <w:rsid w:val="00FA2572"/>
    <w:rsid w:val="00FB10BF"/>
    <w:rsid w:val="00FC47F5"/>
    <w:rsid w:val="00FC612D"/>
    <w:rsid w:val="00FC7D28"/>
    <w:rsid w:val="00FD220B"/>
    <w:rsid w:val="00FD4AFB"/>
    <w:rsid w:val="00FD73EF"/>
    <w:rsid w:val="00FD7538"/>
    <w:rsid w:val="00FE115D"/>
    <w:rsid w:val="00FE551E"/>
    <w:rsid w:val="00FE6951"/>
    <w:rsid w:val="00FE7FE4"/>
    <w:rsid w:val="0104BC36"/>
    <w:rsid w:val="011F1BF4"/>
    <w:rsid w:val="0127E14C"/>
    <w:rsid w:val="012B02F8"/>
    <w:rsid w:val="013B107C"/>
    <w:rsid w:val="0156A69F"/>
    <w:rsid w:val="01762E90"/>
    <w:rsid w:val="017E86C2"/>
    <w:rsid w:val="018DD7B9"/>
    <w:rsid w:val="0199B461"/>
    <w:rsid w:val="01CA01DA"/>
    <w:rsid w:val="01EAC7F4"/>
    <w:rsid w:val="01EFA445"/>
    <w:rsid w:val="01FC01D5"/>
    <w:rsid w:val="0208F423"/>
    <w:rsid w:val="0211B304"/>
    <w:rsid w:val="02169848"/>
    <w:rsid w:val="0227B556"/>
    <w:rsid w:val="022E7105"/>
    <w:rsid w:val="025DE964"/>
    <w:rsid w:val="026D0BCD"/>
    <w:rsid w:val="0287F37F"/>
    <w:rsid w:val="02BEDC32"/>
    <w:rsid w:val="02DC741C"/>
    <w:rsid w:val="0312DD7C"/>
    <w:rsid w:val="0313A5B4"/>
    <w:rsid w:val="032DBD07"/>
    <w:rsid w:val="033584C2"/>
    <w:rsid w:val="033ABA13"/>
    <w:rsid w:val="034EA5EB"/>
    <w:rsid w:val="03509309"/>
    <w:rsid w:val="035131A2"/>
    <w:rsid w:val="03618E5F"/>
    <w:rsid w:val="0365B63E"/>
    <w:rsid w:val="036AD4B4"/>
    <w:rsid w:val="03726D0A"/>
    <w:rsid w:val="03993491"/>
    <w:rsid w:val="03B9F387"/>
    <w:rsid w:val="03BEC95D"/>
    <w:rsid w:val="03C5FEA8"/>
    <w:rsid w:val="03CA4166"/>
    <w:rsid w:val="03E5D69E"/>
    <w:rsid w:val="03EBD8ED"/>
    <w:rsid w:val="03F30857"/>
    <w:rsid w:val="03F579EF"/>
    <w:rsid w:val="03FADCB5"/>
    <w:rsid w:val="041EBB68"/>
    <w:rsid w:val="045987D3"/>
    <w:rsid w:val="0490E8C9"/>
    <w:rsid w:val="049A3136"/>
    <w:rsid w:val="04C37683"/>
    <w:rsid w:val="04C6C25B"/>
    <w:rsid w:val="04D151D2"/>
    <w:rsid w:val="04D716E2"/>
    <w:rsid w:val="04E13B05"/>
    <w:rsid w:val="04E7F3A4"/>
    <w:rsid w:val="04F647B0"/>
    <w:rsid w:val="05055AC6"/>
    <w:rsid w:val="050F3962"/>
    <w:rsid w:val="05165F0E"/>
    <w:rsid w:val="0521B888"/>
    <w:rsid w:val="05302BF2"/>
    <w:rsid w:val="053F5A51"/>
    <w:rsid w:val="055EBB78"/>
    <w:rsid w:val="0570F9EC"/>
    <w:rsid w:val="05779E5D"/>
    <w:rsid w:val="058336DA"/>
    <w:rsid w:val="058C1C7D"/>
    <w:rsid w:val="05926551"/>
    <w:rsid w:val="05998302"/>
    <w:rsid w:val="05A99306"/>
    <w:rsid w:val="05B0802A"/>
    <w:rsid w:val="05B9F5AD"/>
    <w:rsid w:val="05C7144F"/>
    <w:rsid w:val="05E1748A"/>
    <w:rsid w:val="05EF2218"/>
    <w:rsid w:val="06234084"/>
    <w:rsid w:val="06249836"/>
    <w:rsid w:val="0640ADAF"/>
    <w:rsid w:val="0643ADF7"/>
    <w:rsid w:val="0647E8D6"/>
    <w:rsid w:val="066D13B9"/>
    <w:rsid w:val="067300B7"/>
    <w:rsid w:val="068014F8"/>
    <w:rsid w:val="068980E0"/>
    <w:rsid w:val="06B353E1"/>
    <w:rsid w:val="06BB8518"/>
    <w:rsid w:val="06D258D2"/>
    <w:rsid w:val="06D3AFBC"/>
    <w:rsid w:val="06D4CFED"/>
    <w:rsid w:val="071E5B39"/>
    <w:rsid w:val="0726DF3C"/>
    <w:rsid w:val="075203AE"/>
    <w:rsid w:val="0782E54A"/>
    <w:rsid w:val="0798EE29"/>
    <w:rsid w:val="079BC714"/>
    <w:rsid w:val="07BB1F36"/>
    <w:rsid w:val="07BE03EE"/>
    <w:rsid w:val="07D8B9F7"/>
    <w:rsid w:val="07E04393"/>
    <w:rsid w:val="07E122AA"/>
    <w:rsid w:val="07F8FC8A"/>
    <w:rsid w:val="083D32AB"/>
    <w:rsid w:val="08844473"/>
    <w:rsid w:val="08A0A045"/>
    <w:rsid w:val="08B483BA"/>
    <w:rsid w:val="08C86631"/>
    <w:rsid w:val="08D957F2"/>
    <w:rsid w:val="08F3AC4A"/>
    <w:rsid w:val="08F7B8A2"/>
    <w:rsid w:val="09081222"/>
    <w:rsid w:val="093087B0"/>
    <w:rsid w:val="09682D55"/>
    <w:rsid w:val="096F1233"/>
    <w:rsid w:val="097B9245"/>
    <w:rsid w:val="099370A7"/>
    <w:rsid w:val="09954C58"/>
    <w:rsid w:val="09960F06"/>
    <w:rsid w:val="09C39638"/>
    <w:rsid w:val="09D672D0"/>
    <w:rsid w:val="09DD7BC5"/>
    <w:rsid w:val="09E8FE39"/>
    <w:rsid w:val="09EC8261"/>
    <w:rsid w:val="0A14FA44"/>
    <w:rsid w:val="0A205A8D"/>
    <w:rsid w:val="0A6456AF"/>
    <w:rsid w:val="0A6524D2"/>
    <w:rsid w:val="0A6E9C7C"/>
    <w:rsid w:val="0A74CC6A"/>
    <w:rsid w:val="0A77D93B"/>
    <w:rsid w:val="0A77E34A"/>
    <w:rsid w:val="0A969043"/>
    <w:rsid w:val="0AADBDB0"/>
    <w:rsid w:val="0ABDC54E"/>
    <w:rsid w:val="0ADBFEA0"/>
    <w:rsid w:val="0AE38FC9"/>
    <w:rsid w:val="0B195AE4"/>
    <w:rsid w:val="0B20A7BD"/>
    <w:rsid w:val="0B420439"/>
    <w:rsid w:val="0B4D6092"/>
    <w:rsid w:val="0B61650D"/>
    <w:rsid w:val="0B694B47"/>
    <w:rsid w:val="0B761F59"/>
    <w:rsid w:val="0B94F2F2"/>
    <w:rsid w:val="0BA0BA02"/>
    <w:rsid w:val="0BA1E7FC"/>
    <w:rsid w:val="0BD53E72"/>
    <w:rsid w:val="0BDDC466"/>
    <w:rsid w:val="0BF1AEC0"/>
    <w:rsid w:val="0C0F3586"/>
    <w:rsid w:val="0C1B6451"/>
    <w:rsid w:val="0C276316"/>
    <w:rsid w:val="0C436B57"/>
    <w:rsid w:val="0C470B7D"/>
    <w:rsid w:val="0C54416A"/>
    <w:rsid w:val="0C60C599"/>
    <w:rsid w:val="0C7957C5"/>
    <w:rsid w:val="0C7A99AA"/>
    <w:rsid w:val="0C856B3C"/>
    <w:rsid w:val="0C891FCA"/>
    <w:rsid w:val="0C8C906A"/>
    <w:rsid w:val="0C8F3940"/>
    <w:rsid w:val="0C90B486"/>
    <w:rsid w:val="0CABAB23"/>
    <w:rsid w:val="0CB19ED1"/>
    <w:rsid w:val="0CBCE5FA"/>
    <w:rsid w:val="0CD40CE4"/>
    <w:rsid w:val="0CE39445"/>
    <w:rsid w:val="0D2235E6"/>
    <w:rsid w:val="0D32F52C"/>
    <w:rsid w:val="0D391902"/>
    <w:rsid w:val="0D743FA3"/>
    <w:rsid w:val="0D7CF902"/>
    <w:rsid w:val="0DBE6512"/>
    <w:rsid w:val="0DC31E42"/>
    <w:rsid w:val="0DD68332"/>
    <w:rsid w:val="0DE39C51"/>
    <w:rsid w:val="0E034DE3"/>
    <w:rsid w:val="0E04E747"/>
    <w:rsid w:val="0E0DD2E0"/>
    <w:rsid w:val="0E1FADF8"/>
    <w:rsid w:val="0E3C368F"/>
    <w:rsid w:val="0E453A85"/>
    <w:rsid w:val="0E4E6CE6"/>
    <w:rsid w:val="0E536C6A"/>
    <w:rsid w:val="0E5FC1D8"/>
    <w:rsid w:val="0E60D21E"/>
    <w:rsid w:val="0E72A982"/>
    <w:rsid w:val="0E817F4A"/>
    <w:rsid w:val="0EA346FF"/>
    <w:rsid w:val="0EAD461E"/>
    <w:rsid w:val="0EAE8F08"/>
    <w:rsid w:val="0ECA2E65"/>
    <w:rsid w:val="0F175434"/>
    <w:rsid w:val="0F1B63FB"/>
    <w:rsid w:val="0F33B598"/>
    <w:rsid w:val="0F4D0B62"/>
    <w:rsid w:val="0F4DB958"/>
    <w:rsid w:val="0F544030"/>
    <w:rsid w:val="0F582F17"/>
    <w:rsid w:val="0F6AF54B"/>
    <w:rsid w:val="0F787BA7"/>
    <w:rsid w:val="0F81C3A6"/>
    <w:rsid w:val="0F84D1CD"/>
    <w:rsid w:val="0F91703D"/>
    <w:rsid w:val="0FAE5B2F"/>
    <w:rsid w:val="0FC3B74C"/>
    <w:rsid w:val="0FC62BF2"/>
    <w:rsid w:val="0FDA5F83"/>
    <w:rsid w:val="0FFCE3BD"/>
    <w:rsid w:val="0FFD3D90"/>
    <w:rsid w:val="100229BE"/>
    <w:rsid w:val="100FA5B4"/>
    <w:rsid w:val="10238905"/>
    <w:rsid w:val="102C23FC"/>
    <w:rsid w:val="103E2C43"/>
    <w:rsid w:val="10400970"/>
    <w:rsid w:val="107627D5"/>
    <w:rsid w:val="1097BB6D"/>
    <w:rsid w:val="109AC7A7"/>
    <w:rsid w:val="10A8DAD0"/>
    <w:rsid w:val="10C41D17"/>
    <w:rsid w:val="10CA2924"/>
    <w:rsid w:val="10D481BE"/>
    <w:rsid w:val="10E724CE"/>
    <w:rsid w:val="10FDB26B"/>
    <w:rsid w:val="11065038"/>
    <w:rsid w:val="113E552D"/>
    <w:rsid w:val="11862472"/>
    <w:rsid w:val="118C6797"/>
    <w:rsid w:val="118FBFA5"/>
    <w:rsid w:val="11AFB091"/>
    <w:rsid w:val="11C1922E"/>
    <w:rsid w:val="11C1AF36"/>
    <w:rsid w:val="12216D66"/>
    <w:rsid w:val="1235D4D5"/>
    <w:rsid w:val="123CC541"/>
    <w:rsid w:val="1254F091"/>
    <w:rsid w:val="128AE2B5"/>
    <w:rsid w:val="129DB75E"/>
    <w:rsid w:val="129F289D"/>
    <w:rsid w:val="12BB7F0B"/>
    <w:rsid w:val="12CAE9C9"/>
    <w:rsid w:val="12E21219"/>
    <w:rsid w:val="13111566"/>
    <w:rsid w:val="1316FCC5"/>
    <w:rsid w:val="1323EE4B"/>
    <w:rsid w:val="1372D7AD"/>
    <w:rsid w:val="13994F83"/>
    <w:rsid w:val="13A9AD10"/>
    <w:rsid w:val="13B8451C"/>
    <w:rsid w:val="13BF3C94"/>
    <w:rsid w:val="13D08C71"/>
    <w:rsid w:val="13E17F47"/>
    <w:rsid w:val="13E740CE"/>
    <w:rsid w:val="13F1938B"/>
    <w:rsid w:val="140ACD71"/>
    <w:rsid w:val="1418CF75"/>
    <w:rsid w:val="141F0B6D"/>
    <w:rsid w:val="141F343F"/>
    <w:rsid w:val="1424D777"/>
    <w:rsid w:val="1432704C"/>
    <w:rsid w:val="1437FE0B"/>
    <w:rsid w:val="145EF492"/>
    <w:rsid w:val="147149B2"/>
    <w:rsid w:val="14801245"/>
    <w:rsid w:val="14A7D316"/>
    <w:rsid w:val="14B8EF51"/>
    <w:rsid w:val="14E75153"/>
    <w:rsid w:val="151FC9C5"/>
    <w:rsid w:val="1529E61B"/>
    <w:rsid w:val="15312286"/>
    <w:rsid w:val="15547E49"/>
    <w:rsid w:val="155DE6E3"/>
    <w:rsid w:val="15636E47"/>
    <w:rsid w:val="1581FA5F"/>
    <w:rsid w:val="158FF590"/>
    <w:rsid w:val="15974C47"/>
    <w:rsid w:val="1599DBA1"/>
    <w:rsid w:val="15A9C027"/>
    <w:rsid w:val="15BCBDFC"/>
    <w:rsid w:val="15C721A5"/>
    <w:rsid w:val="15C7C2A6"/>
    <w:rsid w:val="15D15A54"/>
    <w:rsid w:val="15DF47FF"/>
    <w:rsid w:val="15F32382"/>
    <w:rsid w:val="160C36AA"/>
    <w:rsid w:val="160CCED9"/>
    <w:rsid w:val="16110B5B"/>
    <w:rsid w:val="163C8879"/>
    <w:rsid w:val="166A90E5"/>
    <w:rsid w:val="168E052C"/>
    <w:rsid w:val="169D8126"/>
    <w:rsid w:val="16A10643"/>
    <w:rsid w:val="16A6451B"/>
    <w:rsid w:val="16BC6374"/>
    <w:rsid w:val="16C0F69F"/>
    <w:rsid w:val="16C3EA62"/>
    <w:rsid w:val="175B6270"/>
    <w:rsid w:val="1771C591"/>
    <w:rsid w:val="1772CF20"/>
    <w:rsid w:val="1773A597"/>
    <w:rsid w:val="17763A02"/>
    <w:rsid w:val="17771812"/>
    <w:rsid w:val="17783875"/>
    <w:rsid w:val="17942FF5"/>
    <w:rsid w:val="179B2610"/>
    <w:rsid w:val="17B747B3"/>
    <w:rsid w:val="17CDC2CB"/>
    <w:rsid w:val="17D2E691"/>
    <w:rsid w:val="17E318D5"/>
    <w:rsid w:val="17E46CCA"/>
    <w:rsid w:val="180C1A48"/>
    <w:rsid w:val="182AD50C"/>
    <w:rsid w:val="1833AC30"/>
    <w:rsid w:val="18353445"/>
    <w:rsid w:val="18383E67"/>
    <w:rsid w:val="183BAD87"/>
    <w:rsid w:val="183D07AC"/>
    <w:rsid w:val="184393AF"/>
    <w:rsid w:val="1857470A"/>
    <w:rsid w:val="185AF566"/>
    <w:rsid w:val="187E1B8D"/>
    <w:rsid w:val="188798D9"/>
    <w:rsid w:val="188D99DA"/>
    <w:rsid w:val="18A8C431"/>
    <w:rsid w:val="18AB05EA"/>
    <w:rsid w:val="18B4D8AA"/>
    <w:rsid w:val="18CEE80D"/>
    <w:rsid w:val="18D42940"/>
    <w:rsid w:val="18DE12A0"/>
    <w:rsid w:val="18E13391"/>
    <w:rsid w:val="18F0990D"/>
    <w:rsid w:val="19019AF4"/>
    <w:rsid w:val="190D596C"/>
    <w:rsid w:val="191811F3"/>
    <w:rsid w:val="1925DC46"/>
    <w:rsid w:val="193BB7B4"/>
    <w:rsid w:val="1951FF26"/>
    <w:rsid w:val="1955A4E7"/>
    <w:rsid w:val="1955F2DD"/>
    <w:rsid w:val="196E7AC5"/>
    <w:rsid w:val="19C6CA63"/>
    <w:rsid w:val="19C9AFCB"/>
    <w:rsid w:val="19CF251A"/>
    <w:rsid w:val="19CF56F0"/>
    <w:rsid w:val="19D2EDC1"/>
    <w:rsid w:val="1A385455"/>
    <w:rsid w:val="1A3E27A3"/>
    <w:rsid w:val="1A3E8EA9"/>
    <w:rsid w:val="1A43A941"/>
    <w:rsid w:val="1A48F84A"/>
    <w:rsid w:val="1A7A2133"/>
    <w:rsid w:val="1A97EC6B"/>
    <w:rsid w:val="1A99450D"/>
    <w:rsid w:val="1ACA60DA"/>
    <w:rsid w:val="1ACF99F5"/>
    <w:rsid w:val="1AD52A91"/>
    <w:rsid w:val="1B10C673"/>
    <w:rsid w:val="1B2E0C45"/>
    <w:rsid w:val="1B32C23A"/>
    <w:rsid w:val="1B42D381"/>
    <w:rsid w:val="1B447A89"/>
    <w:rsid w:val="1B4BB339"/>
    <w:rsid w:val="1B5CE4EF"/>
    <w:rsid w:val="1B718937"/>
    <w:rsid w:val="1B72C3F6"/>
    <w:rsid w:val="1B78FAB4"/>
    <w:rsid w:val="1B87D93B"/>
    <w:rsid w:val="1B96D552"/>
    <w:rsid w:val="1BAC2F59"/>
    <w:rsid w:val="1BB95D38"/>
    <w:rsid w:val="1BD5247D"/>
    <w:rsid w:val="1C2C45E2"/>
    <w:rsid w:val="1C30F0A3"/>
    <w:rsid w:val="1C514A76"/>
    <w:rsid w:val="1C5D8F4B"/>
    <w:rsid w:val="1C600726"/>
    <w:rsid w:val="1C7BD37D"/>
    <w:rsid w:val="1C81B86C"/>
    <w:rsid w:val="1C9FB9EF"/>
    <w:rsid w:val="1D0958EE"/>
    <w:rsid w:val="1D0D5998"/>
    <w:rsid w:val="1D126CA4"/>
    <w:rsid w:val="1D1CE121"/>
    <w:rsid w:val="1D2801C7"/>
    <w:rsid w:val="1D3388EB"/>
    <w:rsid w:val="1D3A80F9"/>
    <w:rsid w:val="1D51B20E"/>
    <w:rsid w:val="1D584F6A"/>
    <w:rsid w:val="1D62F73B"/>
    <w:rsid w:val="1D6537C1"/>
    <w:rsid w:val="1D6AAC56"/>
    <w:rsid w:val="1D78BFFF"/>
    <w:rsid w:val="1D996EB1"/>
    <w:rsid w:val="1DB43210"/>
    <w:rsid w:val="1DBDB13C"/>
    <w:rsid w:val="1DDDD632"/>
    <w:rsid w:val="1E39ACA3"/>
    <w:rsid w:val="1E3A3D1A"/>
    <w:rsid w:val="1E564335"/>
    <w:rsid w:val="1E82D214"/>
    <w:rsid w:val="1EE186D1"/>
    <w:rsid w:val="1EEC214D"/>
    <w:rsid w:val="1EECB730"/>
    <w:rsid w:val="1EF173D0"/>
    <w:rsid w:val="1EF43F14"/>
    <w:rsid w:val="1EF8DAF6"/>
    <w:rsid w:val="1F15CBB0"/>
    <w:rsid w:val="1F18C314"/>
    <w:rsid w:val="1F2732D4"/>
    <w:rsid w:val="1F280DD1"/>
    <w:rsid w:val="1F503D60"/>
    <w:rsid w:val="1F5636FE"/>
    <w:rsid w:val="1F64316A"/>
    <w:rsid w:val="1F75C051"/>
    <w:rsid w:val="1F955C16"/>
    <w:rsid w:val="1FB120B2"/>
    <w:rsid w:val="1FB9592E"/>
    <w:rsid w:val="1FDC94DB"/>
    <w:rsid w:val="200750E3"/>
    <w:rsid w:val="20431178"/>
    <w:rsid w:val="2050CC60"/>
    <w:rsid w:val="2065D47A"/>
    <w:rsid w:val="206876D9"/>
    <w:rsid w:val="20765191"/>
    <w:rsid w:val="20950476"/>
    <w:rsid w:val="20A7BF4C"/>
    <w:rsid w:val="20BCDC17"/>
    <w:rsid w:val="20BF6AD7"/>
    <w:rsid w:val="20D9FEEE"/>
    <w:rsid w:val="20E185D2"/>
    <w:rsid w:val="20F25737"/>
    <w:rsid w:val="20F3847C"/>
    <w:rsid w:val="21057016"/>
    <w:rsid w:val="210C916C"/>
    <w:rsid w:val="2115BD60"/>
    <w:rsid w:val="21173CBD"/>
    <w:rsid w:val="21630448"/>
    <w:rsid w:val="21686530"/>
    <w:rsid w:val="219E8742"/>
    <w:rsid w:val="21AF7EA5"/>
    <w:rsid w:val="21B988EE"/>
    <w:rsid w:val="21CAF466"/>
    <w:rsid w:val="21DE2CA4"/>
    <w:rsid w:val="21FC202C"/>
    <w:rsid w:val="21FC8665"/>
    <w:rsid w:val="21FF3AD5"/>
    <w:rsid w:val="2212F272"/>
    <w:rsid w:val="2215AF13"/>
    <w:rsid w:val="222A626A"/>
    <w:rsid w:val="22866DC8"/>
    <w:rsid w:val="229B040D"/>
    <w:rsid w:val="229D6FA0"/>
    <w:rsid w:val="22ADF7E8"/>
    <w:rsid w:val="22B3B3EA"/>
    <w:rsid w:val="22DB5483"/>
    <w:rsid w:val="232611E8"/>
    <w:rsid w:val="232905EE"/>
    <w:rsid w:val="232A6CEC"/>
    <w:rsid w:val="236C5EB0"/>
    <w:rsid w:val="2382EC19"/>
    <w:rsid w:val="239F8DB4"/>
    <w:rsid w:val="23BBA5B3"/>
    <w:rsid w:val="23ED6D7F"/>
    <w:rsid w:val="23F1ED23"/>
    <w:rsid w:val="2420AD8B"/>
    <w:rsid w:val="2426C4BF"/>
    <w:rsid w:val="243BC063"/>
    <w:rsid w:val="24417E8D"/>
    <w:rsid w:val="244553CA"/>
    <w:rsid w:val="24621003"/>
    <w:rsid w:val="2486EDC4"/>
    <w:rsid w:val="2488507B"/>
    <w:rsid w:val="248D43FF"/>
    <w:rsid w:val="24D597A6"/>
    <w:rsid w:val="24FA1125"/>
    <w:rsid w:val="2512C883"/>
    <w:rsid w:val="2535329A"/>
    <w:rsid w:val="2570BD11"/>
    <w:rsid w:val="259CB169"/>
    <w:rsid w:val="25A0BCD2"/>
    <w:rsid w:val="25B5F5A9"/>
    <w:rsid w:val="25D34BEB"/>
    <w:rsid w:val="25DC3DC0"/>
    <w:rsid w:val="25DD039A"/>
    <w:rsid w:val="25E4CFF4"/>
    <w:rsid w:val="25ECA489"/>
    <w:rsid w:val="25EF9985"/>
    <w:rsid w:val="25FEE161"/>
    <w:rsid w:val="26372CB3"/>
    <w:rsid w:val="264A8BD9"/>
    <w:rsid w:val="266A44CA"/>
    <w:rsid w:val="266FA793"/>
    <w:rsid w:val="26700837"/>
    <w:rsid w:val="2685F444"/>
    <w:rsid w:val="269D12CF"/>
    <w:rsid w:val="269D696A"/>
    <w:rsid w:val="26B36B8F"/>
    <w:rsid w:val="26C2EA75"/>
    <w:rsid w:val="26C80AFD"/>
    <w:rsid w:val="26C99CA3"/>
    <w:rsid w:val="26D0AFBC"/>
    <w:rsid w:val="26F60D72"/>
    <w:rsid w:val="26FCE0FA"/>
    <w:rsid w:val="271C5010"/>
    <w:rsid w:val="2721F359"/>
    <w:rsid w:val="272E14E3"/>
    <w:rsid w:val="272F07DC"/>
    <w:rsid w:val="274534B9"/>
    <w:rsid w:val="275355B6"/>
    <w:rsid w:val="275B1BEA"/>
    <w:rsid w:val="27748D5B"/>
    <w:rsid w:val="27BC8B87"/>
    <w:rsid w:val="27F21345"/>
    <w:rsid w:val="280C2395"/>
    <w:rsid w:val="281FC7D8"/>
    <w:rsid w:val="282D71F4"/>
    <w:rsid w:val="28552E4C"/>
    <w:rsid w:val="285C2FFD"/>
    <w:rsid w:val="285EF87E"/>
    <w:rsid w:val="2866A821"/>
    <w:rsid w:val="288BC316"/>
    <w:rsid w:val="2891DE40"/>
    <w:rsid w:val="28A89261"/>
    <w:rsid w:val="28B767A1"/>
    <w:rsid w:val="28F71FA6"/>
    <w:rsid w:val="2911E1D5"/>
    <w:rsid w:val="29194C47"/>
    <w:rsid w:val="294897F7"/>
    <w:rsid w:val="2980A966"/>
    <w:rsid w:val="29A85F43"/>
    <w:rsid w:val="29A9FA64"/>
    <w:rsid w:val="29F8005E"/>
    <w:rsid w:val="2A21A968"/>
    <w:rsid w:val="2A2E2C86"/>
    <w:rsid w:val="2A6F80A9"/>
    <w:rsid w:val="2A766239"/>
    <w:rsid w:val="2AC78037"/>
    <w:rsid w:val="2AC9E424"/>
    <w:rsid w:val="2AD9C5D1"/>
    <w:rsid w:val="2B0025D1"/>
    <w:rsid w:val="2B0B34BE"/>
    <w:rsid w:val="2B1DC75D"/>
    <w:rsid w:val="2B25EF51"/>
    <w:rsid w:val="2B349A72"/>
    <w:rsid w:val="2B374AEB"/>
    <w:rsid w:val="2B3CC55C"/>
    <w:rsid w:val="2B48529A"/>
    <w:rsid w:val="2B9BFAE2"/>
    <w:rsid w:val="2BA01E2F"/>
    <w:rsid w:val="2BA1AA97"/>
    <w:rsid w:val="2BA30404"/>
    <w:rsid w:val="2BA43103"/>
    <w:rsid w:val="2BABECAE"/>
    <w:rsid w:val="2BB4D653"/>
    <w:rsid w:val="2C2F0340"/>
    <w:rsid w:val="2C2F9A53"/>
    <w:rsid w:val="2C832630"/>
    <w:rsid w:val="2CA99485"/>
    <w:rsid w:val="2CB2C360"/>
    <w:rsid w:val="2CCBE796"/>
    <w:rsid w:val="2CE2262E"/>
    <w:rsid w:val="2CE5D38F"/>
    <w:rsid w:val="2CE616AA"/>
    <w:rsid w:val="2D04CBC2"/>
    <w:rsid w:val="2D1197BD"/>
    <w:rsid w:val="2D1DCD55"/>
    <w:rsid w:val="2D1DF6BC"/>
    <w:rsid w:val="2D1EBB9C"/>
    <w:rsid w:val="2D49B648"/>
    <w:rsid w:val="2D49C776"/>
    <w:rsid w:val="2D6064D7"/>
    <w:rsid w:val="2D7DFB8B"/>
    <w:rsid w:val="2D84C773"/>
    <w:rsid w:val="2DA02DAB"/>
    <w:rsid w:val="2DAB4AD9"/>
    <w:rsid w:val="2DB1A22D"/>
    <w:rsid w:val="2DD10FE7"/>
    <w:rsid w:val="2E1AD060"/>
    <w:rsid w:val="2E382B53"/>
    <w:rsid w:val="2E4C17CE"/>
    <w:rsid w:val="2E4C90B4"/>
    <w:rsid w:val="2E4D7DD9"/>
    <w:rsid w:val="2E62B2C9"/>
    <w:rsid w:val="2E63D07E"/>
    <w:rsid w:val="2E7CFF16"/>
    <w:rsid w:val="2E8E56CE"/>
    <w:rsid w:val="2E901CB9"/>
    <w:rsid w:val="2E9426BB"/>
    <w:rsid w:val="2EAB13AC"/>
    <w:rsid w:val="2EBE608D"/>
    <w:rsid w:val="2ED77C19"/>
    <w:rsid w:val="2EEC7715"/>
    <w:rsid w:val="2F071DD1"/>
    <w:rsid w:val="2F4BEF9E"/>
    <w:rsid w:val="2F4D02B9"/>
    <w:rsid w:val="2F4E2CCE"/>
    <w:rsid w:val="2F5166F7"/>
    <w:rsid w:val="2F5420AD"/>
    <w:rsid w:val="2F80B923"/>
    <w:rsid w:val="2F90026A"/>
    <w:rsid w:val="2F9917AE"/>
    <w:rsid w:val="2FA2D1B7"/>
    <w:rsid w:val="2FADC759"/>
    <w:rsid w:val="2FAF0E13"/>
    <w:rsid w:val="30073830"/>
    <w:rsid w:val="3010CDF7"/>
    <w:rsid w:val="30275611"/>
    <w:rsid w:val="302EECED"/>
    <w:rsid w:val="303A282A"/>
    <w:rsid w:val="303E4E47"/>
    <w:rsid w:val="303EB83F"/>
    <w:rsid w:val="303F3F20"/>
    <w:rsid w:val="30434DC0"/>
    <w:rsid w:val="304B23AC"/>
    <w:rsid w:val="3055124F"/>
    <w:rsid w:val="30606D93"/>
    <w:rsid w:val="30729333"/>
    <w:rsid w:val="309CE246"/>
    <w:rsid w:val="30EC3E8B"/>
    <w:rsid w:val="30F1078E"/>
    <w:rsid w:val="310B30E9"/>
    <w:rsid w:val="310C9D9E"/>
    <w:rsid w:val="311AC25A"/>
    <w:rsid w:val="311EB375"/>
    <w:rsid w:val="31212476"/>
    <w:rsid w:val="313A43AB"/>
    <w:rsid w:val="3159E3A4"/>
    <w:rsid w:val="3167F00E"/>
    <w:rsid w:val="316B6519"/>
    <w:rsid w:val="319DE686"/>
    <w:rsid w:val="31AD4B05"/>
    <w:rsid w:val="31C5EA5B"/>
    <w:rsid w:val="31C7585B"/>
    <w:rsid w:val="31C99060"/>
    <w:rsid w:val="31CDE420"/>
    <w:rsid w:val="320C3AF6"/>
    <w:rsid w:val="3217A25D"/>
    <w:rsid w:val="32211589"/>
    <w:rsid w:val="322FDE37"/>
    <w:rsid w:val="32338EED"/>
    <w:rsid w:val="3265645A"/>
    <w:rsid w:val="32859C29"/>
    <w:rsid w:val="3285D8C7"/>
    <w:rsid w:val="32879A51"/>
    <w:rsid w:val="32D43723"/>
    <w:rsid w:val="32EC8DD3"/>
    <w:rsid w:val="3322AB32"/>
    <w:rsid w:val="332A22C2"/>
    <w:rsid w:val="334CB0E9"/>
    <w:rsid w:val="335633B9"/>
    <w:rsid w:val="335C0770"/>
    <w:rsid w:val="33619525"/>
    <w:rsid w:val="338935D2"/>
    <w:rsid w:val="33D91EEE"/>
    <w:rsid w:val="340398F7"/>
    <w:rsid w:val="342AD387"/>
    <w:rsid w:val="347772C1"/>
    <w:rsid w:val="348B0E5F"/>
    <w:rsid w:val="348C088D"/>
    <w:rsid w:val="348D42A7"/>
    <w:rsid w:val="3494347E"/>
    <w:rsid w:val="34B3DC0B"/>
    <w:rsid w:val="34C3AB06"/>
    <w:rsid w:val="34CF7E8A"/>
    <w:rsid w:val="34E03C10"/>
    <w:rsid w:val="3508DEE1"/>
    <w:rsid w:val="3524E7F4"/>
    <w:rsid w:val="35691D5B"/>
    <w:rsid w:val="35910848"/>
    <w:rsid w:val="35A523EF"/>
    <w:rsid w:val="35AB82B8"/>
    <w:rsid w:val="35CB1D54"/>
    <w:rsid w:val="35F8B24E"/>
    <w:rsid w:val="361CBA9D"/>
    <w:rsid w:val="36208D2F"/>
    <w:rsid w:val="3633A25F"/>
    <w:rsid w:val="36403702"/>
    <w:rsid w:val="366C96ED"/>
    <w:rsid w:val="368CD566"/>
    <w:rsid w:val="36A877FF"/>
    <w:rsid w:val="36AA72AF"/>
    <w:rsid w:val="36BE0C4E"/>
    <w:rsid w:val="36BE78F5"/>
    <w:rsid w:val="36C35D47"/>
    <w:rsid w:val="36D90031"/>
    <w:rsid w:val="36D9FF67"/>
    <w:rsid w:val="36E80599"/>
    <w:rsid w:val="36F7F959"/>
    <w:rsid w:val="3712A1DD"/>
    <w:rsid w:val="3717C095"/>
    <w:rsid w:val="37974E4F"/>
    <w:rsid w:val="37987CCD"/>
    <w:rsid w:val="37A954EA"/>
    <w:rsid w:val="37BAE819"/>
    <w:rsid w:val="37CFFD3D"/>
    <w:rsid w:val="37E61FF8"/>
    <w:rsid w:val="380C6AB5"/>
    <w:rsid w:val="3828EBD8"/>
    <w:rsid w:val="383FD6C5"/>
    <w:rsid w:val="3849AC63"/>
    <w:rsid w:val="384CB0B6"/>
    <w:rsid w:val="3853A997"/>
    <w:rsid w:val="3855B6E5"/>
    <w:rsid w:val="385770F1"/>
    <w:rsid w:val="38636B3D"/>
    <w:rsid w:val="3869FB5F"/>
    <w:rsid w:val="386C5026"/>
    <w:rsid w:val="38851D79"/>
    <w:rsid w:val="3885B590"/>
    <w:rsid w:val="38B3A2A8"/>
    <w:rsid w:val="38C23DAC"/>
    <w:rsid w:val="38FD08B7"/>
    <w:rsid w:val="390D4370"/>
    <w:rsid w:val="390E2980"/>
    <w:rsid w:val="3914C102"/>
    <w:rsid w:val="391530F6"/>
    <w:rsid w:val="39168016"/>
    <w:rsid w:val="391918DF"/>
    <w:rsid w:val="396B1D87"/>
    <w:rsid w:val="396E9025"/>
    <w:rsid w:val="3979BEEF"/>
    <w:rsid w:val="39867AD2"/>
    <w:rsid w:val="398CBFA5"/>
    <w:rsid w:val="39B694CA"/>
    <w:rsid w:val="39C73D25"/>
    <w:rsid w:val="39CCB02E"/>
    <w:rsid w:val="39D8E46A"/>
    <w:rsid w:val="39EFF905"/>
    <w:rsid w:val="3A07ECC0"/>
    <w:rsid w:val="3A3A1637"/>
    <w:rsid w:val="3A3BD8D1"/>
    <w:rsid w:val="3A498AA6"/>
    <w:rsid w:val="3A5AE804"/>
    <w:rsid w:val="3A8B10A7"/>
    <w:rsid w:val="3AA7B8FA"/>
    <w:rsid w:val="3AA96E69"/>
    <w:rsid w:val="3AAAADA3"/>
    <w:rsid w:val="3ABD6AE2"/>
    <w:rsid w:val="3AC6EEED"/>
    <w:rsid w:val="3AC732F4"/>
    <w:rsid w:val="3AC77EA5"/>
    <w:rsid w:val="3AF09882"/>
    <w:rsid w:val="3B0D37DF"/>
    <w:rsid w:val="3B41C3A8"/>
    <w:rsid w:val="3B4ABEA1"/>
    <w:rsid w:val="3B51F3AA"/>
    <w:rsid w:val="3B570B7D"/>
    <w:rsid w:val="3B6690A2"/>
    <w:rsid w:val="3B6869D1"/>
    <w:rsid w:val="3B755DDE"/>
    <w:rsid w:val="3B97125F"/>
    <w:rsid w:val="3BA25B60"/>
    <w:rsid w:val="3BE833CA"/>
    <w:rsid w:val="3C1A0B78"/>
    <w:rsid w:val="3C3E9565"/>
    <w:rsid w:val="3C542D06"/>
    <w:rsid w:val="3C70CA41"/>
    <w:rsid w:val="3C72540C"/>
    <w:rsid w:val="3CAF8BE3"/>
    <w:rsid w:val="3CBCEC96"/>
    <w:rsid w:val="3CBE8949"/>
    <w:rsid w:val="3CC847CA"/>
    <w:rsid w:val="3CDA5D9B"/>
    <w:rsid w:val="3CDA62B9"/>
    <w:rsid w:val="3D07FC2C"/>
    <w:rsid w:val="3D0D718A"/>
    <w:rsid w:val="3D1E12FD"/>
    <w:rsid w:val="3D24A14D"/>
    <w:rsid w:val="3D43BD53"/>
    <w:rsid w:val="3D6E7656"/>
    <w:rsid w:val="3D8B2B47"/>
    <w:rsid w:val="3D90F381"/>
    <w:rsid w:val="3DE493DD"/>
    <w:rsid w:val="3DE71E89"/>
    <w:rsid w:val="3DF5A20B"/>
    <w:rsid w:val="3E071F4C"/>
    <w:rsid w:val="3E138437"/>
    <w:rsid w:val="3E159E33"/>
    <w:rsid w:val="3E1F15AE"/>
    <w:rsid w:val="3E28D8EB"/>
    <w:rsid w:val="3E2E91DB"/>
    <w:rsid w:val="3E777D1B"/>
    <w:rsid w:val="3E77B042"/>
    <w:rsid w:val="3E7CEEC9"/>
    <w:rsid w:val="3E956BCB"/>
    <w:rsid w:val="3E9D8A31"/>
    <w:rsid w:val="3EA66F1A"/>
    <w:rsid w:val="3EAD8A18"/>
    <w:rsid w:val="3ECDAEE1"/>
    <w:rsid w:val="3ED2B4AF"/>
    <w:rsid w:val="3ED4F30C"/>
    <w:rsid w:val="3ED8BED9"/>
    <w:rsid w:val="3EE27E9D"/>
    <w:rsid w:val="3F01F2F6"/>
    <w:rsid w:val="3F03291A"/>
    <w:rsid w:val="3F074E44"/>
    <w:rsid w:val="3F0924B3"/>
    <w:rsid w:val="3F10161A"/>
    <w:rsid w:val="3F167004"/>
    <w:rsid w:val="3F26FBA8"/>
    <w:rsid w:val="3F812ED7"/>
    <w:rsid w:val="3F8C4DDC"/>
    <w:rsid w:val="3F95F5D9"/>
    <w:rsid w:val="3F977538"/>
    <w:rsid w:val="3FA03A3F"/>
    <w:rsid w:val="3FA8C7B8"/>
    <w:rsid w:val="3FB197C3"/>
    <w:rsid w:val="3FCC9216"/>
    <w:rsid w:val="3FD1B3D7"/>
    <w:rsid w:val="3FF15437"/>
    <w:rsid w:val="4001EDCF"/>
    <w:rsid w:val="4025A535"/>
    <w:rsid w:val="404934A3"/>
    <w:rsid w:val="404B3683"/>
    <w:rsid w:val="40527116"/>
    <w:rsid w:val="4099E251"/>
    <w:rsid w:val="4114B875"/>
    <w:rsid w:val="4138D3AA"/>
    <w:rsid w:val="41457B99"/>
    <w:rsid w:val="4166B23C"/>
    <w:rsid w:val="419A4554"/>
    <w:rsid w:val="41A59E55"/>
    <w:rsid w:val="41C61C21"/>
    <w:rsid w:val="422C8BA9"/>
    <w:rsid w:val="4230EC5F"/>
    <w:rsid w:val="423177D7"/>
    <w:rsid w:val="42337DAA"/>
    <w:rsid w:val="424F3502"/>
    <w:rsid w:val="4257CCE0"/>
    <w:rsid w:val="426A9E08"/>
    <w:rsid w:val="426CCD85"/>
    <w:rsid w:val="42761524"/>
    <w:rsid w:val="42870C17"/>
    <w:rsid w:val="42B26490"/>
    <w:rsid w:val="42BEFEED"/>
    <w:rsid w:val="42C8E4B1"/>
    <w:rsid w:val="42E01D0A"/>
    <w:rsid w:val="42F12361"/>
    <w:rsid w:val="430CF900"/>
    <w:rsid w:val="4320A9F5"/>
    <w:rsid w:val="43457F5B"/>
    <w:rsid w:val="43575378"/>
    <w:rsid w:val="4375A40B"/>
    <w:rsid w:val="43A64BF9"/>
    <w:rsid w:val="43A91918"/>
    <w:rsid w:val="43BBB3BF"/>
    <w:rsid w:val="43C5412C"/>
    <w:rsid w:val="43C630FB"/>
    <w:rsid w:val="43E6C40D"/>
    <w:rsid w:val="43E8145A"/>
    <w:rsid w:val="43F2CACC"/>
    <w:rsid w:val="43F9D3A8"/>
    <w:rsid w:val="44004D18"/>
    <w:rsid w:val="44032A1A"/>
    <w:rsid w:val="4428E0A6"/>
    <w:rsid w:val="44420EF0"/>
    <w:rsid w:val="444799DB"/>
    <w:rsid w:val="4472EDF7"/>
    <w:rsid w:val="44847534"/>
    <w:rsid w:val="4484FD85"/>
    <w:rsid w:val="449944A3"/>
    <w:rsid w:val="44CD91C9"/>
    <w:rsid w:val="44DF2C22"/>
    <w:rsid w:val="44E60CBA"/>
    <w:rsid w:val="44F1AC10"/>
    <w:rsid w:val="44F4D33E"/>
    <w:rsid w:val="451DD575"/>
    <w:rsid w:val="45293E1D"/>
    <w:rsid w:val="452FE5F7"/>
    <w:rsid w:val="4549A348"/>
    <w:rsid w:val="454E772D"/>
    <w:rsid w:val="45532B46"/>
    <w:rsid w:val="456D9ADE"/>
    <w:rsid w:val="45790679"/>
    <w:rsid w:val="45A832C9"/>
    <w:rsid w:val="45B18252"/>
    <w:rsid w:val="45C6FF06"/>
    <w:rsid w:val="45C94FF6"/>
    <w:rsid w:val="45F100CE"/>
    <w:rsid w:val="45F31C70"/>
    <w:rsid w:val="45F4A457"/>
    <w:rsid w:val="4626C807"/>
    <w:rsid w:val="4662D2A4"/>
    <w:rsid w:val="466DEDEC"/>
    <w:rsid w:val="468FD49F"/>
    <w:rsid w:val="46A54408"/>
    <w:rsid w:val="46A5BBB0"/>
    <w:rsid w:val="46B2C281"/>
    <w:rsid w:val="46B81276"/>
    <w:rsid w:val="46C037D8"/>
    <w:rsid w:val="46C52A00"/>
    <w:rsid w:val="46CA3668"/>
    <w:rsid w:val="46D77686"/>
    <w:rsid w:val="46E6151A"/>
    <w:rsid w:val="46E7D5CC"/>
    <w:rsid w:val="46F85E0A"/>
    <w:rsid w:val="46FC63FC"/>
    <w:rsid w:val="46FF6988"/>
    <w:rsid w:val="474ADA43"/>
    <w:rsid w:val="47564F55"/>
    <w:rsid w:val="47646321"/>
    <w:rsid w:val="477BC3A1"/>
    <w:rsid w:val="47907E07"/>
    <w:rsid w:val="479BF967"/>
    <w:rsid w:val="479F494B"/>
    <w:rsid w:val="47AAD6BA"/>
    <w:rsid w:val="47B650B4"/>
    <w:rsid w:val="47BCB34A"/>
    <w:rsid w:val="47D312D8"/>
    <w:rsid w:val="47DBC838"/>
    <w:rsid w:val="47E77C1B"/>
    <w:rsid w:val="481B6BFA"/>
    <w:rsid w:val="481F197E"/>
    <w:rsid w:val="4822B19E"/>
    <w:rsid w:val="483322B2"/>
    <w:rsid w:val="48492D51"/>
    <w:rsid w:val="4859D533"/>
    <w:rsid w:val="487C424B"/>
    <w:rsid w:val="488079C1"/>
    <w:rsid w:val="48880CAF"/>
    <w:rsid w:val="48BC8832"/>
    <w:rsid w:val="48CBB134"/>
    <w:rsid w:val="49020478"/>
    <w:rsid w:val="490C1BF9"/>
    <w:rsid w:val="49510138"/>
    <w:rsid w:val="49541758"/>
    <w:rsid w:val="4955F462"/>
    <w:rsid w:val="496BB9A7"/>
    <w:rsid w:val="49739370"/>
    <w:rsid w:val="497B4274"/>
    <w:rsid w:val="498D221C"/>
    <w:rsid w:val="49B049FE"/>
    <w:rsid w:val="49CC4A98"/>
    <w:rsid w:val="49DAF8B6"/>
    <w:rsid w:val="49F763C2"/>
    <w:rsid w:val="4A487649"/>
    <w:rsid w:val="4A5787CB"/>
    <w:rsid w:val="4A5DF321"/>
    <w:rsid w:val="4A752C61"/>
    <w:rsid w:val="4A86EF79"/>
    <w:rsid w:val="4A8F6D83"/>
    <w:rsid w:val="4AAACC7D"/>
    <w:rsid w:val="4AAD286C"/>
    <w:rsid w:val="4AD0EDCD"/>
    <w:rsid w:val="4AD4D0A0"/>
    <w:rsid w:val="4AE2825E"/>
    <w:rsid w:val="4B074230"/>
    <w:rsid w:val="4B09225B"/>
    <w:rsid w:val="4B3643C7"/>
    <w:rsid w:val="4B3C68EC"/>
    <w:rsid w:val="4B779539"/>
    <w:rsid w:val="4B7C3D9F"/>
    <w:rsid w:val="4B84913C"/>
    <w:rsid w:val="4B918914"/>
    <w:rsid w:val="4B9BE1E4"/>
    <w:rsid w:val="4BA43E44"/>
    <w:rsid w:val="4BCB265A"/>
    <w:rsid w:val="4BDB09C5"/>
    <w:rsid w:val="4BDBABCB"/>
    <w:rsid w:val="4BE1F689"/>
    <w:rsid w:val="4BE463F7"/>
    <w:rsid w:val="4BE4C989"/>
    <w:rsid w:val="4BE681BD"/>
    <w:rsid w:val="4BE6E41F"/>
    <w:rsid w:val="4BF8099A"/>
    <w:rsid w:val="4C0D82FB"/>
    <w:rsid w:val="4C281BC4"/>
    <w:rsid w:val="4C360C67"/>
    <w:rsid w:val="4C4873BE"/>
    <w:rsid w:val="4C524719"/>
    <w:rsid w:val="4C7B54B9"/>
    <w:rsid w:val="4C7E5D55"/>
    <w:rsid w:val="4CAD1893"/>
    <w:rsid w:val="4CB0A864"/>
    <w:rsid w:val="4CC0AA30"/>
    <w:rsid w:val="4CCA3A0E"/>
    <w:rsid w:val="4CD12043"/>
    <w:rsid w:val="4CD2E8B0"/>
    <w:rsid w:val="4CD6C4C2"/>
    <w:rsid w:val="4CE8A6F4"/>
    <w:rsid w:val="4D417011"/>
    <w:rsid w:val="4D4A5024"/>
    <w:rsid w:val="4D92369B"/>
    <w:rsid w:val="4D9F2EAD"/>
    <w:rsid w:val="4DA7CB58"/>
    <w:rsid w:val="4DD4BABD"/>
    <w:rsid w:val="4DD4EF1D"/>
    <w:rsid w:val="4DE38379"/>
    <w:rsid w:val="4E184C56"/>
    <w:rsid w:val="4E1FCB4E"/>
    <w:rsid w:val="4E240AB1"/>
    <w:rsid w:val="4E2E4A6F"/>
    <w:rsid w:val="4E474741"/>
    <w:rsid w:val="4E4FF2F2"/>
    <w:rsid w:val="4E5FCB28"/>
    <w:rsid w:val="4E6128CD"/>
    <w:rsid w:val="4E69F58D"/>
    <w:rsid w:val="4E7C62DA"/>
    <w:rsid w:val="4ED639D4"/>
    <w:rsid w:val="4EEB16AB"/>
    <w:rsid w:val="4EF74E33"/>
    <w:rsid w:val="4F0D1378"/>
    <w:rsid w:val="4F1F453D"/>
    <w:rsid w:val="4F1F5336"/>
    <w:rsid w:val="4F2A5516"/>
    <w:rsid w:val="4F2FDAC9"/>
    <w:rsid w:val="4F351698"/>
    <w:rsid w:val="4F724810"/>
    <w:rsid w:val="4F771CC6"/>
    <w:rsid w:val="4F8CED7D"/>
    <w:rsid w:val="4F97FD43"/>
    <w:rsid w:val="4F99D53E"/>
    <w:rsid w:val="4FAE8738"/>
    <w:rsid w:val="4FB5B6C9"/>
    <w:rsid w:val="4FB5FE17"/>
    <w:rsid w:val="4FC01FE2"/>
    <w:rsid w:val="5009B4EA"/>
    <w:rsid w:val="500B838C"/>
    <w:rsid w:val="501368B4"/>
    <w:rsid w:val="501E9515"/>
    <w:rsid w:val="50768C0A"/>
    <w:rsid w:val="5079F637"/>
    <w:rsid w:val="507CA795"/>
    <w:rsid w:val="50B14266"/>
    <w:rsid w:val="50B75615"/>
    <w:rsid w:val="50D2F2BA"/>
    <w:rsid w:val="50EA087C"/>
    <w:rsid w:val="50EF6F02"/>
    <w:rsid w:val="512E7B3D"/>
    <w:rsid w:val="513B21F3"/>
    <w:rsid w:val="513E1A34"/>
    <w:rsid w:val="5149FEEA"/>
    <w:rsid w:val="515E37AC"/>
    <w:rsid w:val="516064C0"/>
    <w:rsid w:val="51679E28"/>
    <w:rsid w:val="51A612C5"/>
    <w:rsid w:val="51B3BD97"/>
    <w:rsid w:val="51C61F1E"/>
    <w:rsid w:val="51EDD707"/>
    <w:rsid w:val="51FF7158"/>
    <w:rsid w:val="52011D1B"/>
    <w:rsid w:val="5203D64A"/>
    <w:rsid w:val="520A780A"/>
    <w:rsid w:val="5211F34B"/>
    <w:rsid w:val="52125C6B"/>
    <w:rsid w:val="521E1F00"/>
    <w:rsid w:val="522723DB"/>
    <w:rsid w:val="52280A2B"/>
    <w:rsid w:val="5239B67A"/>
    <w:rsid w:val="5242DFD8"/>
    <w:rsid w:val="528E3DB5"/>
    <w:rsid w:val="529CCB3A"/>
    <w:rsid w:val="52A29AB6"/>
    <w:rsid w:val="52A5D27B"/>
    <w:rsid w:val="52A8BEDF"/>
    <w:rsid w:val="52ABED10"/>
    <w:rsid w:val="52B04636"/>
    <w:rsid w:val="52B11714"/>
    <w:rsid w:val="52B395B7"/>
    <w:rsid w:val="52D12D02"/>
    <w:rsid w:val="52D3857F"/>
    <w:rsid w:val="5311DE43"/>
    <w:rsid w:val="5341DFF5"/>
    <w:rsid w:val="535ADCDA"/>
    <w:rsid w:val="5365B938"/>
    <w:rsid w:val="536E5C25"/>
    <w:rsid w:val="53756B89"/>
    <w:rsid w:val="538B4EF4"/>
    <w:rsid w:val="53A4DA07"/>
    <w:rsid w:val="53AD1474"/>
    <w:rsid w:val="53B31B12"/>
    <w:rsid w:val="53B9EF61"/>
    <w:rsid w:val="53C4494A"/>
    <w:rsid w:val="541E4655"/>
    <w:rsid w:val="54244C9A"/>
    <w:rsid w:val="54483B2D"/>
    <w:rsid w:val="545B897A"/>
    <w:rsid w:val="546003D1"/>
    <w:rsid w:val="548601F7"/>
    <w:rsid w:val="5496DC44"/>
    <w:rsid w:val="54C3D605"/>
    <w:rsid w:val="54C3FDB0"/>
    <w:rsid w:val="54CFB43B"/>
    <w:rsid w:val="54D99047"/>
    <w:rsid w:val="54DF7A8F"/>
    <w:rsid w:val="54FE3D0A"/>
    <w:rsid w:val="5512E48E"/>
    <w:rsid w:val="5514CEE0"/>
    <w:rsid w:val="5561B927"/>
    <w:rsid w:val="55639EDE"/>
    <w:rsid w:val="557FB937"/>
    <w:rsid w:val="558DC977"/>
    <w:rsid w:val="5591B806"/>
    <w:rsid w:val="55B14893"/>
    <w:rsid w:val="55C94027"/>
    <w:rsid w:val="55CA6766"/>
    <w:rsid w:val="55CDFDD3"/>
    <w:rsid w:val="55E94F4E"/>
    <w:rsid w:val="55FB1B7E"/>
    <w:rsid w:val="560DFC94"/>
    <w:rsid w:val="560E9368"/>
    <w:rsid w:val="56296075"/>
    <w:rsid w:val="563A401C"/>
    <w:rsid w:val="564301E4"/>
    <w:rsid w:val="566CD379"/>
    <w:rsid w:val="566F7A71"/>
    <w:rsid w:val="567BCDB8"/>
    <w:rsid w:val="567CB5E8"/>
    <w:rsid w:val="56AF3180"/>
    <w:rsid w:val="56B45DB5"/>
    <w:rsid w:val="56C57027"/>
    <w:rsid w:val="56C9A195"/>
    <w:rsid w:val="56CDAD8D"/>
    <w:rsid w:val="56EA2AC1"/>
    <w:rsid w:val="56F0E957"/>
    <w:rsid w:val="5706F1EC"/>
    <w:rsid w:val="573A8807"/>
    <w:rsid w:val="573B3C5D"/>
    <w:rsid w:val="574D3D00"/>
    <w:rsid w:val="577B9F8D"/>
    <w:rsid w:val="578C7FCC"/>
    <w:rsid w:val="5790202D"/>
    <w:rsid w:val="579F429B"/>
    <w:rsid w:val="57C5C080"/>
    <w:rsid w:val="57D80366"/>
    <w:rsid w:val="57FB9E72"/>
    <w:rsid w:val="581F045E"/>
    <w:rsid w:val="58341E84"/>
    <w:rsid w:val="5835E720"/>
    <w:rsid w:val="583B5204"/>
    <w:rsid w:val="5876AF59"/>
    <w:rsid w:val="58808597"/>
    <w:rsid w:val="5894727C"/>
    <w:rsid w:val="589D94CE"/>
    <w:rsid w:val="58B1CA53"/>
    <w:rsid w:val="58DADAA5"/>
    <w:rsid w:val="58DF45CB"/>
    <w:rsid w:val="58EA726C"/>
    <w:rsid w:val="59028FC5"/>
    <w:rsid w:val="591B34F1"/>
    <w:rsid w:val="59277BD5"/>
    <w:rsid w:val="592F4F6D"/>
    <w:rsid w:val="59587FC6"/>
    <w:rsid w:val="59690971"/>
    <w:rsid w:val="59B009E3"/>
    <w:rsid w:val="59BCBCC6"/>
    <w:rsid w:val="59CAB1AB"/>
    <w:rsid w:val="59CCC8AD"/>
    <w:rsid w:val="59E88E39"/>
    <w:rsid w:val="5A0E4E0F"/>
    <w:rsid w:val="5A149E83"/>
    <w:rsid w:val="5A5AC6D4"/>
    <w:rsid w:val="5A6A2A5C"/>
    <w:rsid w:val="5A6C0691"/>
    <w:rsid w:val="5A786D27"/>
    <w:rsid w:val="5A7B8B5F"/>
    <w:rsid w:val="5A8DAB1C"/>
    <w:rsid w:val="5A953BBE"/>
    <w:rsid w:val="5AA0D81D"/>
    <w:rsid w:val="5ACD13CF"/>
    <w:rsid w:val="5AD1B565"/>
    <w:rsid w:val="5AD926C1"/>
    <w:rsid w:val="5AEDC049"/>
    <w:rsid w:val="5AF0E130"/>
    <w:rsid w:val="5AF575AD"/>
    <w:rsid w:val="5AFF5A7B"/>
    <w:rsid w:val="5B235060"/>
    <w:rsid w:val="5B4B91ED"/>
    <w:rsid w:val="5B500CE5"/>
    <w:rsid w:val="5B58CE51"/>
    <w:rsid w:val="5B7D3B20"/>
    <w:rsid w:val="5B9C68AB"/>
    <w:rsid w:val="5BAA1E70"/>
    <w:rsid w:val="5BBC09FB"/>
    <w:rsid w:val="5BBE3266"/>
    <w:rsid w:val="5BF42F16"/>
    <w:rsid w:val="5BF55978"/>
    <w:rsid w:val="5BF986AC"/>
    <w:rsid w:val="5C0A0153"/>
    <w:rsid w:val="5C164B57"/>
    <w:rsid w:val="5C3747B6"/>
    <w:rsid w:val="5C44E8C7"/>
    <w:rsid w:val="5C49BF69"/>
    <w:rsid w:val="5C56CDE2"/>
    <w:rsid w:val="5C5B741C"/>
    <w:rsid w:val="5C5E56CA"/>
    <w:rsid w:val="5C83C9DD"/>
    <w:rsid w:val="5C920847"/>
    <w:rsid w:val="5CA552C0"/>
    <w:rsid w:val="5CB65BD4"/>
    <w:rsid w:val="5CB91FAD"/>
    <w:rsid w:val="5CCC3E7C"/>
    <w:rsid w:val="5CD1A880"/>
    <w:rsid w:val="5CD610E9"/>
    <w:rsid w:val="5CD7494F"/>
    <w:rsid w:val="5D0505A3"/>
    <w:rsid w:val="5D1C93BC"/>
    <w:rsid w:val="5D30B037"/>
    <w:rsid w:val="5D36AB10"/>
    <w:rsid w:val="5D69128F"/>
    <w:rsid w:val="5D69DCD8"/>
    <w:rsid w:val="5D7A2C75"/>
    <w:rsid w:val="5D89B6D0"/>
    <w:rsid w:val="5DDB274F"/>
    <w:rsid w:val="5E1158A1"/>
    <w:rsid w:val="5E19A4FB"/>
    <w:rsid w:val="5E3A2C0D"/>
    <w:rsid w:val="5E5D88A3"/>
    <w:rsid w:val="5E6DABB2"/>
    <w:rsid w:val="5E7558A6"/>
    <w:rsid w:val="5EBF9CE3"/>
    <w:rsid w:val="5ED8C86E"/>
    <w:rsid w:val="5EDA8A67"/>
    <w:rsid w:val="5EE7BF7F"/>
    <w:rsid w:val="5EF4A09C"/>
    <w:rsid w:val="5F011F8E"/>
    <w:rsid w:val="5F268098"/>
    <w:rsid w:val="5F3DFCD3"/>
    <w:rsid w:val="5F896944"/>
    <w:rsid w:val="5F91A483"/>
    <w:rsid w:val="5F99D374"/>
    <w:rsid w:val="5FB5ACB1"/>
    <w:rsid w:val="5FD2351C"/>
    <w:rsid w:val="5FE80C93"/>
    <w:rsid w:val="5FF6C183"/>
    <w:rsid w:val="5FF86D21"/>
    <w:rsid w:val="6006B057"/>
    <w:rsid w:val="6061B2A0"/>
    <w:rsid w:val="6061C1E1"/>
    <w:rsid w:val="6094A413"/>
    <w:rsid w:val="60A8C7DB"/>
    <w:rsid w:val="60E641B8"/>
    <w:rsid w:val="61039081"/>
    <w:rsid w:val="61094A3D"/>
    <w:rsid w:val="61235CDE"/>
    <w:rsid w:val="617F1797"/>
    <w:rsid w:val="61B9EC57"/>
    <w:rsid w:val="61C96051"/>
    <w:rsid w:val="61EA96CE"/>
    <w:rsid w:val="61EF3275"/>
    <w:rsid w:val="61FDD712"/>
    <w:rsid w:val="620CC59A"/>
    <w:rsid w:val="62137BE6"/>
    <w:rsid w:val="6220AA13"/>
    <w:rsid w:val="62272505"/>
    <w:rsid w:val="624AB3A0"/>
    <w:rsid w:val="624FA191"/>
    <w:rsid w:val="62720ED9"/>
    <w:rsid w:val="62DE7B47"/>
    <w:rsid w:val="62DFEC86"/>
    <w:rsid w:val="62F0A141"/>
    <w:rsid w:val="630245EA"/>
    <w:rsid w:val="632AF55E"/>
    <w:rsid w:val="633FEDE5"/>
    <w:rsid w:val="6341817C"/>
    <w:rsid w:val="63487428"/>
    <w:rsid w:val="63504D07"/>
    <w:rsid w:val="6363BFDC"/>
    <w:rsid w:val="6394276D"/>
    <w:rsid w:val="63B07FBF"/>
    <w:rsid w:val="63EA4725"/>
    <w:rsid w:val="643281E8"/>
    <w:rsid w:val="6463B19D"/>
    <w:rsid w:val="64A477EE"/>
    <w:rsid w:val="64ED09AB"/>
    <w:rsid w:val="64EF96E5"/>
    <w:rsid w:val="652FA18C"/>
    <w:rsid w:val="653F6C80"/>
    <w:rsid w:val="659E4166"/>
    <w:rsid w:val="65BC52F9"/>
    <w:rsid w:val="65C5C871"/>
    <w:rsid w:val="65E876C5"/>
    <w:rsid w:val="65FC4F5D"/>
    <w:rsid w:val="6606D5DC"/>
    <w:rsid w:val="660F8B88"/>
    <w:rsid w:val="663BDEEA"/>
    <w:rsid w:val="6659E408"/>
    <w:rsid w:val="6683AEC2"/>
    <w:rsid w:val="6687E44C"/>
    <w:rsid w:val="66BDFE1D"/>
    <w:rsid w:val="66C01C03"/>
    <w:rsid w:val="66CACD06"/>
    <w:rsid w:val="66D2A80E"/>
    <w:rsid w:val="66D802C5"/>
    <w:rsid w:val="66E27C09"/>
    <w:rsid w:val="6705C120"/>
    <w:rsid w:val="671FF548"/>
    <w:rsid w:val="67304D29"/>
    <w:rsid w:val="67517B2D"/>
    <w:rsid w:val="67520FEB"/>
    <w:rsid w:val="675C4550"/>
    <w:rsid w:val="6770666A"/>
    <w:rsid w:val="6796AA83"/>
    <w:rsid w:val="679880F2"/>
    <w:rsid w:val="6798B3C3"/>
    <w:rsid w:val="67A4162A"/>
    <w:rsid w:val="67A85B03"/>
    <w:rsid w:val="67B64F3B"/>
    <w:rsid w:val="67CBADA3"/>
    <w:rsid w:val="67D20FCB"/>
    <w:rsid w:val="67DAE82B"/>
    <w:rsid w:val="67E4D022"/>
    <w:rsid w:val="67ED1382"/>
    <w:rsid w:val="67F215EC"/>
    <w:rsid w:val="680AA7F1"/>
    <w:rsid w:val="6826A3AC"/>
    <w:rsid w:val="682F884B"/>
    <w:rsid w:val="684C8E20"/>
    <w:rsid w:val="688F3021"/>
    <w:rsid w:val="6895CEFB"/>
    <w:rsid w:val="68A32AFD"/>
    <w:rsid w:val="68A7209C"/>
    <w:rsid w:val="68F2828D"/>
    <w:rsid w:val="68F5E81A"/>
    <w:rsid w:val="69117B6D"/>
    <w:rsid w:val="691CF970"/>
    <w:rsid w:val="692AA051"/>
    <w:rsid w:val="69304403"/>
    <w:rsid w:val="6934C032"/>
    <w:rsid w:val="6939E0F9"/>
    <w:rsid w:val="693FB99B"/>
    <w:rsid w:val="694D5368"/>
    <w:rsid w:val="69520220"/>
    <w:rsid w:val="6970912B"/>
    <w:rsid w:val="69AD6901"/>
    <w:rsid w:val="69AE01D4"/>
    <w:rsid w:val="69E6168D"/>
    <w:rsid w:val="6A0066DD"/>
    <w:rsid w:val="6A1A3FE7"/>
    <w:rsid w:val="6A2A8B76"/>
    <w:rsid w:val="6A3579F5"/>
    <w:rsid w:val="6AB92561"/>
    <w:rsid w:val="6AD0B641"/>
    <w:rsid w:val="6AE2008C"/>
    <w:rsid w:val="6AEDDA5A"/>
    <w:rsid w:val="6AEFA965"/>
    <w:rsid w:val="6B035B2D"/>
    <w:rsid w:val="6B09CD70"/>
    <w:rsid w:val="6B0F5727"/>
    <w:rsid w:val="6B18C97E"/>
    <w:rsid w:val="6B26D8AE"/>
    <w:rsid w:val="6B448F16"/>
    <w:rsid w:val="6B59A5EF"/>
    <w:rsid w:val="6B6E8739"/>
    <w:rsid w:val="6B74726D"/>
    <w:rsid w:val="6B76DFA1"/>
    <w:rsid w:val="6B80BDC2"/>
    <w:rsid w:val="6BADF001"/>
    <w:rsid w:val="6BC41778"/>
    <w:rsid w:val="6BCAD20C"/>
    <w:rsid w:val="6BDD1D4E"/>
    <w:rsid w:val="6BDD501F"/>
    <w:rsid w:val="6BDDA9F0"/>
    <w:rsid w:val="6BF179A1"/>
    <w:rsid w:val="6C03BD20"/>
    <w:rsid w:val="6C0DBB8D"/>
    <w:rsid w:val="6C1C1B34"/>
    <w:rsid w:val="6C2B909E"/>
    <w:rsid w:val="6C3F7CB7"/>
    <w:rsid w:val="6C755555"/>
    <w:rsid w:val="6C8CAE83"/>
    <w:rsid w:val="6CA0F673"/>
    <w:rsid w:val="6CA9FD11"/>
    <w:rsid w:val="6CB18A1E"/>
    <w:rsid w:val="6CB58BB6"/>
    <w:rsid w:val="6CCBF75F"/>
    <w:rsid w:val="6CDEB7F9"/>
    <w:rsid w:val="6D08B753"/>
    <w:rsid w:val="6D1FFBC5"/>
    <w:rsid w:val="6D22607A"/>
    <w:rsid w:val="6D54A245"/>
    <w:rsid w:val="6D63CC55"/>
    <w:rsid w:val="6D9B5DAB"/>
    <w:rsid w:val="6DC82A4D"/>
    <w:rsid w:val="6DD20CE9"/>
    <w:rsid w:val="6DDAA44A"/>
    <w:rsid w:val="6DECE985"/>
    <w:rsid w:val="6E336123"/>
    <w:rsid w:val="6E410F2A"/>
    <w:rsid w:val="6E4ABBB8"/>
    <w:rsid w:val="6E5C15A2"/>
    <w:rsid w:val="6E6AC241"/>
    <w:rsid w:val="6E7036C5"/>
    <w:rsid w:val="6E9B0EEA"/>
    <w:rsid w:val="6EC59CF8"/>
    <w:rsid w:val="6ECCB945"/>
    <w:rsid w:val="6ED95D4D"/>
    <w:rsid w:val="6F01FF40"/>
    <w:rsid w:val="6F02A8A6"/>
    <w:rsid w:val="6F12BF95"/>
    <w:rsid w:val="6F175E3F"/>
    <w:rsid w:val="6F2AEB36"/>
    <w:rsid w:val="6F4FEFDA"/>
    <w:rsid w:val="6F891A2D"/>
    <w:rsid w:val="6F8BF65E"/>
    <w:rsid w:val="6FAE0238"/>
    <w:rsid w:val="6FB4F934"/>
    <w:rsid w:val="6FB8F7A2"/>
    <w:rsid w:val="6FE26F31"/>
    <w:rsid w:val="6FE92A30"/>
    <w:rsid w:val="6FEAD598"/>
    <w:rsid w:val="6FF0429F"/>
    <w:rsid w:val="701566E3"/>
    <w:rsid w:val="7016602B"/>
    <w:rsid w:val="701A1EE1"/>
    <w:rsid w:val="7033F065"/>
    <w:rsid w:val="70459C31"/>
    <w:rsid w:val="704E26B0"/>
    <w:rsid w:val="70591E67"/>
    <w:rsid w:val="7078B0CA"/>
    <w:rsid w:val="707F2B7D"/>
    <w:rsid w:val="70863631"/>
    <w:rsid w:val="70897036"/>
    <w:rsid w:val="70912133"/>
    <w:rsid w:val="709328A1"/>
    <w:rsid w:val="709348A8"/>
    <w:rsid w:val="709CA1BE"/>
    <w:rsid w:val="70AA1325"/>
    <w:rsid w:val="70DEB627"/>
    <w:rsid w:val="70E2611D"/>
    <w:rsid w:val="70E99CC6"/>
    <w:rsid w:val="70FBDA37"/>
    <w:rsid w:val="70FC2A77"/>
    <w:rsid w:val="7105A1C0"/>
    <w:rsid w:val="7110A049"/>
    <w:rsid w:val="711CFB1E"/>
    <w:rsid w:val="71260905"/>
    <w:rsid w:val="715288FD"/>
    <w:rsid w:val="71547E73"/>
    <w:rsid w:val="715E6C7C"/>
    <w:rsid w:val="71638E3B"/>
    <w:rsid w:val="718154C8"/>
    <w:rsid w:val="718159D0"/>
    <w:rsid w:val="71953B61"/>
    <w:rsid w:val="71A00DA5"/>
    <w:rsid w:val="71A7C53A"/>
    <w:rsid w:val="71BB0778"/>
    <w:rsid w:val="71D7B5F5"/>
    <w:rsid w:val="720B21CD"/>
    <w:rsid w:val="72124A2E"/>
    <w:rsid w:val="72140B72"/>
    <w:rsid w:val="72154EF5"/>
    <w:rsid w:val="722A98F3"/>
    <w:rsid w:val="724DC55C"/>
    <w:rsid w:val="724EF9FC"/>
    <w:rsid w:val="728A9F93"/>
    <w:rsid w:val="72BCAE4D"/>
    <w:rsid w:val="72C143DF"/>
    <w:rsid w:val="73007761"/>
    <w:rsid w:val="7302F509"/>
    <w:rsid w:val="731E324A"/>
    <w:rsid w:val="73487FE0"/>
    <w:rsid w:val="7349DD30"/>
    <w:rsid w:val="734BE566"/>
    <w:rsid w:val="734F7696"/>
    <w:rsid w:val="736492F1"/>
    <w:rsid w:val="7392BAEA"/>
    <w:rsid w:val="73997322"/>
    <w:rsid w:val="739BA9B8"/>
    <w:rsid w:val="73A945E3"/>
    <w:rsid w:val="73B3D7E2"/>
    <w:rsid w:val="73BBD9A2"/>
    <w:rsid w:val="73D2AEAC"/>
    <w:rsid w:val="73DC1007"/>
    <w:rsid w:val="73ED60AD"/>
    <w:rsid w:val="740EE808"/>
    <w:rsid w:val="74109281"/>
    <w:rsid w:val="741B4389"/>
    <w:rsid w:val="74275C65"/>
    <w:rsid w:val="7448D883"/>
    <w:rsid w:val="7456887B"/>
    <w:rsid w:val="746B6751"/>
    <w:rsid w:val="7473B397"/>
    <w:rsid w:val="748B1D76"/>
    <w:rsid w:val="74ACEB21"/>
    <w:rsid w:val="74B1FB0F"/>
    <w:rsid w:val="74B3B3C6"/>
    <w:rsid w:val="74B50249"/>
    <w:rsid w:val="74BB561E"/>
    <w:rsid w:val="74BC608B"/>
    <w:rsid w:val="74E3D413"/>
    <w:rsid w:val="74F9CCA3"/>
    <w:rsid w:val="74FBFB65"/>
    <w:rsid w:val="75006352"/>
    <w:rsid w:val="7500C5B4"/>
    <w:rsid w:val="75016CC1"/>
    <w:rsid w:val="75064EAD"/>
    <w:rsid w:val="7525A11B"/>
    <w:rsid w:val="7559D065"/>
    <w:rsid w:val="755F2B0E"/>
    <w:rsid w:val="756E930D"/>
    <w:rsid w:val="75769A6B"/>
    <w:rsid w:val="757CC635"/>
    <w:rsid w:val="75AC3C16"/>
    <w:rsid w:val="75BD0DE9"/>
    <w:rsid w:val="75EA378F"/>
    <w:rsid w:val="75F5597B"/>
    <w:rsid w:val="7622AE6C"/>
    <w:rsid w:val="7640A8B2"/>
    <w:rsid w:val="76449DE7"/>
    <w:rsid w:val="7664C514"/>
    <w:rsid w:val="766CF582"/>
    <w:rsid w:val="767BE022"/>
    <w:rsid w:val="767E4A2F"/>
    <w:rsid w:val="76A1ED38"/>
    <w:rsid w:val="76A201C2"/>
    <w:rsid w:val="76C451D3"/>
    <w:rsid w:val="76DC360B"/>
    <w:rsid w:val="76E95270"/>
    <w:rsid w:val="76EBBE5D"/>
    <w:rsid w:val="76F19F66"/>
    <w:rsid w:val="76FDB456"/>
    <w:rsid w:val="7713DD8B"/>
    <w:rsid w:val="773EF946"/>
    <w:rsid w:val="773F1AB4"/>
    <w:rsid w:val="775064DF"/>
    <w:rsid w:val="777CE099"/>
    <w:rsid w:val="778B441A"/>
    <w:rsid w:val="778D1E69"/>
    <w:rsid w:val="77B89709"/>
    <w:rsid w:val="77C5D8AC"/>
    <w:rsid w:val="77DC6280"/>
    <w:rsid w:val="77F8724D"/>
    <w:rsid w:val="77FF416D"/>
    <w:rsid w:val="78075468"/>
    <w:rsid w:val="7818A555"/>
    <w:rsid w:val="781A1A90"/>
    <w:rsid w:val="78222A2D"/>
    <w:rsid w:val="786071A6"/>
    <w:rsid w:val="78792DFC"/>
    <w:rsid w:val="788C02B5"/>
    <w:rsid w:val="78934274"/>
    <w:rsid w:val="78AF05D9"/>
    <w:rsid w:val="78B2063D"/>
    <w:rsid w:val="78FC3A3D"/>
    <w:rsid w:val="79089E5E"/>
    <w:rsid w:val="791F4E4D"/>
    <w:rsid w:val="7940914A"/>
    <w:rsid w:val="794796EB"/>
    <w:rsid w:val="7966669B"/>
    <w:rsid w:val="796CC488"/>
    <w:rsid w:val="798724E9"/>
    <w:rsid w:val="798D9D6A"/>
    <w:rsid w:val="79B9DB6D"/>
    <w:rsid w:val="79C0947D"/>
    <w:rsid w:val="79DD9A53"/>
    <w:rsid w:val="79E505ED"/>
    <w:rsid w:val="79EC847B"/>
    <w:rsid w:val="7A17B609"/>
    <w:rsid w:val="7A3EFC53"/>
    <w:rsid w:val="7A46576C"/>
    <w:rsid w:val="7A6E4EC4"/>
    <w:rsid w:val="7A78B3B4"/>
    <w:rsid w:val="7A94A727"/>
    <w:rsid w:val="7AC8AB58"/>
    <w:rsid w:val="7ACD68B3"/>
    <w:rsid w:val="7AEFAE69"/>
    <w:rsid w:val="7AF6EA1B"/>
    <w:rsid w:val="7AF80D98"/>
    <w:rsid w:val="7B3CF8ED"/>
    <w:rsid w:val="7B431D6A"/>
    <w:rsid w:val="7B56DC32"/>
    <w:rsid w:val="7B5BB4B1"/>
    <w:rsid w:val="7B817F78"/>
    <w:rsid w:val="7B8671D3"/>
    <w:rsid w:val="7BA16173"/>
    <w:rsid w:val="7BC89CBA"/>
    <w:rsid w:val="7BCF3201"/>
    <w:rsid w:val="7C02F3CA"/>
    <w:rsid w:val="7C08CC5B"/>
    <w:rsid w:val="7C135B87"/>
    <w:rsid w:val="7C3D6543"/>
    <w:rsid w:val="7C63E441"/>
    <w:rsid w:val="7C693A78"/>
    <w:rsid w:val="7CA4938E"/>
    <w:rsid w:val="7CB96AF4"/>
    <w:rsid w:val="7CBD802A"/>
    <w:rsid w:val="7CCFBA97"/>
    <w:rsid w:val="7CFBD755"/>
    <w:rsid w:val="7CFD07E0"/>
    <w:rsid w:val="7D0CBBF8"/>
    <w:rsid w:val="7D0E1173"/>
    <w:rsid w:val="7D10A4AD"/>
    <w:rsid w:val="7D5B4D79"/>
    <w:rsid w:val="7D6E2911"/>
    <w:rsid w:val="7D73EB2C"/>
    <w:rsid w:val="7D761BED"/>
    <w:rsid w:val="7D7BDE64"/>
    <w:rsid w:val="7D969540"/>
    <w:rsid w:val="7D9A8618"/>
    <w:rsid w:val="7DA1DA35"/>
    <w:rsid w:val="7DC213EC"/>
    <w:rsid w:val="7DCF52A7"/>
    <w:rsid w:val="7DCFC8B0"/>
    <w:rsid w:val="7DE86E5D"/>
    <w:rsid w:val="7E078027"/>
    <w:rsid w:val="7E0F089E"/>
    <w:rsid w:val="7E2DCA43"/>
    <w:rsid w:val="7E365C68"/>
    <w:rsid w:val="7E39E532"/>
    <w:rsid w:val="7E3ED1B5"/>
    <w:rsid w:val="7E4F6084"/>
    <w:rsid w:val="7E610E8D"/>
    <w:rsid w:val="7E69CE96"/>
    <w:rsid w:val="7E794305"/>
    <w:rsid w:val="7EAA0BB6"/>
    <w:rsid w:val="7EB2C28A"/>
    <w:rsid w:val="7EEDA0E4"/>
    <w:rsid w:val="7EF2BF5A"/>
    <w:rsid w:val="7F01CFDF"/>
    <w:rsid w:val="7F0250B9"/>
    <w:rsid w:val="7F058F61"/>
    <w:rsid w:val="7F24145E"/>
    <w:rsid w:val="7F320FAF"/>
    <w:rsid w:val="7F3F1C8D"/>
    <w:rsid w:val="7F44BE42"/>
    <w:rsid w:val="7F72CE93"/>
    <w:rsid w:val="7F92D803"/>
    <w:rsid w:val="7F93E845"/>
    <w:rsid w:val="7FB0367F"/>
    <w:rsid w:val="7FF4CAB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63D07E"/>
  <w15:chartTrackingRefBased/>
  <w15:docId w15:val="{3E59E079-41A3-4F2E-86B3-1385DAE41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eastAsia="SimSun"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Header">
    <w:name w:val="header"/>
    <w:basedOn w:val="Normal"/>
    <w:link w:val="HeaderChar"/>
    <w:uiPriority w:val="99"/>
    <w:unhideWhenUsed/>
    <w:rsid w:val="004D05CF"/>
    <w:pPr>
      <w:tabs>
        <w:tab w:val="center" w:pos="4513"/>
        <w:tab w:val="right" w:pos="9026"/>
      </w:tabs>
      <w:spacing w:after="0" w:line="240" w:lineRule="auto"/>
    </w:pPr>
  </w:style>
  <w:style w:type="character" w:styleId="HeaderChar" w:customStyle="1">
    <w:name w:val="Header Char"/>
    <w:basedOn w:val="DefaultParagraphFont"/>
    <w:link w:val="Header"/>
    <w:uiPriority w:val="99"/>
    <w:rsid w:val="004D05CF"/>
  </w:style>
  <w:style w:type="paragraph" w:styleId="Footer">
    <w:name w:val="footer"/>
    <w:basedOn w:val="Normal"/>
    <w:link w:val="FooterChar"/>
    <w:uiPriority w:val="99"/>
    <w:unhideWhenUsed/>
    <w:rsid w:val="004D05CF"/>
    <w:pPr>
      <w:tabs>
        <w:tab w:val="center" w:pos="4513"/>
        <w:tab w:val="right" w:pos="9026"/>
      </w:tabs>
      <w:spacing w:after="0" w:line="240" w:lineRule="auto"/>
    </w:pPr>
  </w:style>
  <w:style w:type="character" w:styleId="FooterChar" w:customStyle="1">
    <w:name w:val="Footer Char"/>
    <w:basedOn w:val="DefaultParagraphFont"/>
    <w:link w:val="Footer"/>
    <w:uiPriority w:val="99"/>
    <w:rsid w:val="004D05CF"/>
  </w:style>
  <w:style w:type="paragraph" w:styleId="Caption">
    <w:name w:val="caption"/>
    <w:basedOn w:val="Normal"/>
    <w:next w:val="Normal"/>
    <w:uiPriority w:val="35"/>
    <w:unhideWhenUsed/>
    <w:qFormat/>
    <w:rsid w:val="005B7DCC"/>
    <w:pPr>
      <w:spacing w:after="200" w:line="240" w:lineRule="auto"/>
    </w:pPr>
    <w:rPr>
      <w:i/>
      <w:iCs/>
      <w:color w:val="44546A" w:themeColor="text2"/>
      <w:sz w:val="18"/>
      <w:szCs w:val="18"/>
    </w:rPr>
  </w:style>
  <w:style w:type="character" w:styleId="normaltextrun" w:customStyle="1">
    <w:name w:val="normaltextrun"/>
    <w:basedOn w:val="DefaultParagraphFont"/>
    <w:rsid w:val="3F074E44"/>
  </w:style>
  <w:style w:type="character" w:styleId="eop" w:customStyle="1">
    <w:name w:val="eop"/>
    <w:basedOn w:val="DefaultParagraphFont"/>
    <w:rsid w:val="3F074E44"/>
  </w:style>
  <w:style w:type="paragraph" w:styleId="paragraph" w:customStyle="1">
    <w:name w:val="paragraph"/>
    <w:basedOn w:val="Normal"/>
    <w:rsid w:val="3F074E44"/>
    <w:pPr>
      <w:spacing w:beforeAutospacing="1" w:afterAutospacing="1"/>
    </w:pPr>
    <w:rPr>
      <w:rFonts w:ascii="Times New Roman" w:hAnsi="Times New Roman" w:eastAsia="Times New Roman" w:cs="Times New Roman"/>
      <w:sz w:val="24"/>
      <w:szCs w:val="24"/>
      <w:lang w:val="en-SG" w:eastAsia="zh-CN"/>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paragraph" w:styleId="Title">
    <w:name w:val="Title"/>
    <w:basedOn w:val="Normal"/>
    <w:next w:val="Normal"/>
    <w:link w:val="TitleChar"/>
    <w:uiPriority w:val="10"/>
    <w:qFormat/>
    <w:rsid w:val="002F4FF8"/>
    <w:pPr>
      <w:spacing w:after="0" w:line="216" w:lineRule="auto"/>
      <w:contextualSpacing/>
    </w:pPr>
    <w:rPr>
      <w:rFonts w:asciiTheme="majorHAnsi" w:hAnsiTheme="majorHAnsi" w:eastAsiaTheme="majorEastAsia" w:cstheme="majorBidi"/>
      <w:color w:val="404040" w:themeColor="text1" w:themeTint="BF"/>
      <w:spacing w:val="-10"/>
      <w:kern w:val="28"/>
      <w:sz w:val="56"/>
      <w:szCs w:val="56"/>
    </w:rPr>
  </w:style>
  <w:style w:type="character" w:styleId="TitleChar" w:customStyle="1">
    <w:name w:val="Title Char"/>
    <w:basedOn w:val="DefaultParagraphFont"/>
    <w:link w:val="Title"/>
    <w:uiPriority w:val="10"/>
    <w:rsid w:val="002F4FF8"/>
    <w:rPr>
      <w:rFonts w:asciiTheme="majorHAnsi" w:hAnsiTheme="majorHAnsi" w:eastAsiaTheme="majorEastAsia"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2F4FF8"/>
    <w:pPr>
      <w:numPr>
        <w:ilvl w:val="1"/>
      </w:numPr>
    </w:pPr>
    <w:rPr>
      <w:rFonts w:cs="Times New Roman" w:eastAsiaTheme="minorEastAsia"/>
      <w:color w:val="5A5A5A" w:themeColor="text1" w:themeTint="A5"/>
      <w:spacing w:val="15"/>
    </w:rPr>
  </w:style>
  <w:style w:type="character" w:styleId="SubtitleChar" w:customStyle="1">
    <w:name w:val="Subtitle Char"/>
    <w:basedOn w:val="DefaultParagraphFont"/>
    <w:link w:val="Subtitle"/>
    <w:uiPriority w:val="11"/>
    <w:rsid w:val="002F4FF8"/>
    <w:rPr>
      <w:rFonts w:cs="Times New Roman" w:eastAsiaTheme="minorEastAsia"/>
      <w:color w:val="5A5A5A" w:themeColor="text1" w:themeTint="A5"/>
      <w:spacing w:val="15"/>
    </w:rPr>
  </w:style>
  <w:style w:type="paragraph" w:styleId="TOCHeading">
    <w:name w:val="TOC Heading"/>
    <w:basedOn w:val="Heading1"/>
    <w:next w:val="Normal"/>
    <w:uiPriority w:val="39"/>
    <w:unhideWhenUsed/>
    <w:qFormat/>
    <w:rsid w:val="008903D9"/>
    <w:pPr>
      <w:outlineLvl w:val="9"/>
    </w:pPr>
  </w:style>
  <w:style w:type="paragraph" w:styleId="TOC1">
    <w:name w:val="toc 1"/>
    <w:basedOn w:val="Normal"/>
    <w:next w:val="Normal"/>
    <w:autoRedefine/>
    <w:uiPriority w:val="39"/>
    <w:unhideWhenUsed/>
    <w:rsid w:val="008903D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image" Target="media/image29.png" Id="rId39" /><Relationship Type="http://schemas.openxmlformats.org/officeDocument/2006/relationships/image" Target="media/image11.png" Id="rId21" /><Relationship Type="http://schemas.openxmlformats.org/officeDocument/2006/relationships/image" Target="media/image24.png" Id="rId34"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9.png"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22.png" Id="rId32" /><Relationship Type="http://schemas.openxmlformats.org/officeDocument/2006/relationships/image" Target="media/image27.png" Id="rId37" /><Relationship Type="http://schemas.openxmlformats.org/officeDocument/2006/relationships/fontTable" Target="fontTable.xml" Id="rId40"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6.png" Id="rId36"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microsoft.com/office/2019/09/relationships/intelligence" Target="intelligence.xml" Id="R160f17e1f2ed497e"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7.jpe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image" Target="media/image28.png" Id="rId38" /><Relationship Type="http://schemas.openxmlformats.org/officeDocument/2006/relationships/image" Target="/media/image1d.png" Id="Rb3331151a8794ec4" /><Relationship Type="http://schemas.openxmlformats.org/officeDocument/2006/relationships/glossaryDocument" Target="/word/glossary/document.xml" Id="R6a6f172b5362483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1cc5ae0-1f83-4def-9bea-9b38fcc3a60e}"/>
      </w:docPartPr>
      <w:docPartBody>
        <w:p w14:paraId="5AFB62A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D997D8503C32F4EBCBA63CF0CBDF401" ma:contentTypeVersion="4" ma:contentTypeDescription="Create a new document." ma:contentTypeScope="" ma:versionID="1ebc8b0b0822414892f0754eef6877fc">
  <xsd:schema xmlns:xsd="http://www.w3.org/2001/XMLSchema" xmlns:xs="http://www.w3.org/2001/XMLSchema" xmlns:p="http://schemas.microsoft.com/office/2006/metadata/properties" xmlns:ns2="43125ffc-3997-4a92-ac63-1ff4109da0b4" targetNamespace="http://schemas.microsoft.com/office/2006/metadata/properties" ma:root="true" ma:fieldsID="a921080a2c6961ccc7b692add3199acc" ns2:_="">
    <xsd:import namespace="43125ffc-3997-4a92-ac63-1ff4109da0b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125ffc-3997-4a92-ac63-1ff4109da0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4D87517-D451-43B0-A98F-0B916DCD60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125ffc-3997-4a92-ac63-1ff4109da0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5F8248-8E2D-47F3-BC60-02B3F19CD48F}">
  <ds:schemaRefs>
    <ds:schemaRef ds:uri="http://schemas.openxmlformats.org/officeDocument/2006/bibliography"/>
  </ds:schemaRefs>
</ds:datastoreItem>
</file>

<file path=customXml/itemProps3.xml><?xml version="1.0" encoding="utf-8"?>
<ds:datastoreItem xmlns:ds="http://schemas.openxmlformats.org/officeDocument/2006/customXml" ds:itemID="{7E2A80AC-7AE3-4110-B3CF-7DE6DF090486}">
  <ds:schemaRefs>
    <ds:schemaRef ds:uri="http://schemas.microsoft.com/sharepoint/v3/contenttype/forms"/>
  </ds:schemaRefs>
</ds:datastoreItem>
</file>

<file path=customXml/itemProps4.xml><?xml version="1.0" encoding="utf-8"?>
<ds:datastoreItem xmlns:ds="http://schemas.openxmlformats.org/officeDocument/2006/customXml" ds:itemID="{923157DD-5809-4949-81A5-761552367A11}">
  <ds:schemaRefs>
    <ds:schemaRef ds:uri="http://purl.org/dc/terms/"/>
    <ds:schemaRef ds:uri="http://schemas.microsoft.com/office/2006/metadata/properties"/>
    <ds:schemaRef ds:uri="http://schemas.openxmlformats.org/package/2006/metadata/core-properties"/>
    <ds:schemaRef ds:uri="http://schemas.microsoft.com/office/2006/documentManagement/types"/>
    <ds:schemaRef ds:uri="http://purl.org/dc/dcmitype/"/>
    <ds:schemaRef ds:uri="http://www.w3.org/XML/1998/namespace"/>
    <ds:schemaRef ds:uri="http://schemas.microsoft.com/office/infopath/2007/PartnerControls"/>
    <ds:schemaRef ds:uri="43125ffc-3997-4a92-ac63-1ff4109da0b4"/>
    <ds:schemaRef ds:uri="http://purl.org/dc/elements/1.1/"/>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KOH Jit Woon</dc:creator>
  <keywords/>
  <dc:description/>
  <lastModifiedBy>FILBERT</lastModifiedBy>
  <revision>93</revision>
  <dcterms:created xsi:type="dcterms:W3CDTF">2021-09-21T17:22:00.0000000Z</dcterms:created>
  <dcterms:modified xsi:type="dcterms:W3CDTF">2021-11-02T03:38:49.2492839Z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0x0101007D997D8503C32F4EBCBA63CF0CBDF401</vt:lpwstr>
  </property>
</Properties>
</file>